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FD" w:rsidRDefault="00815FA5" w:rsidP="003F4603">
      <w:pPr>
        <w:spacing w:after="0"/>
        <w:jc w:val="center"/>
        <w:rPr>
          <w:i/>
          <w:iCs/>
          <w:sz w:val="60"/>
          <w:szCs w:val="60"/>
        </w:rPr>
      </w:pPr>
      <w:r>
        <w:rPr>
          <w:i/>
          <w:iCs/>
          <w:sz w:val="60"/>
          <w:szCs w:val="60"/>
        </w:rPr>
        <w:t xml:space="preserve">   </w:t>
      </w:r>
    </w:p>
    <w:p w:rsidR="003F4603" w:rsidRPr="00766F67" w:rsidRDefault="003F4603" w:rsidP="003F4603">
      <w:pPr>
        <w:spacing w:after="0"/>
        <w:jc w:val="center"/>
        <w:rPr>
          <w:i/>
          <w:iCs/>
          <w:sz w:val="60"/>
          <w:szCs w:val="60"/>
        </w:rPr>
      </w:pPr>
      <w:r w:rsidRPr="00766F67">
        <w:rPr>
          <w:i/>
          <w:iCs/>
          <w:sz w:val="60"/>
          <w:szCs w:val="60"/>
        </w:rPr>
        <w:t>DRAFT - RREGULLORE PËR SHËRBIME KOMUNALE NE</w:t>
      </w:r>
    </w:p>
    <w:p w:rsidR="003F4603" w:rsidRPr="00766F67" w:rsidRDefault="003F4603" w:rsidP="003F4603">
      <w:pPr>
        <w:spacing w:after="0"/>
        <w:jc w:val="center"/>
        <w:rPr>
          <w:i/>
          <w:iCs/>
          <w:sz w:val="60"/>
          <w:szCs w:val="60"/>
        </w:rPr>
      </w:pPr>
      <w:r w:rsidRPr="00766F67">
        <w:rPr>
          <w:i/>
          <w:iCs/>
          <w:sz w:val="60"/>
          <w:szCs w:val="60"/>
        </w:rPr>
        <w:t>MITROVICËN E VERIUT</w:t>
      </w: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Default="003F4603" w:rsidP="003F4603">
      <w:pPr>
        <w:spacing w:after="0"/>
        <w:jc w:val="both"/>
      </w:pPr>
    </w:p>
    <w:p w:rsidR="00C53BFD" w:rsidRDefault="00C53BFD" w:rsidP="003F4603">
      <w:pPr>
        <w:spacing w:after="0"/>
        <w:jc w:val="both"/>
      </w:pPr>
    </w:p>
    <w:p w:rsidR="00C53BFD" w:rsidRPr="00B06938" w:rsidRDefault="00C53BFD"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Default="003F4603" w:rsidP="003F4603">
      <w:pPr>
        <w:spacing w:after="0"/>
        <w:jc w:val="both"/>
      </w:pPr>
      <w:r>
        <w:t>Draft rregullorja është produkt i DSHPIISE nën mbështetjen e “Programit për zhvillim gjithëpërfshirës” të zbatuar nga UN-Habitat.</w:t>
      </w:r>
    </w:p>
    <w:p w:rsidR="003F4603" w:rsidRDefault="003F4603" w:rsidP="003F4603">
      <w:pPr>
        <w:spacing w:after="0"/>
        <w:jc w:val="both"/>
      </w:pPr>
      <w:r>
        <w:t>Baza e hartimit të Draft Rregullores për Shërbime Komunale është Ligji Nr.03/L-040 për “Vetë qeverisjen lokale” dhe Statuti i Komunës Mitrovicës Veriut.</w:t>
      </w:r>
    </w:p>
    <w:p w:rsidR="003F4603" w:rsidRDefault="003F4603" w:rsidP="003F4603">
      <w:pPr>
        <w:spacing w:after="0"/>
        <w:jc w:val="both"/>
      </w:pPr>
      <w:r>
        <w:t xml:space="preserve">Praktikat e mira për hartimin e Draft Rregullores për Shërbime Komunale janë marr nga: Komuna e Hanit të Elezit, Komuna e Gjakovës, Komuna e Mitrovicës Jugut, Komuna e Pejës, Komuna e Prishtinës dhe Komuna e Prizrenit si dhe janë plotësuar me nevojat e përditshme të Komunës Mitrovicës Veriut. </w:t>
      </w:r>
    </w:p>
    <w:p w:rsidR="003F4603"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Pr="00B06938" w:rsidRDefault="003F4603" w:rsidP="003F4603">
      <w:pPr>
        <w:spacing w:after="0"/>
        <w:jc w:val="both"/>
      </w:pPr>
    </w:p>
    <w:p w:rsidR="003F4603" w:rsidRDefault="003F4603" w:rsidP="003F4603">
      <w:pPr>
        <w:spacing w:after="0"/>
        <w:jc w:val="both"/>
      </w:pPr>
    </w:p>
    <w:p w:rsidR="003F4603" w:rsidRPr="00B06938" w:rsidRDefault="003F4603" w:rsidP="003F4603">
      <w:pPr>
        <w:spacing w:after="0"/>
        <w:jc w:val="both"/>
      </w:pPr>
      <w:r w:rsidRPr="00B06938">
        <w:t>Në bazë të Ligjit Nr. 03/L-040 për “Vetëqeverisjen lokale” respektivisht të Nenit 11, Nenit 12 (pika 12.2, nën pika C), Nenit 34 (pika 34.4) dhe Statutit të Komunës Mitrovicës Veriut respektivisht të Nenit 15 ( i miratuar me 15.05.2014 dhe konfirmuar nga MAPL me datë 16.05.2014 me nr.0202-759) në mbledhjen e mbajtur me datë XX.XX.XXXX miraton ketë:</w:t>
      </w:r>
    </w:p>
    <w:p w:rsidR="003F4603" w:rsidRPr="00B06938" w:rsidRDefault="003F4603" w:rsidP="003F4603">
      <w:pPr>
        <w:spacing w:after="0"/>
        <w:jc w:val="both"/>
      </w:pPr>
    </w:p>
    <w:p w:rsidR="003F4603" w:rsidRPr="00B06938" w:rsidRDefault="003F4603" w:rsidP="003F4603">
      <w:pPr>
        <w:spacing w:after="0"/>
        <w:jc w:val="center"/>
        <w:rPr>
          <w:b/>
          <w:bCs/>
        </w:rPr>
      </w:pPr>
      <w:r w:rsidRPr="00B06938">
        <w:rPr>
          <w:b/>
          <w:bCs/>
        </w:rPr>
        <w:t>DRAFT - RREGULLORE PËR SHËRBIME KOMUNALE NË KOMUNËN E MITROVICËS SE VERIUT</w:t>
      </w:r>
    </w:p>
    <w:p w:rsidR="003F4603" w:rsidRPr="00B06938" w:rsidRDefault="003F4603" w:rsidP="003F4603">
      <w:pPr>
        <w:spacing w:after="0"/>
        <w:jc w:val="both"/>
        <w:rPr>
          <w:b/>
          <w:bCs/>
        </w:rPr>
      </w:pPr>
    </w:p>
    <w:p w:rsidR="003F4603" w:rsidRDefault="003F4603" w:rsidP="003F4603">
      <w:pPr>
        <w:pStyle w:val="ListParagraph"/>
        <w:numPr>
          <w:ilvl w:val="0"/>
          <w:numId w:val="27"/>
        </w:numPr>
        <w:spacing w:after="0"/>
        <w:jc w:val="both"/>
        <w:rPr>
          <w:b/>
          <w:bCs/>
        </w:rPr>
      </w:pPr>
      <w:r w:rsidRPr="00B06938">
        <w:rPr>
          <w:b/>
          <w:bCs/>
        </w:rPr>
        <w:t>DISPOZITAT E PËRGJITHSHME</w:t>
      </w:r>
    </w:p>
    <w:p w:rsidR="003F4603" w:rsidRPr="00513237" w:rsidRDefault="003F4603" w:rsidP="003F4603">
      <w:pPr>
        <w:pStyle w:val="ListParagraph"/>
        <w:spacing w:after="0"/>
        <w:jc w:val="both"/>
        <w:rPr>
          <w:b/>
          <w:bCs/>
        </w:rPr>
      </w:pPr>
    </w:p>
    <w:p w:rsidR="003F4603" w:rsidRPr="00B06938" w:rsidRDefault="003F4603" w:rsidP="00C53BFD">
      <w:pPr>
        <w:spacing w:after="0"/>
        <w:jc w:val="center"/>
        <w:rPr>
          <w:b/>
          <w:bCs/>
        </w:rPr>
      </w:pPr>
      <w:r w:rsidRPr="00B06938">
        <w:rPr>
          <w:b/>
          <w:bCs/>
        </w:rPr>
        <w:t>Neni 1.</w:t>
      </w:r>
    </w:p>
    <w:p w:rsidR="003F4603" w:rsidRPr="00B06938" w:rsidRDefault="003F4603" w:rsidP="003F4603">
      <w:pPr>
        <w:spacing w:after="0"/>
        <w:jc w:val="both"/>
        <w:rPr>
          <w:b/>
          <w:bCs/>
        </w:rPr>
      </w:pPr>
      <w:r w:rsidRPr="00B06938">
        <w:rPr>
          <w:b/>
          <w:bCs/>
        </w:rPr>
        <w:t>Qëllimet</w:t>
      </w:r>
    </w:p>
    <w:p w:rsidR="003F4603" w:rsidRPr="00BA3103" w:rsidRDefault="003F4603" w:rsidP="003F4603">
      <w:pPr>
        <w:pStyle w:val="ListParagraph"/>
        <w:numPr>
          <w:ilvl w:val="1"/>
          <w:numId w:val="31"/>
        </w:numPr>
        <w:tabs>
          <w:tab w:val="left" w:pos="1060"/>
        </w:tabs>
        <w:spacing w:after="0" w:line="239" w:lineRule="auto"/>
        <w:jc w:val="both"/>
        <w:rPr>
          <w:rFonts w:eastAsia="Book Antiqua"/>
        </w:rPr>
      </w:pPr>
      <w:r w:rsidRPr="00BA3103">
        <w:rPr>
          <w:rFonts w:eastAsia="Book Antiqua"/>
        </w:rPr>
        <w:t>Qëllimi i kësaj rregullore është sigurimi i qeverisë lokale të mbetët e fortë, e qëndrueshme në aspektin ekonomik, social dhe mjedisor, fleksibilitet  dhe përgjegjshme para banoreve të saj.</w:t>
      </w:r>
    </w:p>
    <w:p w:rsidR="003F4603" w:rsidRPr="0042700E" w:rsidRDefault="003F4603" w:rsidP="003F4603">
      <w:pPr>
        <w:pStyle w:val="ListParagraph"/>
        <w:numPr>
          <w:ilvl w:val="1"/>
          <w:numId w:val="31"/>
        </w:numPr>
        <w:tabs>
          <w:tab w:val="left" w:pos="1060"/>
        </w:tabs>
        <w:spacing w:after="0" w:line="239" w:lineRule="auto"/>
        <w:jc w:val="both"/>
        <w:rPr>
          <w:rFonts w:eastAsia="Book Antiqua"/>
        </w:rPr>
      </w:pPr>
      <w:r w:rsidRPr="0042700E">
        <w:rPr>
          <w:rFonts w:eastAsia="Book Antiqua"/>
        </w:rPr>
        <w:t>Të zbatoj kornizën ligjore dhe të merr vazhdimisht sugjerime nga banorët e saj, ekspertet  dhe palët tjera te interesuar për rritjen e kualitetit te jetesës dhe mirëqenien e banoreve të saj.</w:t>
      </w:r>
    </w:p>
    <w:p w:rsidR="003F4603" w:rsidRPr="0042700E" w:rsidRDefault="003F4603" w:rsidP="003F4603">
      <w:pPr>
        <w:pStyle w:val="ListParagraph"/>
        <w:numPr>
          <w:ilvl w:val="1"/>
          <w:numId w:val="31"/>
        </w:numPr>
        <w:tabs>
          <w:tab w:val="left" w:pos="1060"/>
        </w:tabs>
        <w:spacing w:after="0" w:line="239" w:lineRule="auto"/>
        <w:jc w:val="both"/>
        <w:rPr>
          <w:rFonts w:eastAsia="Book Antiqua"/>
        </w:rPr>
      </w:pPr>
      <w:r w:rsidRPr="0042700E">
        <w:rPr>
          <w:rFonts w:eastAsia="Book Antiqua"/>
        </w:rPr>
        <w:t>Të rrisë aktivizimin qytetarë në vendimmarrje, të rrisë transparencën dhe llogaridhënien.</w:t>
      </w:r>
    </w:p>
    <w:p w:rsidR="003F4603" w:rsidRDefault="003F4603" w:rsidP="003F4603">
      <w:pPr>
        <w:spacing w:after="0"/>
        <w:jc w:val="center"/>
        <w:rPr>
          <w:b/>
          <w:bCs/>
        </w:rPr>
      </w:pPr>
    </w:p>
    <w:p w:rsidR="003F4603" w:rsidRPr="00B06938" w:rsidRDefault="003F4603" w:rsidP="003F4603">
      <w:pPr>
        <w:spacing w:after="0"/>
        <w:jc w:val="center"/>
        <w:rPr>
          <w:b/>
          <w:bCs/>
        </w:rPr>
      </w:pPr>
      <w:r w:rsidRPr="00B06938">
        <w:rPr>
          <w:b/>
          <w:bCs/>
        </w:rPr>
        <w:t>Neni 2.</w:t>
      </w:r>
    </w:p>
    <w:p w:rsidR="003F4603" w:rsidRPr="00B06938" w:rsidRDefault="003F4603" w:rsidP="003F4603">
      <w:pPr>
        <w:spacing w:after="0"/>
        <w:jc w:val="both"/>
        <w:rPr>
          <w:b/>
          <w:bCs/>
        </w:rPr>
      </w:pPr>
      <w:r w:rsidRPr="00B06938">
        <w:rPr>
          <w:b/>
          <w:bCs/>
        </w:rPr>
        <w:t>Fushëveprimi</w:t>
      </w:r>
    </w:p>
    <w:p w:rsidR="003F4603" w:rsidRDefault="003F4603" w:rsidP="003F4603">
      <w:pPr>
        <w:spacing w:after="0"/>
        <w:jc w:val="both"/>
      </w:pPr>
    </w:p>
    <w:p w:rsidR="003F4603" w:rsidRDefault="003F4603" w:rsidP="003F4603">
      <w:pPr>
        <w:spacing w:after="0"/>
        <w:jc w:val="both"/>
      </w:pPr>
      <w:r>
        <w:t xml:space="preserve">2.1 </w:t>
      </w:r>
      <w:r w:rsidRPr="00B06938">
        <w:t xml:space="preserve">Me ketë rregullore përcaktohen të drejtat dhe detyrat e </w:t>
      </w:r>
      <w:r>
        <w:t xml:space="preserve">institucioneve lokale, ndërmarrjeve publike, </w:t>
      </w:r>
      <w:r w:rsidRPr="00B06938">
        <w:t>banorëve</w:t>
      </w:r>
      <w:r>
        <w:t>, këshillave banesore, këshillave te vendbanimeve, bizneseve, organizatave joqeveritare, organizatave qeveritare – politike dhe subjekteve tjera kombëtare dhe ndërkombëtar qe veprojnë në  territorin e</w:t>
      </w:r>
      <w:r w:rsidRPr="00B06938">
        <w:t xml:space="preserve"> Komunës së Mitrovicës Veriut</w:t>
      </w:r>
      <w:r>
        <w:t xml:space="preserve">. </w:t>
      </w:r>
    </w:p>
    <w:p w:rsidR="003F4603" w:rsidRDefault="003F4603" w:rsidP="003F4603">
      <w:pPr>
        <w:spacing w:after="0"/>
        <w:jc w:val="both"/>
      </w:pPr>
      <w:r>
        <w:t xml:space="preserve">2.2 Kjo rregullore përcakton </w:t>
      </w:r>
      <w:r w:rsidRPr="00B06938">
        <w:t xml:space="preserve"> kushtet minimale për mbajtjen e pastërtisë dhe higjienës ne territorin e komunës, </w:t>
      </w:r>
      <w:r>
        <w:t>mirëmbajtjen e infrastrukturës teknike dhe hapësirave publike, sigurinë dhe rendin në trafik dhe shfrytëzimin e hapësirave publike.</w:t>
      </w:r>
    </w:p>
    <w:p w:rsidR="003F4603" w:rsidRDefault="003F4603" w:rsidP="003F4603">
      <w:pPr>
        <w:spacing w:after="0"/>
        <w:jc w:val="both"/>
      </w:pPr>
      <w:r>
        <w:t xml:space="preserve">2.3 Po ashtu përcakton edhe masat ndëshkuese ndaj  veprimeve kundër kësaj rregullore. </w:t>
      </w:r>
    </w:p>
    <w:p w:rsidR="003F4603" w:rsidRPr="00B06938" w:rsidRDefault="003F4603" w:rsidP="003F4603">
      <w:pPr>
        <w:spacing w:after="0"/>
        <w:jc w:val="both"/>
      </w:pPr>
    </w:p>
    <w:p w:rsidR="003F4603" w:rsidRPr="00B06938" w:rsidRDefault="003F4603" w:rsidP="003F4603">
      <w:pPr>
        <w:spacing w:after="0"/>
        <w:jc w:val="center"/>
        <w:rPr>
          <w:b/>
          <w:bCs/>
        </w:rPr>
      </w:pPr>
      <w:r w:rsidRPr="00B06938">
        <w:rPr>
          <w:b/>
          <w:bCs/>
        </w:rPr>
        <w:t>Neni 3.</w:t>
      </w:r>
    </w:p>
    <w:p w:rsidR="003F4603" w:rsidRPr="00B06938" w:rsidRDefault="003F4603" w:rsidP="003F4603">
      <w:pPr>
        <w:spacing w:after="0"/>
        <w:jc w:val="both"/>
        <w:rPr>
          <w:b/>
          <w:bCs/>
        </w:rPr>
      </w:pPr>
      <w:r w:rsidRPr="00B06938">
        <w:rPr>
          <w:b/>
          <w:bCs/>
        </w:rPr>
        <w:t>Shërbimet komunale</w:t>
      </w:r>
    </w:p>
    <w:p w:rsidR="003F4603" w:rsidRDefault="003F4603" w:rsidP="003F4603">
      <w:pPr>
        <w:spacing w:after="0"/>
        <w:jc w:val="both"/>
      </w:pPr>
    </w:p>
    <w:p w:rsidR="003F4603" w:rsidRPr="00B06938" w:rsidRDefault="003F4603" w:rsidP="003F4603">
      <w:pPr>
        <w:spacing w:after="0"/>
        <w:jc w:val="both"/>
      </w:pPr>
      <w:r w:rsidRPr="00B06938">
        <w:t>Shërbimet publike komunale sipas kësaj rregulloreje janë:</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Furnizimi me ujë.</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Përcjellja, trajtimi, përmirësimi dhe pastrimi i rrjetit te kanalizimit (ujërave te zeza) dhe rrjetit te ujërave atmosferik.</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Rrjeti i ngrohjes qendrore.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w:t>
      </w:r>
      <w:r>
        <w:rPr>
          <w:rFonts w:eastAsia="Book Antiqua"/>
        </w:rPr>
        <w:t xml:space="preserve">, </w:t>
      </w:r>
      <w:r w:rsidRPr="0042700E">
        <w:rPr>
          <w:rFonts w:eastAsia="Book Antiqua"/>
        </w:rPr>
        <w:t>mirëmbajtja</w:t>
      </w:r>
      <w:r>
        <w:rPr>
          <w:rFonts w:eastAsia="Book Antiqua"/>
        </w:rPr>
        <w:t xml:space="preserve"> dhe zgjerimi</w:t>
      </w:r>
      <w:r w:rsidRPr="0042700E">
        <w:rPr>
          <w:rFonts w:eastAsia="Book Antiqua"/>
        </w:rPr>
        <w:t xml:space="preserve"> e hapësirave të hapura publike.</w:t>
      </w:r>
    </w:p>
    <w:p w:rsidR="003F4603"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w:t>
      </w:r>
      <w:r>
        <w:rPr>
          <w:rFonts w:eastAsia="Book Antiqua"/>
        </w:rPr>
        <w:t xml:space="preserve">, </w:t>
      </w:r>
      <w:r w:rsidRPr="0042700E">
        <w:rPr>
          <w:rFonts w:eastAsia="Book Antiqua"/>
        </w:rPr>
        <w:t>mirëmbajtja</w:t>
      </w:r>
      <w:r>
        <w:rPr>
          <w:rFonts w:eastAsia="Book Antiqua"/>
        </w:rPr>
        <w:t xml:space="preserve"> dhe zgjerimi</w:t>
      </w:r>
      <w:r w:rsidRPr="0042700E">
        <w:rPr>
          <w:rFonts w:eastAsia="Book Antiqua"/>
        </w:rPr>
        <w:t xml:space="preserve"> e hapësirave të </w:t>
      </w:r>
      <w:r>
        <w:rPr>
          <w:rFonts w:eastAsia="Book Antiqua"/>
        </w:rPr>
        <w:t xml:space="preserve">hapura të </w:t>
      </w:r>
      <w:r w:rsidRPr="0042700E">
        <w:rPr>
          <w:rFonts w:eastAsia="Book Antiqua"/>
        </w:rPr>
        <w:t>gjelbërta publike.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Pr>
          <w:rFonts w:eastAsia="Book Antiqua"/>
        </w:rPr>
        <w:t>Sigurimi i qasjes për të gjitha shtresat e shoqërisë civile.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Mirëmbajtja e varrezave.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 mirëmbajtja dhe zgjerimi i terreneve te hapura sportive.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lastRenderedPageBreak/>
        <w:t>Grumbullimi, bartja e mbeturinave ne deponi.</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 i transportit ne nivel lokal</w:t>
      </w:r>
      <w:r>
        <w:rPr>
          <w:rFonts w:eastAsia="Book Antiqua"/>
        </w:rPr>
        <w:t xml:space="preserve"> (këmbësorë, çiklistë, transportit publik dhe automjetet)</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 mirëmbajtja dhe menaxhimi i parkingjeve.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 mirëmbajtja (pastrimi ne periudhën verore dhe dimërore) dhe zgjerimi i infrastrukturës rrugore ne nivel lokal,</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Rregullimi, mirëmbajtja dhe  plotësimi i sinjalizimit te komunikacionit.</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Emërtimi i rrugëve.</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Mirëmbajtja dhe zgjerimi i  ndriçimit publik.</w:t>
      </w:r>
    </w:p>
    <w:p w:rsidR="003F4603" w:rsidRPr="0042700E"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Menaxhimi i të gjitha reklamave dhe panove në hapësirat  publike dhe në ndërtesa</w:t>
      </w:r>
      <w:r>
        <w:rPr>
          <w:rFonts w:eastAsia="Book Antiqua"/>
        </w:rPr>
        <w:t xml:space="preserve"> (kjo vlen edhe në rast të dhënies se hapësirave me qera sektorit privat)</w:t>
      </w:r>
    </w:p>
    <w:p w:rsidR="003F4603" w:rsidRPr="008E29B4" w:rsidRDefault="003F4603" w:rsidP="003F4603">
      <w:pPr>
        <w:numPr>
          <w:ilvl w:val="0"/>
          <w:numId w:val="1"/>
        </w:numPr>
        <w:tabs>
          <w:tab w:val="left" w:pos="1800"/>
        </w:tabs>
        <w:spacing w:after="0" w:line="249" w:lineRule="auto"/>
        <w:ind w:left="1800" w:hanging="720"/>
        <w:jc w:val="both"/>
        <w:rPr>
          <w:rFonts w:eastAsia="Book Antiqua"/>
        </w:rPr>
      </w:pPr>
      <w:r w:rsidRPr="0042700E">
        <w:rPr>
          <w:rFonts w:eastAsia="Book Antiqua"/>
        </w:rPr>
        <w:t>Mirëmbajtja dhe rregullimi i lumit dhe kanaleve te hapura të ujit (ujitjeve).</w:t>
      </w:r>
    </w:p>
    <w:p w:rsidR="003F4603" w:rsidRDefault="003F4603" w:rsidP="003F4603">
      <w:pPr>
        <w:spacing w:after="0"/>
        <w:jc w:val="both"/>
        <w:rPr>
          <w:b/>
          <w:bCs/>
        </w:rPr>
      </w:pPr>
    </w:p>
    <w:p w:rsidR="003F4603" w:rsidRPr="00B06938" w:rsidRDefault="003F4603" w:rsidP="003F4603">
      <w:pPr>
        <w:spacing w:after="0"/>
        <w:jc w:val="center"/>
        <w:rPr>
          <w:b/>
          <w:bCs/>
        </w:rPr>
      </w:pPr>
      <w:r w:rsidRPr="00B06938">
        <w:rPr>
          <w:b/>
          <w:bCs/>
        </w:rPr>
        <w:t>Neni 4</w:t>
      </w:r>
    </w:p>
    <w:p w:rsidR="003F4603" w:rsidRDefault="003F4603" w:rsidP="003F4603">
      <w:pPr>
        <w:spacing w:after="0"/>
        <w:jc w:val="both"/>
        <w:rPr>
          <w:b/>
          <w:bCs/>
        </w:rPr>
      </w:pPr>
      <w:r w:rsidRPr="00B06938">
        <w:rPr>
          <w:b/>
          <w:bCs/>
        </w:rPr>
        <w:t>Objektet komunale</w:t>
      </w:r>
    </w:p>
    <w:p w:rsidR="003F4603" w:rsidRPr="00B06938" w:rsidRDefault="003F4603" w:rsidP="003F4603">
      <w:pPr>
        <w:spacing w:after="0"/>
        <w:jc w:val="both"/>
        <w:rPr>
          <w:b/>
          <w:bCs/>
        </w:rPr>
      </w:pPr>
    </w:p>
    <w:p w:rsidR="003F4603" w:rsidRPr="00B06938" w:rsidRDefault="003F4603" w:rsidP="003F4603">
      <w:pPr>
        <w:spacing w:after="0"/>
        <w:jc w:val="both"/>
      </w:pPr>
      <w:r w:rsidRPr="00B06938">
        <w:t xml:space="preserve">Objekte komunale – publike, </w:t>
      </w:r>
      <w:r>
        <w:t xml:space="preserve">sipas </w:t>
      </w:r>
      <w:r w:rsidRPr="00B06938">
        <w:t>kësaj Rregulloreje, konsiderohen:</w:t>
      </w:r>
    </w:p>
    <w:p w:rsidR="003F4603" w:rsidRPr="0080053A" w:rsidRDefault="003F4603" w:rsidP="003F4603">
      <w:pPr>
        <w:pStyle w:val="ListParagraph"/>
        <w:numPr>
          <w:ilvl w:val="0"/>
          <w:numId w:val="29"/>
        </w:numPr>
        <w:spacing w:after="0"/>
        <w:jc w:val="both"/>
      </w:pPr>
      <w:r>
        <w:t>R</w:t>
      </w:r>
      <w:r w:rsidRPr="0080053A">
        <w:t>rjeti i tërësishëm i ujësjellësit dhe kanalizimit, me të gjitha pajisjet</w:t>
      </w:r>
      <w:r>
        <w:t xml:space="preserve"> përcjellëse (me këtë pikë nënkuptohet e impianti për trajtimin e ujerave te zeza). </w:t>
      </w:r>
    </w:p>
    <w:p w:rsidR="003F4603" w:rsidRDefault="003F4603" w:rsidP="003F4603">
      <w:pPr>
        <w:pStyle w:val="ListParagraph"/>
        <w:numPr>
          <w:ilvl w:val="0"/>
          <w:numId w:val="29"/>
        </w:numPr>
        <w:spacing w:after="0"/>
        <w:jc w:val="both"/>
      </w:pPr>
      <w:r w:rsidRPr="0080053A">
        <w:t>Sheshet</w:t>
      </w:r>
      <w:r>
        <w:t xml:space="preserve"> dhe shëtitoret</w:t>
      </w:r>
    </w:p>
    <w:p w:rsidR="003F4603" w:rsidRDefault="003F4603" w:rsidP="003F4603">
      <w:pPr>
        <w:pStyle w:val="ListParagraph"/>
        <w:numPr>
          <w:ilvl w:val="0"/>
          <w:numId w:val="29"/>
        </w:numPr>
        <w:spacing w:after="0"/>
        <w:jc w:val="both"/>
      </w:pPr>
      <w:r>
        <w:t>Hapësirat  e hapura publike.</w:t>
      </w:r>
    </w:p>
    <w:p w:rsidR="003F4603" w:rsidRDefault="003F4603" w:rsidP="003F4603">
      <w:pPr>
        <w:pStyle w:val="ListParagraph"/>
        <w:numPr>
          <w:ilvl w:val="0"/>
          <w:numId w:val="29"/>
        </w:numPr>
        <w:spacing w:after="0"/>
        <w:jc w:val="both"/>
      </w:pPr>
      <w:r>
        <w:t xml:space="preserve">Hapësirat e hapura </w:t>
      </w:r>
      <w:r w:rsidRPr="0080053A">
        <w:t>të gjelbra</w:t>
      </w:r>
      <w:r>
        <w:t xml:space="preserve"> publike (gjelbërimi i ulët, mesëm dhe i lartë)</w:t>
      </w:r>
    </w:p>
    <w:p w:rsidR="003F4603" w:rsidRDefault="003F4603" w:rsidP="003F4603">
      <w:pPr>
        <w:pStyle w:val="ListParagraph"/>
        <w:numPr>
          <w:ilvl w:val="0"/>
          <w:numId w:val="29"/>
        </w:numPr>
        <w:spacing w:after="0"/>
        <w:jc w:val="both"/>
      </w:pPr>
      <w:r>
        <w:t>Monumentet urbane (Simbolet, skulpturat, shtatoret, lapidaret, bustet etj).</w:t>
      </w:r>
    </w:p>
    <w:p w:rsidR="003F4603" w:rsidRDefault="003F4603" w:rsidP="003F4603">
      <w:pPr>
        <w:pStyle w:val="ListParagraph"/>
        <w:numPr>
          <w:ilvl w:val="0"/>
          <w:numId w:val="29"/>
        </w:numPr>
        <w:spacing w:after="0"/>
        <w:jc w:val="both"/>
      </w:pPr>
      <w:r>
        <w:t xml:space="preserve">Mobilieria urbane. </w:t>
      </w:r>
    </w:p>
    <w:p w:rsidR="003F4603" w:rsidRDefault="003F4603" w:rsidP="003F4603">
      <w:pPr>
        <w:pStyle w:val="ListParagraph"/>
        <w:numPr>
          <w:ilvl w:val="0"/>
          <w:numId w:val="29"/>
        </w:numPr>
        <w:spacing w:after="0"/>
        <w:jc w:val="both"/>
      </w:pPr>
      <w:r>
        <w:t>R</w:t>
      </w:r>
      <w:r w:rsidRPr="0080053A">
        <w:t>rugët dhe trotuaret</w:t>
      </w:r>
      <w:r>
        <w:t>.</w:t>
      </w:r>
    </w:p>
    <w:p w:rsidR="003F4603" w:rsidRPr="0080053A" w:rsidRDefault="003F4603" w:rsidP="003F4603">
      <w:pPr>
        <w:pStyle w:val="ListParagraph"/>
        <w:numPr>
          <w:ilvl w:val="0"/>
          <w:numId w:val="29"/>
        </w:numPr>
        <w:spacing w:after="0"/>
        <w:jc w:val="both"/>
      </w:pPr>
      <w:r>
        <w:t>Sinjalizimi ne trafik.</w:t>
      </w:r>
    </w:p>
    <w:p w:rsidR="003F4603" w:rsidRPr="0080053A" w:rsidRDefault="003F4603" w:rsidP="003F4603">
      <w:pPr>
        <w:pStyle w:val="ListParagraph"/>
        <w:numPr>
          <w:ilvl w:val="0"/>
          <w:numId w:val="29"/>
        </w:numPr>
        <w:spacing w:after="0"/>
        <w:jc w:val="both"/>
      </w:pPr>
      <w:r>
        <w:t>H</w:t>
      </w:r>
      <w:r w:rsidRPr="0080053A">
        <w:t>apësirat për parking</w:t>
      </w:r>
      <w:r>
        <w:t xml:space="preserve"> (parkingjet) dhe garazhet publike.</w:t>
      </w:r>
    </w:p>
    <w:p w:rsidR="003F4603" w:rsidRDefault="003F4603" w:rsidP="003F4603">
      <w:pPr>
        <w:pStyle w:val="ListParagraph"/>
        <w:numPr>
          <w:ilvl w:val="0"/>
          <w:numId w:val="29"/>
        </w:numPr>
        <w:spacing w:after="0"/>
        <w:jc w:val="both"/>
      </w:pPr>
      <w:r>
        <w:t>T</w:t>
      </w:r>
      <w:r w:rsidRPr="0080053A">
        <w:t>errenet sportive</w:t>
      </w:r>
      <w:r>
        <w:t>.</w:t>
      </w:r>
    </w:p>
    <w:p w:rsidR="003F4603" w:rsidRDefault="003F4603" w:rsidP="003F4603">
      <w:pPr>
        <w:pStyle w:val="ListParagraph"/>
        <w:numPr>
          <w:ilvl w:val="0"/>
          <w:numId w:val="29"/>
        </w:numPr>
        <w:spacing w:after="0"/>
        <w:jc w:val="both"/>
      </w:pPr>
      <w:r>
        <w:t>Këndet e lodrave.</w:t>
      </w:r>
    </w:p>
    <w:p w:rsidR="003F4603" w:rsidRPr="0080053A" w:rsidRDefault="003F4603" w:rsidP="003F4603">
      <w:pPr>
        <w:pStyle w:val="ListParagraph"/>
        <w:numPr>
          <w:ilvl w:val="0"/>
          <w:numId w:val="29"/>
        </w:numPr>
        <w:spacing w:after="0"/>
        <w:jc w:val="both"/>
      </w:pPr>
      <w:r>
        <w:t>Urat.</w:t>
      </w:r>
    </w:p>
    <w:p w:rsidR="003F4603" w:rsidRPr="0080053A" w:rsidRDefault="003F4603" w:rsidP="003F4603">
      <w:pPr>
        <w:pStyle w:val="ListParagraph"/>
        <w:numPr>
          <w:ilvl w:val="0"/>
          <w:numId w:val="29"/>
        </w:numPr>
        <w:spacing w:after="0"/>
        <w:jc w:val="both"/>
      </w:pPr>
      <w:r>
        <w:t>V</w:t>
      </w:r>
      <w:r w:rsidRPr="0080053A">
        <w:t>arrezat</w:t>
      </w:r>
    </w:p>
    <w:p w:rsidR="003F4603" w:rsidRDefault="003F4603" w:rsidP="003F4603">
      <w:pPr>
        <w:pStyle w:val="ListParagraph"/>
        <w:numPr>
          <w:ilvl w:val="0"/>
          <w:numId w:val="29"/>
        </w:numPr>
        <w:spacing w:after="0"/>
        <w:jc w:val="both"/>
      </w:pPr>
      <w:r>
        <w:t xml:space="preserve">Rrjeti dhe pajisjet </w:t>
      </w:r>
      <w:r w:rsidRPr="0080053A">
        <w:t>ndriçim publik</w:t>
      </w:r>
      <w:r>
        <w:t>.</w:t>
      </w:r>
    </w:p>
    <w:p w:rsidR="003F4603" w:rsidRPr="0080053A" w:rsidRDefault="003F4603" w:rsidP="003F4603">
      <w:pPr>
        <w:pStyle w:val="ListParagraph"/>
        <w:numPr>
          <w:ilvl w:val="0"/>
          <w:numId w:val="29"/>
        </w:numPr>
        <w:spacing w:after="0"/>
        <w:jc w:val="both"/>
      </w:pPr>
      <w:r>
        <w:t xml:space="preserve">Rrjetet dhe pajisjet e monitorimit (Kamerat e vrojtimit). </w:t>
      </w:r>
    </w:p>
    <w:p w:rsidR="003F4603" w:rsidRPr="00D6565D" w:rsidRDefault="003F4603" w:rsidP="003F4603">
      <w:pPr>
        <w:pStyle w:val="ListParagraph"/>
        <w:numPr>
          <w:ilvl w:val="0"/>
          <w:numId w:val="29"/>
        </w:numPr>
        <w:spacing w:after="0"/>
        <w:jc w:val="both"/>
        <w:rPr>
          <w:color w:val="FF0000"/>
        </w:rPr>
      </w:pPr>
      <w:r w:rsidRPr="00D6565D">
        <w:rPr>
          <w:color w:val="FF0000"/>
        </w:rPr>
        <w:t>Rrjeti i Telekomit - së dhe telefonat publikë (Duhet me u konsultu)</w:t>
      </w:r>
    </w:p>
    <w:p w:rsidR="003F4603" w:rsidRPr="0080053A" w:rsidRDefault="003F4603" w:rsidP="003F4603">
      <w:pPr>
        <w:pStyle w:val="ListParagraph"/>
        <w:numPr>
          <w:ilvl w:val="0"/>
          <w:numId w:val="29"/>
        </w:numPr>
        <w:spacing w:after="0"/>
        <w:jc w:val="both"/>
      </w:pPr>
      <w:r>
        <w:t>T</w:t>
      </w:r>
      <w:r w:rsidRPr="0080053A">
        <w:t xml:space="preserve">abelat </w:t>
      </w:r>
      <w:r>
        <w:t>informuese dhe të shpalljeve.</w:t>
      </w:r>
    </w:p>
    <w:p w:rsidR="003F4603" w:rsidRPr="0080053A" w:rsidRDefault="003F4603" w:rsidP="003F4603">
      <w:pPr>
        <w:pStyle w:val="ListParagraph"/>
        <w:numPr>
          <w:ilvl w:val="0"/>
          <w:numId w:val="29"/>
        </w:numPr>
        <w:spacing w:after="0"/>
        <w:jc w:val="both"/>
      </w:pPr>
      <w:r>
        <w:t>P</w:t>
      </w:r>
      <w:r w:rsidRPr="0080053A">
        <w:t>anot ndriçuese</w:t>
      </w:r>
      <w:r>
        <w:t xml:space="preserve"> dhe</w:t>
      </w:r>
      <w:r w:rsidRPr="0080053A">
        <w:t xml:space="preserve"> reklamat </w:t>
      </w:r>
      <w:r>
        <w:t>në pronat publike (Në përjashtim kur këto panot ndriçuese  jepen me qera sektorit privat)</w:t>
      </w:r>
    </w:p>
    <w:p w:rsidR="003F4603" w:rsidRDefault="003F4603" w:rsidP="003F4603">
      <w:pPr>
        <w:pStyle w:val="ListParagraph"/>
        <w:numPr>
          <w:ilvl w:val="0"/>
          <w:numId w:val="29"/>
        </w:numPr>
        <w:spacing w:after="0"/>
        <w:jc w:val="both"/>
      </w:pPr>
      <w:r>
        <w:t>T</w:t>
      </w:r>
      <w:r w:rsidRPr="0080053A">
        <w:t xml:space="preserve">ë gjitha objektet tjera, të cilat, sipas </w:t>
      </w:r>
      <w:r>
        <w:t xml:space="preserve">shfrytëzimit </w:t>
      </w:r>
      <w:r w:rsidRPr="0080053A">
        <w:t>që kanë, mund të konsiderohen objekte komunale.</w:t>
      </w:r>
    </w:p>
    <w:p w:rsidR="003F4603" w:rsidRDefault="003F4603" w:rsidP="003F4603">
      <w:pPr>
        <w:pStyle w:val="ListParagraph"/>
        <w:spacing w:after="0"/>
        <w:ind w:left="1440"/>
        <w:jc w:val="both"/>
      </w:pPr>
    </w:p>
    <w:p w:rsidR="00C53BFD" w:rsidRDefault="00C53BFD" w:rsidP="003F4603">
      <w:pPr>
        <w:pStyle w:val="ListParagraph"/>
        <w:spacing w:after="0"/>
        <w:ind w:left="1440"/>
        <w:jc w:val="both"/>
      </w:pPr>
    </w:p>
    <w:p w:rsidR="00C53BFD" w:rsidRDefault="00C53BFD" w:rsidP="003F4603">
      <w:pPr>
        <w:pStyle w:val="ListParagraph"/>
        <w:spacing w:after="0"/>
        <w:ind w:left="1440"/>
        <w:jc w:val="both"/>
      </w:pPr>
    </w:p>
    <w:p w:rsidR="00C53BFD" w:rsidRPr="0080053A" w:rsidRDefault="00C53BFD" w:rsidP="003F4603">
      <w:pPr>
        <w:pStyle w:val="ListParagraph"/>
        <w:spacing w:after="0"/>
        <w:ind w:left="1440"/>
        <w:jc w:val="both"/>
      </w:pPr>
    </w:p>
    <w:p w:rsidR="003F4603" w:rsidRPr="00B06938" w:rsidRDefault="003F4603" w:rsidP="003F4603">
      <w:pPr>
        <w:spacing w:after="0"/>
        <w:jc w:val="center"/>
        <w:rPr>
          <w:b/>
          <w:bCs/>
        </w:rPr>
      </w:pPr>
      <w:r w:rsidRPr="00B06938">
        <w:rPr>
          <w:b/>
          <w:bCs/>
        </w:rPr>
        <w:lastRenderedPageBreak/>
        <w:t>Neni 5</w:t>
      </w:r>
    </w:p>
    <w:p w:rsidR="003F4603" w:rsidRDefault="003F4603" w:rsidP="003F4603">
      <w:pPr>
        <w:spacing w:after="0"/>
        <w:jc w:val="both"/>
        <w:rPr>
          <w:b/>
          <w:bCs/>
        </w:rPr>
      </w:pPr>
      <w:r w:rsidRPr="00B06938">
        <w:rPr>
          <w:b/>
          <w:bCs/>
        </w:rPr>
        <w:t>Shfryt</w:t>
      </w:r>
      <w:r>
        <w:rPr>
          <w:b/>
          <w:bCs/>
        </w:rPr>
        <w:t>ë</w:t>
      </w:r>
      <w:r w:rsidRPr="00B06938">
        <w:rPr>
          <w:b/>
          <w:bCs/>
        </w:rPr>
        <w:t>zuesit e objekteve komunale</w:t>
      </w:r>
    </w:p>
    <w:p w:rsidR="003F4603" w:rsidRPr="00B06938" w:rsidRDefault="003F4603" w:rsidP="003F4603">
      <w:pPr>
        <w:spacing w:after="0"/>
        <w:jc w:val="both"/>
        <w:rPr>
          <w:b/>
          <w:bCs/>
        </w:rPr>
      </w:pPr>
    </w:p>
    <w:p w:rsidR="003F4603" w:rsidRDefault="003F4603" w:rsidP="003F4603">
      <w:pPr>
        <w:pStyle w:val="ListParagraph"/>
        <w:numPr>
          <w:ilvl w:val="1"/>
          <w:numId w:val="42"/>
        </w:numPr>
        <w:tabs>
          <w:tab w:val="left" w:pos="1060"/>
        </w:tabs>
        <w:spacing w:after="0" w:line="239" w:lineRule="auto"/>
        <w:jc w:val="both"/>
        <w:rPr>
          <w:rFonts w:eastAsia="Book Antiqua"/>
        </w:rPr>
      </w:pPr>
      <w:r w:rsidRPr="00BA3103">
        <w:rPr>
          <w:rFonts w:eastAsia="Book Antiqua"/>
        </w:rPr>
        <w:t>Të gjithë shfrytëzuesit e objekteve komunale</w:t>
      </w:r>
      <w:r>
        <w:rPr>
          <w:rFonts w:eastAsia="Book Antiqua"/>
        </w:rPr>
        <w:t xml:space="preserve"> të cekura në Nenin 4</w:t>
      </w:r>
      <w:r w:rsidRPr="00BA3103">
        <w:rPr>
          <w:rFonts w:eastAsia="Book Antiqua"/>
        </w:rPr>
        <w:t xml:space="preserve">, janë të detyruar që </w:t>
      </w:r>
      <w:r>
        <w:rPr>
          <w:rFonts w:eastAsia="Book Antiqua"/>
        </w:rPr>
        <w:t xml:space="preserve"> të kujdesën për ato, </w:t>
      </w:r>
      <w:r w:rsidRPr="00BA3103">
        <w:rPr>
          <w:rFonts w:eastAsia="Book Antiqua"/>
        </w:rPr>
        <w:t>t’i mirëmbajnë dhe t’i shfrytëzojnë në mënyrën e caktuar sipas kësaj Rregulloreje</w:t>
      </w:r>
      <w:r>
        <w:rPr>
          <w:rFonts w:eastAsia="Book Antiqua"/>
        </w:rPr>
        <w:t>.</w:t>
      </w:r>
    </w:p>
    <w:p w:rsidR="003F4603" w:rsidRPr="00C53BFD" w:rsidRDefault="003F4603" w:rsidP="003F4603">
      <w:pPr>
        <w:pStyle w:val="ListParagraph"/>
        <w:numPr>
          <w:ilvl w:val="1"/>
          <w:numId w:val="42"/>
        </w:numPr>
        <w:tabs>
          <w:tab w:val="left" w:pos="1060"/>
        </w:tabs>
        <w:spacing w:after="0" w:line="239" w:lineRule="auto"/>
        <w:jc w:val="both"/>
        <w:rPr>
          <w:rFonts w:eastAsia="Book Antiqua"/>
        </w:rPr>
      </w:pPr>
      <w:r w:rsidRPr="00BA3103">
        <w:rPr>
          <w:rFonts w:eastAsia="Book Antiqua"/>
        </w:rPr>
        <w:t>Të gjithë shfrytëzuesit e objekteve komunale</w:t>
      </w:r>
      <w:r>
        <w:rPr>
          <w:rFonts w:eastAsia="Book Antiqua"/>
        </w:rPr>
        <w:t xml:space="preserve"> te cekura ne Nenin 4</w:t>
      </w:r>
      <w:r w:rsidRPr="00BA3103">
        <w:rPr>
          <w:rFonts w:eastAsia="Book Antiqua"/>
        </w:rPr>
        <w:t xml:space="preserve">, janë të detyruar që </w:t>
      </w:r>
      <w:r>
        <w:rPr>
          <w:rFonts w:eastAsia="Book Antiqua"/>
        </w:rPr>
        <w:t xml:space="preserve"> ti mbrojnë ato, ashtu siç shihet ne ketë Rregullore. </w:t>
      </w:r>
      <w:bookmarkStart w:id="0" w:name="page1"/>
      <w:bookmarkEnd w:id="0"/>
    </w:p>
    <w:p w:rsidR="003F4603" w:rsidRPr="00C53BFD" w:rsidRDefault="003F4603" w:rsidP="00C53BFD">
      <w:pPr>
        <w:pStyle w:val="ListParagraph"/>
        <w:numPr>
          <w:ilvl w:val="1"/>
          <w:numId w:val="42"/>
        </w:numPr>
        <w:tabs>
          <w:tab w:val="left" w:pos="1060"/>
        </w:tabs>
        <w:spacing w:after="0" w:line="239" w:lineRule="auto"/>
        <w:jc w:val="both"/>
        <w:rPr>
          <w:rFonts w:eastAsia="Book Antiqua"/>
        </w:rPr>
      </w:pPr>
      <w:r>
        <w:rPr>
          <w:rFonts w:eastAsia="Book Antiqua"/>
        </w:rPr>
        <w:t xml:space="preserve">Qytetarët janë të detyruar që në rastet të dëmtimit, mos funksionimit, keqpërdorimit apo vandalizmit ti njoftojnë organet përkatëse. </w:t>
      </w:r>
    </w:p>
    <w:p w:rsidR="003F4603" w:rsidRDefault="003F4603" w:rsidP="003F4603">
      <w:pPr>
        <w:pStyle w:val="ListParagraph"/>
        <w:numPr>
          <w:ilvl w:val="1"/>
          <w:numId w:val="42"/>
        </w:numPr>
        <w:tabs>
          <w:tab w:val="left" w:pos="1060"/>
        </w:tabs>
        <w:spacing w:after="0" w:line="239" w:lineRule="auto"/>
        <w:jc w:val="both"/>
        <w:rPr>
          <w:rFonts w:eastAsia="Book Antiqua"/>
        </w:rPr>
      </w:pPr>
      <w:r>
        <w:rPr>
          <w:rFonts w:eastAsia="Book Antiqua"/>
        </w:rPr>
        <w:t xml:space="preserve">Organet kompetente duhet të ofrojnë numrat e telefonit të cilat janë në dispozicion për të gjithë qytetarët për të raportuar dëmtimin, mosfunksionimit, keqpërdorimit apo vandalizmin ndajë objekteve komunale. </w:t>
      </w:r>
    </w:p>
    <w:p w:rsidR="003F4603" w:rsidRPr="00A5785D" w:rsidRDefault="003F4603" w:rsidP="003F4603">
      <w:pPr>
        <w:pStyle w:val="ListParagraph"/>
        <w:jc w:val="both"/>
        <w:rPr>
          <w:rFonts w:eastAsia="Book Antiqua"/>
        </w:rPr>
      </w:pPr>
    </w:p>
    <w:p w:rsidR="00C53BFD" w:rsidRDefault="00C53BFD" w:rsidP="003F4603">
      <w:pPr>
        <w:pStyle w:val="ListParagraph"/>
        <w:tabs>
          <w:tab w:val="left" w:pos="1060"/>
        </w:tabs>
        <w:spacing w:after="0" w:line="239" w:lineRule="auto"/>
        <w:ind w:left="360"/>
        <w:jc w:val="both"/>
        <w:rPr>
          <w:rFonts w:eastAsia="Book Antiqua"/>
        </w:rPr>
      </w:pPr>
    </w:p>
    <w:p w:rsidR="003F4603" w:rsidRPr="00D6565D" w:rsidRDefault="003F4603" w:rsidP="003F4603">
      <w:pPr>
        <w:tabs>
          <w:tab w:val="left" w:pos="1060"/>
        </w:tabs>
        <w:spacing w:after="0" w:line="239" w:lineRule="auto"/>
        <w:jc w:val="both"/>
        <w:rPr>
          <w:rFonts w:eastAsia="Book Antiqua"/>
        </w:rPr>
      </w:pPr>
    </w:p>
    <w:p w:rsidR="003F4603" w:rsidRPr="00B06938" w:rsidRDefault="003F4603" w:rsidP="003F4603">
      <w:pPr>
        <w:pStyle w:val="ListParagraph"/>
        <w:tabs>
          <w:tab w:val="left" w:pos="1060"/>
        </w:tabs>
        <w:spacing w:after="0" w:line="239" w:lineRule="auto"/>
        <w:ind w:left="360"/>
        <w:jc w:val="center"/>
        <w:rPr>
          <w:rFonts w:eastAsia="Book Antiqua"/>
        </w:rPr>
      </w:pPr>
    </w:p>
    <w:p w:rsidR="003F4603" w:rsidRPr="00B06938" w:rsidRDefault="003F4603" w:rsidP="003F4603">
      <w:pPr>
        <w:pStyle w:val="ListParagraph"/>
        <w:numPr>
          <w:ilvl w:val="0"/>
          <w:numId w:val="27"/>
        </w:numPr>
        <w:spacing w:after="0"/>
        <w:rPr>
          <w:b/>
          <w:bCs/>
        </w:rPr>
      </w:pPr>
      <w:r w:rsidRPr="00B06938">
        <w:rPr>
          <w:b/>
          <w:bCs/>
        </w:rPr>
        <w:t>DISPOZITAT E VEÇANTA</w:t>
      </w:r>
    </w:p>
    <w:p w:rsidR="003F4603" w:rsidRPr="00B06938" w:rsidRDefault="003F4603" w:rsidP="003F4603">
      <w:pPr>
        <w:pStyle w:val="ListParagraph"/>
        <w:spacing w:after="0"/>
        <w:rPr>
          <w:b/>
          <w:bCs/>
        </w:rPr>
      </w:pPr>
    </w:p>
    <w:p w:rsidR="003F4603" w:rsidRDefault="003F4603" w:rsidP="003F4603">
      <w:pPr>
        <w:pStyle w:val="ListParagraph"/>
        <w:numPr>
          <w:ilvl w:val="0"/>
          <w:numId w:val="24"/>
        </w:numPr>
        <w:spacing w:after="0"/>
        <w:rPr>
          <w:b/>
          <w:bCs/>
        </w:rPr>
      </w:pPr>
      <w:r w:rsidRPr="00B06938">
        <w:rPr>
          <w:b/>
          <w:bCs/>
        </w:rPr>
        <w:t>Ujësjellësi dhe kanalizimi</w:t>
      </w:r>
    </w:p>
    <w:p w:rsidR="003F4603" w:rsidRPr="00B06938" w:rsidRDefault="003F4603" w:rsidP="003F4603">
      <w:pPr>
        <w:pStyle w:val="ListParagraph"/>
        <w:spacing w:after="0"/>
        <w:jc w:val="center"/>
        <w:rPr>
          <w:b/>
          <w:bCs/>
        </w:rPr>
      </w:pPr>
    </w:p>
    <w:p w:rsidR="003F4603" w:rsidRPr="00B06938" w:rsidRDefault="003F4603" w:rsidP="003F4603">
      <w:pPr>
        <w:spacing w:after="0" w:line="22" w:lineRule="exact"/>
        <w:jc w:val="center"/>
        <w:rPr>
          <w:rFonts w:eastAsia="Times New Roman"/>
        </w:rPr>
      </w:pPr>
    </w:p>
    <w:p w:rsidR="003F4603" w:rsidRDefault="003F4603" w:rsidP="003F4603">
      <w:pPr>
        <w:spacing w:after="0"/>
        <w:jc w:val="center"/>
        <w:rPr>
          <w:b/>
          <w:bCs/>
        </w:rPr>
      </w:pPr>
      <w:r w:rsidRPr="00B06938">
        <w:rPr>
          <w:b/>
          <w:bCs/>
        </w:rPr>
        <w:t>Neni 6</w:t>
      </w:r>
    </w:p>
    <w:p w:rsidR="003F4603" w:rsidRDefault="003F4603" w:rsidP="003F4603">
      <w:pPr>
        <w:spacing w:after="0"/>
        <w:jc w:val="center"/>
        <w:rPr>
          <w:b/>
          <w:bCs/>
        </w:rPr>
      </w:pPr>
      <w:r>
        <w:rPr>
          <w:b/>
          <w:bCs/>
        </w:rPr>
        <w:t>Ndërmarrja për ujësjellës dhe kanalizim</w:t>
      </w:r>
    </w:p>
    <w:p w:rsidR="003F4603" w:rsidRPr="00B06938" w:rsidRDefault="003F4603" w:rsidP="003F4603">
      <w:pPr>
        <w:spacing w:after="0"/>
        <w:jc w:val="both"/>
        <w:rPr>
          <w:b/>
          <w:bCs/>
        </w:rPr>
      </w:pPr>
    </w:p>
    <w:p w:rsidR="003F4603" w:rsidRPr="00B06938" w:rsidRDefault="003F4603" w:rsidP="003F4603">
      <w:pPr>
        <w:spacing w:after="0" w:line="3" w:lineRule="exact"/>
        <w:jc w:val="both"/>
        <w:rPr>
          <w:rFonts w:eastAsia="Times New Roman"/>
        </w:rPr>
      </w:pPr>
    </w:p>
    <w:p w:rsidR="003F4603" w:rsidRPr="00B06938" w:rsidRDefault="003F4603" w:rsidP="003F4603">
      <w:pPr>
        <w:pStyle w:val="ListParagraph"/>
        <w:numPr>
          <w:ilvl w:val="1"/>
          <w:numId w:val="28"/>
        </w:numPr>
        <w:tabs>
          <w:tab w:val="left" w:pos="1060"/>
        </w:tabs>
        <w:spacing w:after="0" w:line="239" w:lineRule="auto"/>
        <w:jc w:val="both"/>
        <w:rPr>
          <w:rFonts w:eastAsia="Book Antiqua"/>
        </w:rPr>
      </w:pPr>
      <w:r w:rsidRPr="00B06938">
        <w:rPr>
          <w:rFonts w:eastAsia="Book Antiqua"/>
        </w:rPr>
        <w:t>Ndërmarrjet</w:t>
      </w:r>
      <w:r>
        <w:rPr>
          <w:rFonts w:eastAsia="Book Antiqua"/>
        </w:rPr>
        <w:t xml:space="preserve"> përgjegjëse ujësjellës, kanalizim dhe rrjetet atmosferike (ne vijim vetëm ndërmarrja përgjegjëse)</w:t>
      </w:r>
      <w:r w:rsidRPr="00B06938">
        <w:rPr>
          <w:rFonts w:eastAsia="Book Antiqua"/>
        </w:rPr>
        <w:t xml:space="preserve">, detyrë e të cilave është furnizimi i rregullt i qytetarëve me ujë të pijshëm, përpunimi, pastrimi dhe përcjellja e ujërave të zeza dhe </w:t>
      </w:r>
      <w:r>
        <w:rPr>
          <w:rFonts w:eastAsia="Book Antiqua"/>
        </w:rPr>
        <w:t xml:space="preserve">ujërave </w:t>
      </w:r>
      <w:r w:rsidRPr="00B06938">
        <w:rPr>
          <w:rFonts w:eastAsia="Book Antiqua"/>
        </w:rPr>
        <w:t xml:space="preserve">atmosferike, bëjnë shfrytëzimin dhe mirëmbajtjen e objekteve dhe pajisjeve të parapara sipas nenit </w:t>
      </w:r>
      <w:r>
        <w:rPr>
          <w:rFonts w:eastAsia="Book Antiqua"/>
        </w:rPr>
        <w:t>4</w:t>
      </w:r>
      <w:r w:rsidRPr="00B06938">
        <w:rPr>
          <w:rFonts w:eastAsia="Book Antiqua"/>
        </w:rPr>
        <w:t xml:space="preserve"> të kësaj Rregulloreje, gjegjësisht:</w:t>
      </w:r>
    </w:p>
    <w:p w:rsidR="003F4603" w:rsidRPr="0080053A" w:rsidRDefault="003F4603" w:rsidP="003F4603">
      <w:pPr>
        <w:pStyle w:val="ListParagraph"/>
        <w:numPr>
          <w:ilvl w:val="0"/>
          <w:numId w:val="33"/>
        </w:numPr>
        <w:spacing w:after="0"/>
        <w:jc w:val="both"/>
      </w:pPr>
      <w:r w:rsidRPr="0080053A">
        <w:t>bëjnë mirëmbajtjen dhe sigurimin e rregullt të të gjitha objekteve, pajisjeve dhe instalimeve të ujësjellësit</w:t>
      </w:r>
      <w:r>
        <w:t xml:space="preserve">, </w:t>
      </w:r>
      <w:r w:rsidRPr="0080053A">
        <w:t>kanalizimit</w:t>
      </w:r>
      <w:r>
        <w:t xml:space="preserve"> dhe atmosferik</w:t>
      </w:r>
      <w:r w:rsidRPr="0080053A">
        <w:t>;</w:t>
      </w:r>
    </w:p>
    <w:p w:rsidR="003F4603" w:rsidRDefault="003F4603" w:rsidP="003F4603">
      <w:pPr>
        <w:pStyle w:val="ListParagraph"/>
        <w:numPr>
          <w:ilvl w:val="0"/>
          <w:numId w:val="33"/>
        </w:numPr>
        <w:spacing w:after="0"/>
        <w:jc w:val="both"/>
      </w:pPr>
      <w:r w:rsidRPr="0080053A">
        <w:t>bëjnë kontrollimin e përhershëm të cilësisë së ujit të pijshëm</w:t>
      </w:r>
      <w:r>
        <w:t>;</w:t>
      </w:r>
    </w:p>
    <w:p w:rsidR="003F4603" w:rsidRDefault="003F4603" w:rsidP="003F4603">
      <w:pPr>
        <w:pStyle w:val="ListParagraph"/>
        <w:numPr>
          <w:ilvl w:val="0"/>
          <w:numId w:val="33"/>
        </w:numPr>
        <w:spacing w:after="0"/>
        <w:jc w:val="both"/>
      </w:pPr>
      <w:r w:rsidRPr="0080053A">
        <w:t>sigu</w:t>
      </w:r>
      <w:r>
        <w:t xml:space="preserve">rojnë të gjitha masatë </w:t>
      </w:r>
      <w:r w:rsidRPr="0080053A">
        <w:t xml:space="preserve"> e përhershëm të rregullsisë higjienik</w:t>
      </w:r>
      <w:r>
        <w:t>e</w:t>
      </w:r>
      <w:r w:rsidRPr="0080053A">
        <w:t xml:space="preserve"> - teknike të ujit të pijes, sipas dispozitave ligjore për këtë l</w:t>
      </w:r>
      <w:r>
        <w:t>a</w:t>
      </w:r>
      <w:r w:rsidRPr="0080053A">
        <w:t>m</w:t>
      </w:r>
      <w:r>
        <w:t>i</w:t>
      </w:r>
      <w:r w:rsidRPr="0080053A">
        <w:t>;</w:t>
      </w:r>
    </w:p>
    <w:p w:rsidR="003F4603" w:rsidRPr="0080053A" w:rsidRDefault="003F4603" w:rsidP="003F4603">
      <w:pPr>
        <w:pStyle w:val="ListParagraph"/>
        <w:numPr>
          <w:ilvl w:val="0"/>
          <w:numId w:val="33"/>
        </w:numPr>
        <w:spacing w:after="0"/>
        <w:jc w:val="both"/>
      </w:pPr>
      <w:r>
        <w:t>parandalojnë të gjitha dukuritë negative të cilat mund të kanë ndikim në ndotjen e ujit të pijshëm.</w:t>
      </w:r>
    </w:p>
    <w:p w:rsidR="003F4603" w:rsidRPr="0080053A" w:rsidRDefault="003F4603" w:rsidP="003F4603">
      <w:pPr>
        <w:pStyle w:val="ListParagraph"/>
        <w:numPr>
          <w:ilvl w:val="0"/>
          <w:numId w:val="33"/>
        </w:numPr>
        <w:spacing w:after="0"/>
        <w:jc w:val="both"/>
      </w:pPr>
      <w:r w:rsidRPr="0080053A">
        <w:t>bëjnë ndërtimin dhe rikonstruktimin e objekteve, pajisjeve dhe instalimeve të ujësjellësit kanalizimit</w:t>
      </w:r>
      <w:r>
        <w:t xml:space="preserve"> dhe atmosferik</w:t>
      </w:r>
      <w:r w:rsidRPr="0080053A">
        <w:t>;</w:t>
      </w:r>
    </w:p>
    <w:p w:rsidR="003F4603" w:rsidRDefault="003F4603" w:rsidP="003F4603">
      <w:pPr>
        <w:pStyle w:val="ListParagraph"/>
        <w:numPr>
          <w:ilvl w:val="0"/>
          <w:numId w:val="33"/>
        </w:numPr>
        <w:spacing w:after="0"/>
        <w:jc w:val="both"/>
      </w:pPr>
      <w:r>
        <w:t>caktojnë</w:t>
      </w:r>
      <w:r w:rsidRPr="0080053A">
        <w:t xml:space="preserve"> kushtet për sigurimin e lidhjeve në rrjetin e ujësjellësit</w:t>
      </w:r>
      <w:r>
        <w:t xml:space="preserve">, </w:t>
      </w:r>
      <w:r w:rsidRPr="0080053A">
        <w:t>të kanalizimit</w:t>
      </w:r>
      <w:r>
        <w:t xml:space="preserve"> dhe atmosferik;</w:t>
      </w:r>
    </w:p>
    <w:p w:rsidR="003F4603" w:rsidRPr="0080053A" w:rsidRDefault="003F4603" w:rsidP="003F4603">
      <w:pPr>
        <w:pStyle w:val="ListParagraph"/>
        <w:numPr>
          <w:ilvl w:val="0"/>
          <w:numId w:val="33"/>
        </w:numPr>
        <w:spacing w:after="0"/>
        <w:jc w:val="both"/>
      </w:pPr>
      <w:r>
        <w:t>japin lej për qasje në rrjetin e ujësjellësit , kanalizimit dhe atmosferik (për ndërtimet e vjetra dhe për ndërtimet e reja);</w:t>
      </w:r>
    </w:p>
    <w:p w:rsidR="003F4603" w:rsidRDefault="003F4603" w:rsidP="003F4603">
      <w:pPr>
        <w:pStyle w:val="ListParagraph"/>
        <w:numPr>
          <w:ilvl w:val="0"/>
          <w:numId w:val="33"/>
        </w:numPr>
        <w:spacing w:after="0"/>
        <w:jc w:val="both"/>
      </w:pPr>
      <w:r w:rsidRPr="0080053A">
        <w:t xml:space="preserve">bëjnë pastrimin e të gjitha pusetave </w:t>
      </w:r>
      <w:r>
        <w:t>grumbulluese</w:t>
      </w:r>
      <w:r w:rsidRPr="0080053A">
        <w:t xml:space="preserve"> dhe të pusetave për ujërat atmosferike dhe ujërave të zeza, së paku dy herë në vit (në muajin prill dhe tetor).</w:t>
      </w:r>
    </w:p>
    <w:p w:rsidR="003F4603" w:rsidRDefault="003F4603" w:rsidP="003F4603">
      <w:pPr>
        <w:pStyle w:val="ListParagraph"/>
        <w:numPr>
          <w:ilvl w:val="0"/>
          <w:numId w:val="33"/>
        </w:numPr>
        <w:spacing w:after="0"/>
        <w:jc w:val="both"/>
      </w:pPr>
      <w:r>
        <w:t>I përgjigjen kërkesave të ndryshme të banorëve në lidhje me ujësjellës, kanalizimet dhe rrjetin atmosferik</w:t>
      </w:r>
    </w:p>
    <w:p w:rsidR="003F4603" w:rsidRDefault="003F4603" w:rsidP="003F4603">
      <w:pPr>
        <w:pStyle w:val="ListParagraph"/>
        <w:numPr>
          <w:ilvl w:val="0"/>
          <w:numId w:val="33"/>
        </w:numPr>
        <w:spacing w:after="0"/>
        <w:jc w:val="both"/>
      </w:pPr>
      <w:r>
        <w:lastRenderedPageBreak/>
        <w:t>Bashkërendojnë të gjitha veprimet ne terren me institucionet lokale dhe ndërmarrjet tjera publike.</w:t>
      </w:r>
    </w:p>
    <w:p w:rsidR="003F4603" w:rsidRPr="0080053A" w:rsidRDefault="003F4603" w:rsidP="003F4603">
      <w:pPr>
        <w:spacing w:after="0"/>
        <w:jc w:val="both"/>
      </w:pPr>
    </w:p>
    <w:p w:rsidR="003F4603" w:rsidRDefault="003F4603" w:rsidP="003F4603">
      <w:pPr>
        <w:pStyle w:val="ListParagraph"/>
        <w:numPr>
          <w:ilvl w:val="1"/>
          <w:numId w:val="28"/>
        </w:numPr>
        <w:tabs>
          <w:tab w:val="left" w:pos="1060"/>
        </w:tabs>
        <w:spacing w:after="0" w:line="239" w:lineRule="auto"/>
        <w:jc w:val="both"/>
        <w:rPr>
          <w:rFonts w:eastAsia="Book Antiqua"/>
        </w:rPr>
      </w:pPr>
      <w:r w:rsidRPr="00B06938">
        <w:rPr>
          <w:rFonts w:eastAsia="Book Antiqua"/>
        </w:rPr>
        <w:t>Ndërmarrja</w:t>
      </w:r>
      <w:r>
        <w:rPr>
          <w:rFonts w:eastAsia="Book Antiqua"/>
        </w:rPr>
        <w:t xml:space="preserve"> përgjegjëse</w:t>
      </w:r>
      <w:r w:rsidRPr="00B06938">
        <w:rPr>
          <w:rFonts w:eastAsia="Book Antiqua"/>
        </w:rPr>
        <w:t xml:space="preserve">, nga pika </w:t>
      </w:r>
      <w:r>
        <w:rPr>
          <w:rFonts w:eastAsia="Book Antiqua"/>
        </w:rPr>
        <w:t>6.1</w:t>
      </w:r>
      <w:r w:rsidRPr="00B06938">
        <w:rPr>
          <w:rFonts w:eastAsia="Book Antiqua"/>
        </w:rPr>
        <w:t xml:space="preserve"> e këtij neni, të gjitha objektet dhe instalimet e ujit</w:t>
      </w:r>
      <w:r>
        <w:rPr>
          <w:rFonts w:eastAsia="Book Antiqua"/>
        </w:rPr>
        <w:t xml:space="preserve">, </w:t>
      </w:r>
      <w:r w:rsidRPr="00B06938">
        <w:rPr>
          <w:rFonts w:eastAsia="Book Antiqua"/>
        </w:rPr>
        <w:t>kanalizimit</w:t>
      </w:r>
      <w:r>
        <w:rPr>
          <w:rFonts w:eastAsia="Book Antiqua"/>
        </w:rPr>
        <w:t xml:space="preserve"> dhe rrjetit atmosferik</w:t>
      </w:r>
      <w:r w:rsidRPr="00B06938">
        <w:rPr>
          <w:rFonts w:eastAsia="Book Antiqua"/>
        </w:rPr>
        <w:t>, i mirëmban në pajtim me këtë Rregullore dhe është e detyruar që t’i mbajë si mjete të veta themelore në shfrytëzim.</w:t>
      </w:r>
    </w:p>
    <w:p w:rsidR="003F4603" w:rsidRPr="00B06938" w:rsidRDefault="003F4603" w:rsidP="003F4603">
      <w:pPr>
        <w:pStyle w:val="ListParagraph"/>
        <w:numPr>
          <w:ilvl w:val="1"/>
          <w:numId w:val="28"/>
        </w:numPr>
        <w:tabs>
          <w:tab w:val="left" w:pos="1060"/>
        </w:tabs>
        <w:spacing w:after="0" w:line="239" w:lineRule="auto"/>
        <w:jc w:val="both"/>
        <w:rPr>
          <w:rFonts w:eastAsia="Book Antiqua"/>
        </w:rPr>
      </w:pPr>
      <w:r>
        <w:rPr>
          <w:rFonts w:eastAsia="Book Antiqua"/>
        </w:rPr>
        <w:t xml:space="preserve"> Ndërmarrja përgjegjëse është e detyruar që para çdo intervenimit në rrjetin e ujësjellësit, kanalizimit apo rrjetit atmosferik ti njofton institucionet lokale, banorët, bizneset dhe ndërmarrjet tjera lokale në mënyrë zyrtare dhe nëpërmjet njoftimit publik, mediave lokale e rrjeteve sociale. </w:t>
      </w:r>
    </w:p>
    <w:p w:rsidR="003F4603" w:rsidRDefault="003F4603" w:rsidP="003F4603">
      <w:pPr>
        <w:spacing w:after="0"/>
        <w:jc w:val="center"/>
        <w:rPr>
          <w:b/>
          <w:bCs/>
        </w:rPr>
      </w:pPr>
    </w:p>
    <w:p w:rsidR="003F4603" w:rsidRDefault="003F4603" w:rsidP="003F4603">
      <w:pPr>
        <w:spacing w:after="0"/>
        <w:jc w:val="center"/>
        <w:rPr>
          <w:b/>
          <w:bCs/>
        </w:rPr>
      </w:pPr>
      <w:r w:rsidRPr="00B06938">
        <w:rPr>
          <w:b/>
          <w:bCs/>
        </w:rPr>
        <w:t>Neni 7</w:t>
      </w:r>
      <w:r>
        <w:rPr>
          <w:b/>
          <w:bCs/>
        </w:rPr>
        <w:t>.</w:t>
      </w:r>
    </w:p>
    <w:p w:rsidR="003F4603" w:rsidRDefault="003F4603" w:rsidP="003F4603">
      <w:pPr>
        <w:spacing w:after="0"/>
        <w:jc w:val="both"/>
        <w:rPr>
          <w:b/>
          <w:bCs/>
        </w:rPr>
      </w:pPr>
      <w:r>
        <w:rPr>
          <w:b/>
          <w:bCs/>
        </w:rPr>
        <w:t>Kualiteti i shërbimeve në ujësjellës</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pStyle w:val="ListParagraph"/>
        <w:numPr>
          <w:ilvl w:val="1"/>
          <w:numId w:val="23"/>
        </w:numPr>
        <w:tabs>
          <w:tab w:val="left" w:pos="1060"/>
        </w:tabs>
        <w:spacing w:after="0" w:line="239" w:lineRule="auto"/>
        <w:jc w:val="both"/>
        <w:rPr>
          <w:rFonts w:eastAsia="Book Antiqua"/>
        </w:rPr>
      </w:pPr>
      <w:r w:rsidRPr="00B06938">
        <w:rPr>
          <w:rFonts w:eastAsia="Book Antiqua"/>
        </w:rPr>
        <w:t>Mbikëqyrjen e cilësisë së ujit e bën organi kompetent sanitar, sipas dispozitave ligjore, propozon masat nga kompetencat e veta dhe i ndërmerr masat me të cilat sigurohet cilësia e kërkuar.</w:t>
      </w:r>
    </w:p>
    <w:p w:rsidR="003F4603" w:rsidRPr="00B06938" w:rsidRDefault="003F4603" w:rsidP="003F4603">
      <w:pPr>
        <w:pStyle w:val="ListParagraph"/>
        <w:tabs>
          <w:tab w:val="left" w:pos="1060"/>
        </w:tabs>
        <w:spacing w:after="0" w:line="239" w:lineRule="auto"/>
        <w:ind w:left="360"/>
        <w:jc w:val="both"/>
        <w:rPr>
          <w:rFonts w:eastAsia="Book Antiqua"/>
        </w:rPr>
      </w:pPr>
    </w:p>
    <w:p w:rsidR="003F4603" w:rsidRDefault="003F4603" w:rsidP="003F4603">
      <w:pPr>
        <w:pStyle w:val="ListParagraph"/>
        <w:numPr>
          <w:ilvl w:val="1"/>
          <w:numId w:val="23"/>
        </w:numPr>
        <w:tabs>
          <w:tab w:val="left" w:pos="1060"/>
        </w:tabs>
        <w:spacing w:after="0" w:line="239" w:lineRule="auto"/>
        <w:jc w:val="both"/>
        <w:rPr>
          <w:rFonts w:eastAsia="Book Antiqua"/>
        </w:rPr>
      </w:pPr>
      <w:r w:rsidRPr="00B06938">
        <w:rPr>
          <w:rFonts w:eastAsia="Book Antiqua"/>
        </w:rPr>
        <w:t>Vlerësimin për cilësinë e ujit e jep laboratori i ndërmarrjes publike, së cilës i janë besuar punët e mirëmbajtjes së rrjetit të ujësjellësit dhe të kanalizimit dhe i vërteton Enti i autorizuar shëndetësor</w:t>
      </w:r>
      <w:r>
        <w:rPr>
          <w:rFonts w:eastAsia="Book Antiqua"/>
        </w:rPr>
        <w:t>.</w:t>
      </w:r>
    </w:p>
    <w:p w:rsidR="003F4603" w:rsidRPr="00606955" w:rsidRDefault="003F4603" w:rsidP="003F4603">
      <w:pPr>
        <w:tabs>
          <w:tab w:val="left" w:pos="1060"/>
        </w:tabs>
        <w:spacing w:after="0" w:line="239" w:lineRule="auto"/>
        <w:jc w:val="both"/>
        <w:rPr>
          <w:rFonts w:eastAsia="Book Antiqua"/>
        </w:rPr>
      </w:pPr>
    </w:p>
    <w:p w:rsidR="003F4603" w:rsidRDefault="003F4603" w:rsidP="003F4603">
      <w:pPr>
        <w:pStyle w:val="ListParagraph"/>
        <w:numPr>
          <w:ilvl w:val="1"/>
          <w:numId w:val="23"/>
        </w:numPr>
        <w:tabs>
          <w:tab w:val="left" w:pos="1060"/>
        </w:tabs>
        <w:spacing w:after="0" w:line="239" w:lineRule="auto"/>
        <w:jc w:val="both"/>
        <w:rPr>
          <w:rFonts w:eastAsia="Book Antiqua"/>
        </w:rPr>
      </w:pPr>
      <w:r w:rsidRPr="00B06938">
        <w:rPr>
          <w:rFonts w:eastAsia="Book Antiqua"/>
        </w:rPr>
        <w:t>Ndërmarrja përgjegjëse për furnizimin me ujë, është e obligua</w:t>
      </w:r>
      <w:r>
        <w:rPr>
          <w:rFonts w:eastAsia="Book Antiqua"/>
        </w:rPr>
        <w:t>r</w:t>
      </w:r>
      <w:r w:rsidRPr="00B06938">
        <w:rPr>
          <w:rFonts w:eastAsia="Book Antiqua"/>
        </w:rPr>
        <w:t xml:space="preserve"> që</w:t>
      </w:r>
      <w:r>
        <w:rPr>
          <w:rFonts w:eastAsia="Book Antiqua"/>
        </w:rPr>
        <w:t xml:space="preserve"> të kryej</w:t>
      </w:r>
      <w:r w:rsidRPr="00B06938">
        <w:rPr>
          <w:rFonts w:eastAsia="Book Antiqua"/>
        </w:rPr>
        <w:t xml:space="preserve"> teste të tilla</w:t>
      </w:r>
      <w:r>
        <w:rPr>
          <w:rFonts w:eastAsia="Book Antiqua"/>
        </w:rPr>
        <w:t xml:space="preserve"> </w:t>
      </w:r>
      <w:r w:rsidRPr="00B06938">
        <w:rPr>
          <w:rFonts w:eastAsia="Book Antiqua"/>
        </w:rPr>
        <w:t>edhe sipas kërkesës së këshillave të banimit, në rastet kur ka dyshim për cilësinë e ujit.</w:t>
      </w:r>
    </w:p>
    <w:p w:rsidR="003F4603" w:rsidRPr="00606955" w:rsidRDefault="003F4603" w:rsidP="003F4603">
      <w:pPr>
        <w:tabs>
          <w:tab w:val="left" w:pos="1060"/>
        </w:tabs>
        <w:spacing w:after="0" w:line="239" w:lineRule="auto"/>
        <w:jc w:val="both"/>
        <w:rPr>
          <w:rFonts w:eastAsia="Book Antiqua"/>
        </w:rPr>
      </w:pPr>
    </w:p>
    <w:p w:rsidR="003F4603" w:rsidRDefault="003F4603" w:rsidP="003F4603">
      <w:pPr>
        <w:pStyle w:val="ListParagraph"/>
        <w:numPr>
          <w:ilvl w:val="1"/>
          <w:numId w:val="23"/>
        </w:numPr>
        <w:tabs>
          <w:tab w:val="left" w:pos="1060"/>
        </w:tabs>
        <w:spacing w:after="0" w:line="239" w:lineRule="auto"/>
        <w:jc w:val="both"/>
        <w:rPr>
          <w:rFonts w:eastAsia="Book Antiqua"/>
        </w:rPr>
      </w:pPr>
      <w:r>
        <w:rPr>
          <w:rFonts w:eastAsia="Book Antiqua"/>
        </w:rPr>
        <w:t xml:space="preserve">Institucionet lokale e kanë për detyrë të bashkëpunojnë me ndërmarrjen përgjegjëse dhe ti ndihmojnë në rastet kur abuzohet me rrjetin e ujësjellës kanalizimit. </w:t>
      </w:r>
    </w:p>
    <w:p w:rsidR="003F4603" w:rsidRPr="00606955" w:rsidRDefault="003F4603" w:rsidP="003F4603">
      <w:pPr>
        <w:tabs>
          <w:tab w:val="left" w:pos="1060"/>
        </w:tabs>
        <w:spacing w:after="0" w:line="239" w:lineRule="auto"/>
        <w:jc w:val="both"/>
        <w:rPr>
          <w:rFonts w:eastAsia="Book Antiqua"/>
        </w:rPr>
      </w:pPr>
    </w:p>
    <w:p w:rsidR="003F4603" w:rsidRDefault="003F4603" w:rsidP="003F4603">
      <w:pPr>
        <w:pStyle w:val="ListParagraph"/>
        <w:numPr>
          <w:ilvl w:val="1"/>
          <w:numId w:val="23"/>
        </w:numPr>
        <w:tabs>
          <w:tab w:val="left" w:pos="1060"/>
        </w:tabs>
        <w:spacing w:after="0" w:line="239" w:lineRule="auto"/>
        <w:jc w:val="both"/>
        <w:rPr>
          <w:rFonts w:eastAsia="Book Antiqua"/>
        </w:rPr>
      </w:pPr>
      <w:r>
        <w:rPr>
          <w:rFonts w:eastAsia="Book Antiqua"/>
        </w:rPr>
        <w:t xml:space="preserve">Qytetarët janë të detyruar ti lajmërojnë organet kompetentë në rastet kur hasin në dëmtimin, mosfunksionimit, keqpërdorimit apo vandalizmin (kyçje në mënyrë jo te rregullt, gropime afër rrjeteve ose pompave, dëmtimin e gypave nga faktori njerëzor, dëmtimi i i gypave nga faktori natyror, rrjedhjet e ujit ne mënyrë te pakontrolluar etj). </w:t>
      </w:r>
    </w:p>
    <w:p w:rsidR="003F4603" w:rsidRPr="00D6565D" w:rsidRDefault="003F4603" w:rsidP="003F4603">
      <w:pPr>
        <w:pStyle w:val="ListParagraph"/>
        <w:jc w:val="both"/>
        <w:rPr>
          <w:rFonts w:eastAsia="Book Antiqua"/>
        </w:rPr>
      </w:pPr>
    </w:p>
    <w:p w:rsidR="003F4603" w:rsidRPr="00B06938" w:rsidRDefault="003F4603" w:rsidP="003F4603">
      <w:pPr>
        <w:pStyle w:val="ListParagraph"/>
        <w:numPr>
          <w:ilvl w:val="1"/>
          <w:numId w:val="23"/>
        </w:numPr>
        <w:tabs>
          <w:tab w:val="left" w:pos="1060"/>
        </w:tabs>
        <w:spacing w:after="0" w:line="239" w:lineRule="auto"/>
        <w:jc w:val="both"/>
        <w:rPr>
          <w:rFonts w:eastAsia="Book Antiqua"/>
        </w:rPr>
      </w:pPr>
      <w:r>
        <w:rPr>
          <w:rFonts w:eastAsia="Book Antiqua"/>
        </w:rPr>
        <w:t>Ndërmarrja përgjegjëse duhet të ofrojnë numrat e telefonit të cilat janë në dispozicion për të gjithë qytetarët për të raportuar dëmtimin, mosfunksionimit, keqpërdorimit apo vandalizmin ndajë objekteve komunale.</w:t>
      </w:r>
    </w:p>
    <w:p w:rsidR="003F4603" w:rsidRDefault="003F4603" w:rsidP="003F4603">
      <w:pPr>
        <w:spacing w:after="0"/>
        <w:jc w:val="both"/>
        <w:rPr>
          <w:b/>
          <w:bCs/>
        </w:rPr>
      </w:pP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8</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pStyle w:val="ListParagraph"/>
        <w:numPr>
          <w:ilvl w:val="1"/>
          <w:numId w:val="25"/>
        </w:numPr>
        <w:tabs>
          <w:tab w:val="left" w:pos="1060"/>
        </w:tabs>
        <w:spacing w:after="0" w:line="239" w:lineRule="auto"/>
        <w:jc w:val="both"/>
        <w:rPr>
          <w:rFonts w:eastAsia="Book Antiqua"/>
        </w:rPr>
      </w:pPr>
      <w:r w:rsidRPr="00B06938">
        <w:rPr>
          <w:rFonts w:eastAsia="Book Antiqua"/>
        </w:rPr>
        <w:t xml:space="preserve">Të gjithë shfrytëzuesit e ujit të pijshëm </w:t>
      </w:r>
      <w:r>
        <w:rPr>
          <w:rFonts w:eastAsia="Book Antiqua"/>
        </w:rPr>
        <w:t xml:space="preserve">të cilët nuk janë të lidhur në mënyrë jo të rregullt në rrjetin e ujësjellësit duhet të bëjnë lajmërimin në ndërmarrjen përgjegjëse dhe te regjistrohen si konsumatorë të rregullt jo ma se largu se 2 muaj nga dita e hyrjes në fuqi të kësaj Rregulloreje. </w:t>
      </w:r>
    </w:p>
    <w:p w:rsidR="003F4603" w:rsidRDefault="003F4603" w:rsidP="003F4603">
      <w:pPr>
        <w:spacing w:after="0"/>
        <w:jc w:val="both"/>
        <w:rPr>
          <w:b/>
          <w:bCs/>
        </w:rPr>
      </w:pPr>
    </w:p>
    <w:p w:rsidR="00ED55C9" w:rsidRDefault="00ED55C9" w:rsidP="003F4603">
      <w:pPr>
        <w:spacing w:after="0"/>
        <w:jc w:val="center"/>
        <w:rPr>
          <w:b/>
          <w:bCs/>
        </w:rPr>
      </w:pPr>
    </w:p>
    <w:p w:rsidR="00ED55C9" w:rsidRDefault="00ED55C9" w:rsidP="003F4603">
      <w:pPr>
        <w:spacing w:after="0"/>
        <w:jc w:val="center"/>
        <w:rPr>
          <w:b/>
          <w:bCs/>
        </w:rPr>
      </w:pPr>
    </w:p>
    <w:p w:rsidR="00ED55C9" w:rsidRDefault="00ED55C9" w:rsidP="003F4603">
      <w:pPr>
        <w:spacing w:after="0"/>
        <w:jc w:val="center"/>
        <w:rPr>
          <w:b/>
          <w:bCs/>
        </w:rPr>
      </w:pPr>
    </w:p>
    <w:p w:rsidR="00ED55C9" w:rsidRDefault="00ED55C9" w:rsidP="003F4603">
      <w:pPr>
        <w:spacing w:after="0"/>
        <w:jc w:val="center"/>
        <w:rPr>
          <w:b/>
          <w:bCs/>
        </w:rPr>
      </w:pPr>
    </w:p>
    <w:p w:rsidR="003F4603" w:rsidRPr="00BA37D3" w:rsidRDefault="003F4603" w:rsidP="003F4603">
      <w:pPr>
        <w:spacing w:after="0"/>
        <w:jc w:val="center"/>
        <w:rPr>
          <w:b/>
          <w:bCs/>
          <w:vertAlign w:val="superscript"/>
        </w:rPr>
      </w:pPr>
      <w:r w:rsidRPr="00B06938">
        <w:rPr>
          <w:b/>
          <w:bCs/>
        </w:rPr>
        <w:lastRenderedPageBreak/>
        <w:t>Neni 9</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ED55C9">
      <w:pPr>
        <w:pStyle w:val="ListParagraph"/>
        <w:numPr>
          <w:ilvl w:val="1"/>
          <w:numId w:val="26"/>
        </w:numPr>
        <w:tabs>
          <w:tab w:val="left" w:pos="1060"/>
        </w:tabs>
        <w:spacing w:after="0" w:line="239" w:lineRule="auto"/>
        <w:jc w:val="both"/>
        <w:rPr>
          <w:rFonts w:eastAsia="Book Antiqua"/>
        </w:rPr>
      </w:pPr>
      <w:r w:rsidRPr="00B06938">
        <w:rPr>
          <w:rFonts w:eastAsia="Book Antiqua"/>
        </w:rPr>
        <w:t xml:space="preserve">Ndërmarrja </w:t>
      </w:r>
      <w:r>
        <w:rPr>
          <w:rFonts w:eastAsia="Book Antiqua"/>
        </w:rPr>
        <w:t xml:space="preserve"> përgjegjëse</w:t>
      </w:r>
      <w:r w:rsidRPr="00B06938">
        <w:rPr>
          <w:rFonts w:eastAsia="Book Antiqua"/>
        </w:rPr>
        <w:t>, është e obliguar që shfrytëzuesve t’u sigurojë rregullisht ujë të pijshëm</w:t>
      </w:r>
      <w:r>
        <w:rPr>
          <w:rFonts w:eastAsia="Book Antiqua"/>
        </w:rPr>
        <w:t xml:space="preserve"> 24/7.</w:t>
      </w:r>
    </w:p>
    <w:p w:rsidR="00ED55C9" w:rsidRPr="00ED55C9" w:rsidRDefault="00ED55C9" w:rsidP="00ED55C9">
      <w:pPr>
        <w:pStyle w:val="ListParagraph"/>
        <w:tabs>
          <w:tab w:val="left" w:pos="1060"/>
        </w:tabs>
        <w:spacing w:after="0" w:line="239" w:lineRule="auto"/>
        <w:ind w:left="360"/>
        <w:jc w:val="both"/>
        <w:rPr>
          <w:rFonts w:eastAsia="Book Antiqua"/>
        </w:rPr>
      </w:pPr>
    </w:p>
    <w:p w:rsidR="003F4603" w:rsidRPr="00B06938" w:rsidRDefault="003F4603" w:rsidP="003F4603">
      <w:pPr>
        <w:pStyle w:val="ListParagraph"/>
        <w:numPr>
          <w:ilvl w:val="1"/>
          <w:numId w:val="26"/>
        </w:numPr>
        <w:tabs>
          <w:tab w:val="left" w:pos="1060"/>
        </w:tabs>
        <w:spacing w:after="0" w:line="239" w:lineRule="auto"/>
        <w:jc w:val="both"/>
        <w:rPr>
          <w:rFonts w:eastAsia="Book Antiqua"/>
        </w:rPr>
      </w:pPr>
      <w:r w:rsidRPr="00B06938">
        <w:rPr>
          <w:rFonts w:eastAsia="Book Antiqua"/>
        </w:rPr>
        <w:t xml:space="preserve">Obligimet nga </w:t>
      </w:r>
      <w:r>
        <w:rPr>
          <w:rFonts w:eastAsia="Book Antiqua"/>
        </w:rPr>
        <w:t xml:space="preserve"> pika 9.1</w:t>
      </w:r>
      <w:r w:rsidRPr="00B06938">
        <w:rPr>
          <w:rFonts w:eastAsia="Book Antiqua"/>
        </w:rPr>
        <w:t xml:space="preserve"> </w:t>
      </w:r>
      <w:r>
        <w:rPr>
          <w:rFonts w:eastAsia="Book Antiqua"/>
        </w:rPr>
        <w:t xml:space="preserve"> nuk</w:t>
      </w:r>
      <w:r w:rsidRPr="00B06938">
        <w:rPr>
          <w:rFonts w:eastAsia="Book Antiqua"/>
        </w:rPr>
        <w:t xml:space="preserve"> vlejnë në rast:</w:t>
      </w:r>
    </w:p>
    <w:p w:rsidR="003F4603" w:rsidRPr="0080053A" w:rsidRDefault="003F4603" w:rsidP="003F4603">
      <w:pPr>
        <w:pStyle w:val="ListParagraph"/>
        <w:numPr>
          <w:ilvl w:val="0"/>
          <w:numId w:val="34"/>
        </w:numPr>
        <w:spacing w:after="0"/>
        <w:jc w:val="both"/>
      </w:pPr>
      <w:r>
        <w:t>T</w:t>
      </w:r>
      <w:r w:rsidRPr="0080053A">
        <w:t xml:space="preserve">ë </w:t>
      </w:r>
      <w:r>
        <w:t xml:space="preserve">ndonjë </w:t>
      </w:r>
      <w:r w:rsidRPr="0080053A">
        <w:t>veprimit të fuqisë</w:t>
      </w:r>
      <w:r>
        <w:t xml:space="preserve"> natyrore. </w:t>
      </w:r>
    </w:p>
    <w:p w:rsidR="003F4603" w:rsidRPr="0080053A" w:rsidRDefault="003F4603" w:rsidP="003F4603">
      <w:pPr>
        <w:pStyle w:val="ListParagraph"/>
        <w:numPr>
          <w:ilvl w:val="0"/>
          <w:numId w:val="34"/>
        </w:numPr>
        <w:spacing w:after="0"/>
        <w:jc w:val="both"/>
      </w:pPr>
      <w:r>
        <w:t>T</w:t>
      </w:r>
      <w:r w:rsidRPr="0080053A">
        <w:t xml:space="preserve">ë pengesave të jashtëzakonshme teknike, të bëra pa fajin e ndërmarrjes </w:t>
      </w:r>
      <w:r>
        <w:t>nga pika 9.1.</w:t>
      </w:r>
    </w:p>
    <w:p w:rsidR="003F4603" w:rsidRPr="0080053A" w:rsidRDefault="003F4603" w:rsidP="003F4603">
      <w:pPr>
        <w:pStyle w:val="ListParagraph"/>
        <w:numPr>
          <w:ilvl w:val="0"/>
          <w:numId w:val="34"/>
        </w:numPr>
        <w:spacing w:after="0"/>
        <w:jc w:val="both"/>
      </w:pPr>
      <w:r>
        <w:t>T</w:t>
      </w:r>
      <w:r w:rsidRPr="0080053A">
        <w:t xml:space="preserve">ë punëve të rregullta ose të jashtëzakonshme për përmirësimin e </w:t>
      </w:r>
      <w:r>
        <w:t xml:space="preserve">rrjetit </w:t>
      </w:r>
      <w:r w:rsidRPr="0080053A">
        <w:t xml:space="preserve"> të ujësjellësit</w:t>
      </w:r>
      <w:r>
        <w:t>.</w:t>
      </w:r>
    </w:p>
    <w:p w:rsidR="003F4603" w:rsidRDefault="003F4603" w:rsidP="003F4603">
      <w:pPr>
        <w:pStyle w:val="ListParagraph"/>
        <w:numPr>
          <w:ilvl w:val="0"/>
          <w:numId w:val="34"/>
        </w:numPr>
        <w:spacing w:after="0"/>
        <w:jc w:val="both"/>
      </w:pPr>
      <w:r>
        <w:t>T</w:t>
      </w:r>
      <w:r w:rsidRPr="0080053A">
        <w:t>ë kryerjes së punëve të reja ose rikonstruktimit të pajisjeve të ujësjellësit.</w:t>
      </w:r>
    </w:p>
    <w:p w:rsidR="003F4603" w:rsidRDefault="003F4603" w:rsidP="003F4603">
      <w:pPr>
        <w:pStyle w:val="ListParagraph"/>
        <w:numPr>
          <w:ilvl w:val="0"/>
          <w:numId w:val="34"/>
        </w:numPr>
        <w:spacing w:after="0"/>
        <w:jc w:val="both"/>
      </w:pPr>
      <w:r>
        <w:t>Dyshime në  kualitetin e ujit.</w:t>
      </w:r>
    </w:p>
    <w:p w:rsidR="003F4603" w:rsidRPr="0080053A" w:rsidRDefault="003F4603" w:rsidP="003F4603">
      <w:pPr>
        <w:pStyle w:val="ListParagraph"/>
        <w:numPr>
          <w:ilvl w:val="0"/>
          <w:numId w:val="34"/>
        </w:numPr>
        <w:spacing w:after="0"/>
        <w:jc w:val="both"/>
      </w:pPr>
      <w:r>
        <w:t>Konflikt  në investime me ndërmarrjet tjera të cilat e shfrytëzojnë rrjetin nëntokësorë për furnizim siç janë rrjeti i telekomit, rrjeti energjetik, rrjeti i ngrohjes qendrore, rrejti kabllovik, rrjeti i internetit etj.</w:t>
      </w:r>
    </w:p>
    <w:p w:rsidR="003F4603" w:rsidRPr="00B06938" w:rsidRDefault="003F4603" w:rsidP="003F4603">
      <w:pPr>
        <w:pStyle w:val="ListParagraph"/>
        <w:numPr>
          <w:ilvl w:val="1"/>
          <w:numId w:val="26"/>
        </w:numPr>
        <w:tabs>
          <w:tab w:val="left" w:pos="1060"/>
        </w:tabs>
        <w:spacing w:after="0" w:line="239" w:lineRule="auto"/>
        <w:jc w:val="both"/>
        <w:rPr>
          <w:rFonts w:eastAsia="Book Antiqua"/>
        </w:rPr>
      </w:pPr>
      <w:r w:rsidRPr="00B06938">
        <w:rPr>
          <w:rFonts w:eastAsia="Book Antiqua"/>
        </w:rPr>
        <w:t xml:space="preserve">Për të gjitha këto raste të furnizimit jo të rregullt me ujë, ndërmarrja </w:t>
      </w:r>
      <w:r>
        <w:rPr>
          <w:rFonts w:eastAsia="Book Antiqua"/>
        </w:rPr>
        <w:t xml:space="preserve"> përgjegjëse</w:t>
      </w:r>
      <w:r w:rsidRPr="00B06938">
        <w:rPr>
          <w:rFonts w:eastAsia="Book Antiqua"/>
        </w:rPr>
        <w:t xml:space="preserve">, është e obliguar që, përmes mjeteve të informimit publik, </w:t>
      </w:r>
      <w:r>
        <w:rPr>
          <w:rFonts w:eastAsia="Book Antiqua"/>
        </w:rPr>
        <w:t xml:space="preserve">mediave lokale e rrjeteve sociale </w:t>
      </w:r>
      <w:r w:rsidRPr="00B06938">
        <w:rPr>
          <w:rFonts w:eastAsia="Book Antiqua"/>
        </w:rPr>
        <w:t>t’i njoftojë shfrytëzuesit mbi shkaqet dhe periudhën kohore të ndërprerjes së furnizimit me ujë.</w:t>
      </w:r>
    </w:p>
    <w:p w:rsidR="003F4603" w:rsidRDefault="003F4603" w:rsidP="003F4603">
      <w:pPr>
        <w:pStyle w:val="ListParagraph"/>
        <w:numPr>
          <w:ilvl w:val="1"/>
          <w:numId w:val="26"/>
        </w:numPr>
        <w:tabs>
          <w:tab w:val="left" w:pos="1060"/>
        </w:tabs>
        <w:spacing w:after="0" w:line="239" w:lineRule="auto"/>
        <w:jc w:val="both"/>
        <w:rPr>
          <w:rFonts w:eastAsia="Book Antiqua"/>
        </w:rPr>
      </w:pPr>
      <w:r w:rsidRPr="00B06938">
        <w:rPr>
          <w:rFonts w:eastAsia="Book Antiqua"/>
        </w:rPr>
        <w:t>Me rastin e ndërprerjeve lokale të furnizimit me ujë, të planifikuara më parë, shfrytëzuesit, së paku 24 orë më parë, duhet të njoftohen për datën dhe kohëzgjatjen e ndërprerjes.</w:t>
      </w:r>
    </w:p>
    <w:p w:rsidR="003F4603" w:rsidRPr="00B06938" w:rsidRDefault="003F4603" w:rsidP="003F4603">
      <w:pPr>
        <w:pStyle w:val="ListParagraph"/>
        <w:numPr>
          <w:ilvl w:val="1"/>
          <w:numId w:val="26"/>
        </w:numPr>
        <w:tabs>
          <w:tab w:val="left" w:pos="1060"/>
        </w:tabs>
        <w:spacing w:after="0" w:line="239" w:lineRule="auto"/>
        <w:jc w:val="both"/>
        <w:rPr>
          <w:rFonts w:eastAsia="Book Antiqua"/>
        </w:rPr>
      </w:pPr>
      <w:r>
        <w:rPr>
          <w:rFonts w:eastAsia="Book Antiqua"/>
        </w:rPr>
        <w:t xml:space="preserve">Përjashtim  nga Neni 9.4 dhe Neni 9.5 janë vetëm rastet kur ndërhyrjen në rrjetet e ujësjellësit, kanalizimit dhe atmosferik janë emergjente por në këto raste institucionet lokale dhe ndërmarrjet tjera lokale duhet të njoftohen për punimet.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10</w:t>
      </w:r>
      <w:r>
        <w:rPr>
          <w:b/>
          <w:bCs/>
        </w:rPr>
        <w:t>.</w:t>
      </w:r>
    </w:p>
    <w:p w:rsidR="003F4603" w:rsidRPr="00B06938" w:rsidRDefault="003F4603" w:rsidP="003F4603">
      <w:pPr>
        <w:spacing w:after="0"/>
        <w:jc w:val="both"/>
        <w:rPr>
          <w:b/>
          <w:bCs/>
        </w:rPr>
      </w:pPr>
    </w:p>
    <w:p w:rsidR="003F4603" w:rsidRPr="00B1799D" w:rsidRDefault="003F4603" w:rsidP="003F4603">
      <w:pPr>
        <w:pStyle w:val="ListParagraph"/>
        <w:numPr>
          <w:ilvl w:val="1"/>
          <w:numId w:val="43"/>
        </w:numPr>
        <w:tabs>
          <w:tab w:val="left" w:pos="1060"/>
        </w:tabs>
        <w:spacing w:after="0" w:line="239" w:lineRule="auto"/>
        <w:jc w:val="both"/>
        <w:rPr>
          <w:rFonts w:eastAsia="Book Antiqua"/>
        </w:rPr>
      </w:pPr>
      <w:r w:rsidRPr="00B1799D">
        <w:rPr>
          <w:rFonts w:eastAsia="Book Antiqua"/>
        </w:rPr>
        <w:t xml:space="preserve">Çdo </w:t>
      </w:r>
      <w:r>
        <w:rPr>
          <w:rFonts w:eastAsia="Book Antiqua"/>
        </w:rPr>
        <w:t>ndërtesë</w:t>
      </w:r>
      <w:r w:rsidRPr="00B1799D">
        <w:rPr>
          <w:rFonts w:eastAsia="Book Antiqua"/>
        </w:rPr>
        <w:t xml:space="preserve"> </w:t>
      </w:r>
      <w:r>
        <w:rPr>
          <w:rFonts w:eastAsia="Book Antiqua"/>
        </w:rPr>
        <w:t>e</w:t>
      </w:r>
      <w:r w:rsidRPr="00B1799D">
        <w:rPr>
          <w:rFonts w:eastAsia="Book Antiqua"/>
        </w:rPr>
        <w:t xml:space="preserve"> cil</w:t>
      </w:r>
      <w:r>
        <w:rPr>
          <w:rFonts w:eastAsia="Book Antiqua"/>
        </w:rPr>
        <w:t>a</w:t>
      </w:r>
      <w:r w:rsidRPr="00B1799D">
        <w:rPr>
          <w:rFonts w:eastAsia="Book Antiqua"/>
        </w:rPr>
        <w:t xml:space="preserve"> furnizohet me ujë nga ujësjellësi publik i qytetit, patjetër duhet ta ketë lidhjen e veçantë të ujësjellësit i cili identifikohet me orëmatësin dhe numrin serik.</w:t>
      </w:r>
    </w:p>
    <w:p w:rsidR="003F4603" w:rsidRPr="00B1799D" w:rsidRDefault="003F4603" w:rsidP="003F4603">
      <w:pPr>
        <w:pStyle w:val="ListParagraph"/>
        <w:tabs>
          <w:tab w:val="left" w:pos="1060"/>
        </w:tabs>
        <w:spacing w:after="0" w:line="239" w:lineRule="auto"/>
        <w:ind w:left="360"/>
        <w:jc w:val="both"/>
        <w:rPr>
          <w:rFonts w:eastAsia="Book Antiqua"/>
        </w:rPr>
      </w:pPr>
    </w:p>
    <w:p w:rsidR="003F4603" w:rsidRDefault="003F4603" w:rsidP="003F4603">
      <w:pPr>
        <w:pStyle w:val="ListParagraph"/>
        <w:numPr>
          <w:ilvl w:val="1"/>
          <w:numId w:val="43"/>
        </w:numPr>
        <w:tabs>
          <w:tab w:val="left" w:pos="1060"/>
        </w:tabs>
        <w:spacing w:after="0" w:line="239" w:lineRule="auto"/>
        <w:jc w:val="both"/>
        <w:rPr>
          <w:rFonts w:eastAsia="Book Antiqua"/>
        </w:rPr>
      </w:pPr>
      <w:r w:rsidRPr="00B1799D">
        <w:rPr>
          <w:rFonts w:eastAsia="Book Antiqua"/>
        </w:rPr>
        <w:t xml:space="preserve">Objektet nga paragrafi 10.1 , duhet të kenë rrjetin e veçantë të kanalizimit i cili lidhet me rrjetin kryesor të qytetit. </w:t>
      </w:r>
    </w:p>
    <w:p w:rsidR="003F4603" w:rsidRPr="00D6565D" w:rsidRDefault="003F4603" w:rsidP="003F4603">
      <w:pPr>
        <w:pStyle w:val="ListParagraph"/>
        <w:jc w:val="both"/>
        <w:rPr>
          <w:rFonts w:eastAsia="Book Antiqua"/>
        </w:rPr>
      </w:pPr>
    </w:p>
    <w:p w:rsidR="003F4603" w:rsidRPr="00B1799D" w:rsidRDefault="003F4603" w:rsidP="003F4603">
      <w:pPr>
        <w:pStyle w:val="ListParagraph"/>
        <w:numPr>
          <w:ilvl w:val="1"/>
          <w:numId w:val="43"/>
        </w:numPr>
        <w:tabs>
          <w:tab w:val="left" w:pos="1060"/>
        </w:tabs>
        <w:spacing w:after="0" w:line="239" w:lineRule="auto"/>
        <w:jc w:val="both"/>
        <w:rPr>
          <w:rFonts w:eastAsia="Book Antiqua"/>
        </w:rPr>
      </w:pPr>
      <w:r>
        <w:rPr>
          <w:rFonts w:eastAsia="Book Antiqua"/>
        </w:rPr>
        <w:t xml:space="preserve">Çdo ujëmbledhës brenda pronave private duhet të kanë lidhje me rrjetin kryesor atmosferik të qytetit. Nuk lejohet që të ketë lidhje të ujëmbledhësve brenda pronës private me rrjetin e kanalizimit. </w:t>
      </w:r>
    </w:p>
    <w:p w:rsidR="003F4603" w:rsidRPr="00B1799D" w:rsidRDefault="003F4603" w:rsidP="003F4603">
      <w:pPr>
        <w:pStyle w:val="ListParagraph"/>
        <w:tabs>
          <w:tab w:val="left" w:pos="1060"/>
        </w:tabs>
        <w:spacing w:after="0" w:line="239" w:lineRule="auto"/>
        <w:ind w:left="360"/>
        <w:jc w:val="both"/>
        <w:rPr>
          <w:rFonts w:eastAsia="Book Antiqua"/>
        </w:rPr>
      </w:pPr>
    </w:p>
    <w:p w:rsidR="003F4603" w:rsidRPr="00B1799D" w:rsidRDefault="003F4603" w:rsidP="003F4603">
      <w:pPr>
        <w:pStyle w:val="ListParagraph"/>
        <w:numPr>
          <w:ilvl w:val="1"/>
          <w:numId w:val="43"/>
        </w:numPr>
        <w:tabs>
          <w:tab w:val="left" w:pos="1060"/>
        </w:tabs>
        <w:spacing w:after="0" w:line="239" w:lineRule="auto"/>
        <w:jc w:val="both"/>
        <w:rPr>
          <w:rFonts w:eastAsia="Book Antiqua"/>
        </w:rPr>
      </w:pPr>
      <w:r w:rsidRPr="00B1799D">
        <w:rPr>
          <w:rFonts w:eastAsia="Book Antiqua"/>
        </w:rPr>
        <w:t>Çdo investitor i cili e ndërton rrjetin e ri të ujësjellësit ose kanalizimit ose rikonstruktimin e rrjetit ekzistuese të ujësjellësit ose kanalizimit, është i obliguar që përveç linjës kryesore të ujësjellësit ose kanalizimit ti kryej edhe të gjitha lidhjet tjera siç janë të parapare me planin urbanistik (rrjeti i ujërave atmosferik, kanale, drenazhime etj).</w:t>
      </w:r>
    </w:p>
    <w:p w:rsidR="003F4603" w:rsidRPr="00B2480C" w:rsidRDefault="003F4603" w:rsidP="003F4603">
      <w:pPr>
        <w:spacing w:after="0"/>
        <w:jc w:val="both"/>
      </w:pPr>
    </w:p>
    <w:p w:rsidR="003F4603" w:rsidRPr="00B2480C" w:rsidRDefault="003F4603" w:rsidP="003F4603">
      <w:pPr>
        <w:pStyle w:val="ListParagraph"/>
        <w:numPr>
          <w:ilvl w:val="1"/>
          <w:numId w:val="43"/>
        </w:numPr>
        <w:tabs>
          <w:tab w:val="left" w:pos="1060"/>
        </w:tabs>
        <w:spacing w:after="0" w:line="239" w:lineRule="auto"/>
        <w:jc w:val="both"/>
      </w:pPr>
      <w:r w:rsidRPr="00A5785D">
        <w:rPr>
          <w:rFonts w:eastAsia="Book Antiqua"/>
        </w:rPr>
        <w:t>Këto punë duhet t’i kryejë ndërmarrja e autorizuar për këtë qëllim.</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11</w:t>
      </w:r>
      <w:r>
        <w:rPr>
          <w:b/>
          <w:bCs/>
        </w:rPr>
        <w:t>.</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t xml:space="preserve">11.1 </w:t>
      </w:r>
      <w:r w:rsidRPr="00B06938">
        <w:t>Ndërtimin e rrjetit të ri nëpër rrugë në të cilat ekzistojnë përcjellësit kryesorë të ujësjellësit dhe të kanalizimit, me kërkesën e i</w:t>
      </w:r>
      <w:r>
        <w:t>nvestitorit</w:t>
      </w:r>
      <w:r w:rsidRPr="00B06938">
        <w:t xml:space="preserve">, kryesisht i kryen ndërmarrja </w:t>
      </w:r>
      <w:r>
        <w:t>përgjegjëse.</w:t>
      </w:r>
    </w:p>
    <w:p w:rsidR="003F4603" w:rsidRPr="00B06938" w:rsidRDefault="003F4603" w:rsidP="003F4603">
      <w:pPr>
        <w:spacing w:after="0"/>
        <w:jc w:val="both"/>
      </w:pPr>
    </w:p>
    <w:p w:rsidR="003F4603" w:rsidRDefault="003F4603" w:rsidP="003F4603">
      <w:pPr>
        <w:spacing w:after="0"/>
        <w:jc w:val="both"/>
      </w:pPr>
      <w:r>
        <w:t xml:space="preserve">11.2 </w:t>
      </w:r>
      <w:r w:rsidRPr="00B06938">
        <w:t xml:space="preserve">Ndërmarrja </w:t>
      </w:r>
      <w:r>
        <w:t xml:space="preserve"> përgjegjëse </w:t>
      </w:r>
      <w:r w:rsidRPr="00B06938">
        <w:t xml:space="preserve">nga pika </w:t>
      </w:r>
      <w:r>
        <w:t>11.1</w:t>
      </w:r>
      <w:r w:rsidRPr="00B06938">
        <w:t>, obligohet që gjatë ndërtimit të rrjetit të ujësjellësit</w:t>
      </w:r>
      <w:r>
        <w:t xml:space="preserve">, </w:t>
      </w:r>
      <w:r w:rsidRPr="00B06938">
        <w:t>kanalizimit</w:t>
      </w:r>
      <w:r>
        <w:t xml:space="preserve"> dhe rrjetit atmosferik</w:t>
      </w:r>
      <w:r w:rsidRPr="00B06938">
        <w:t xml:space="preserve">, t’u përmbahet dispozitave </w:t>
      </w:r>
      <w:r>
        <w:t xml:space="preserve"> higjiene</w:t>
      </w:r>
      <w:r w:rsidRPr="00B06938">
        <w:t>-teknike</w:t>
      </w:r>
      <w:r>
        <w:t xml:space="preserve"> gjatë dhe pas kryerjes së punimeve.  </w:t>
      </w:r>
    </w:p>
    <w:p w:rsidR="003F4603" w:rsidRDefault="003F4603" w:rsidP="003F4603">
      <w:pPr>
        <w:spacing w:after="0"/>
        <w:jc w:val="both"/>
      </w:pPr>
    </w:p>
    <w:p w:rsidR="003F4603" w:rsidRDefault="003F4603" w:rsidP="003F4603">
      <w:pPr>
        <w:spacing w:after="0"/>
        <w:jc w:val="both"/>
      </w:pPr>
      <w:r>
        <w:t xml:space="preserve">11.3 </w:t>
      </w:r>
      <w:r w:rsidRPr="00B06938">
        <w:t xml:space="preserve">Ndërmarrja </w:t>
      </w:r>
      <w:r>
        <w:t xml:space="preserve"> përgjegjëse </w:t>
      </w:r>
      <w:r w:rsidRPr="00B06938">
        <w:t>nga pika 1</w:t>
      </w:r>
      <w:r>
        <w:t>1</w:t>
      </w:r>
      <w:r w:rsidRPr="00B06938">
        <w:t>.1 e këtij neni, është përgjegjëse për cilësinë e të gjitha punëve rreth lidhjes me rrjetin gjegjës.</w:t>
      </w:r>
    </w:p>
    <w:p w:rsidR="003F4603" w:rsidRDefault="003F4603" w:rsidP="003F4603">
      <w:pPr>
        <w:spacing w:after="0"/>
        <w:jc w:val="both"/>
      </w:pPr>
    </w:p>
    <w:p w:rsidR="003F4603" w:rsidRDefault="003F4603" w:rsidP="003F4603">
      <w:pPr>
        <w:spacing w:after="0"/>
        <w:jc w:val="both"/>
      </w:pPr>
      <w:r>
        <w:t>11.4 Ndërmarrja përgjegjëse nga  pika 11.1 e këtij neni para fillimit të punimeve duhet ti njofton zyrtarisht institucionet lokale dhe ndërmarrjeve tjera publike për punimet që do të kryhen dhe nuk lejohet asnjë ndërhyrje në rrjetin e ujësjellës, kanalizime dhe atmosferik pa marrjen e pëlqimit të institucioneve lokale respektivisht drejtorisë përgjegjëse  (Drejtoria për shërbime publike, infrastrukture, inspektim dhe situatat emergjente - DSHPIISE)</w:t>
      </w:r>
    </w:p>
    <w:p w:rsidR="003F4603" w:rsidRDefault="003F4603" w:rsidP="003F4603">
      <w:pPr>
        <w:spacing w:after="0"/>
        <w:jc w:val="both"/>
      </w:pPr>
    </w:p>
    <w:p w:rsidR="003F4603" w:rsidRDefault="003F4603" w:rsidP="003F4603">
      <w:pPr>
        <w:spacing w:after="0"/>
        <w:jc w:val="both"/>
      </w:pPr>
      <w:r>
        <w:t>11.5 Pika 11.4  nuk merret parasysh në rastin kur ka dëmtime në rrjet dhe ndërhyrje emergjente për rregullim. . Por edhe në ketë rast institucionet lokale dhe ndërmarrjet tjera publike duhet të njoftohen paraprakisht ne mënyrë jo zyrtare dhe të dakordohen për fillimin e punimeve – ndërhyrjes në rrjetë.</w:t>
      </w:r>
    </w:p>
    <w:p w:rsidR="003F4603" w:rsidRDefault="003F4603" w:rsidP="003F4603">
      <w:pPr>
        <w:spacing w:after="0"/>
        <w:jc w:val="both"/>
      </w:pPr>
    </w:p>
    <w:p w:rsidR="003F4603" w:rsidRDefault="003F4603" w:rsidP="003F4603">
      <w:pPr>
        <w:spacing w:after="0"/>
        <w:jc w:val="both"/>
      </w:pPr>
      <w:r>
        <w:t xml:space="preserve">11.6 Të gjitha dëmtimet të cilat i bëhen rrjeteve tjera (rrjetit energjetik, telekomit, internetit, ngrohjes qendrore) gjatë ndërtimit ose mirëmbajtjes të ujësjellësitkanalizimit dhe atmosferik, pasojat i bart ndërmarrja përgjegjëse (në qoftë se është duke zbatuar investim kapital) ose investitori i cili e realizon ketë projekt. </w:t>
      </w:r>
    </w:p>
    <w:p w:rsidR="003F4603" w:rsidRDefault="003F4603" w:rsidP="003F4603">
      <w:pPr>
        <w:spacing w:after="0"/>
        <w:jc w:val="both"/>
      </w:pPr>
    </w:p>
    <w:p w:rsidR="003F4603" w:rsidRDefault="003F4603" w:rsidP="003F4603">
      <w:pPr>
        <w:spacing w:after="0"/>
        <w:jc w:val="both"/>
      </w:pPr>
      <w:r>
        <w:t xml:space="preserve">11.7 Ndërmarrja  përgjegjëse është e obliguar që pas përfundimit të punimeve gjendjen në terren ta kthen në gjendjen e saj të mëparshme. </w:t>
      </w:r>
    </w:p>
    <w:p w:rsidR="003F4603" w:rsidRDefault="003F4603" w:rsidP="003F4603">
      <w:pPr>
        <w:spacing w:after="0"/>
        <w:jc w:val="both"/>
      </w:pPr>
    </w:p>
    <w:p w:rsidR="003F4603" w:rsidRDefault="003F4603" w:rsidP="003F4603">
      <w:pPr>
        <w:spacing w:after="0"/>
        <w:jc w:val="both"/>
      </w:pPr>
      <w:r>
        <w:t xml:space="preserve">11.8  Ndalohet rreptësishtë që gjatë punimeve të dëmtohet gjelbërimi e me theks të veçantë drunjtë.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12</w:t>
      </w:r>
    </w:p>
    <w:p w:rsidR="003F4603" w:rsidRPr="00B06938" w:rsidRDefault="003F4603" w:rsidP="003F4603">
      <w:pPr>
        <w:spacing w:after="0"/>
        <w:jc w:val="both"/>
        <w:rPr>
          <w:b/>
          <w:bCs/>
        </w:rPr>
      </w:pPr>
    </w:p>
    <w:p w:rsidR="003F4603" w:rsidRDefault="003F4603" w:rsidP="003F4603">
      <w:pPr>
        <w:spacing w:after="0"/>
        <w:jc w:val="both"/>
      </w:pPr>
      <w:r w:rsidRPr="00B06938">
        <w:t>12.1 Instalimet e ujësjellësit dhe të kanalizimit lidhen në ujësjellës dhe kanalizim</w:t>
      </w:r>
      <w:r>
        <w:t>in kryesor të qytetit</w:t>
      </w:r>
      <w:r w:rsidRPr="00B06938">
        <w:t>, me anë të pajisjeve të rrjetit</w:t>
      </w:r>
      <w:r>
        <w:t xml:space="preserve"> të cilat i përgjigjen kushteve, kritereve dhe standardeve për shërbim të rregullt</w:t>
      </w:r>
      <w:r w:rsidRPr="00B06938">
        <w:t>. Vënia e nyjave përcjellëse, nënkuptohet bashkimin e rrjetit publik të ujësjellësit deri te ujëmatësi</w:t>
      </w:r>
      <w:r>
        <w:t xml:space="preserve">. </w:t>
      </w:r>
    </w:p>
    <w:p w:rsidR="003F4603" w:rsidRPr="00B06938" w:rsidRDefault="003F4603" w:rsidP="003F4603">
      <w:pPr>
        <w:spacing w:after="0"/>
        <w:jc w:val="both"/>
      </w:pPr>
    </w:p>
    <w:p w:rsidR="003F4603" w:rsidRDefault="003F4603" w:rsidP="003F4603">
      <w:pPr>
        <w:spacing w:after="0"/>
        <w:jc w:val="both"/>
      </w:pPr>
      <w:r w:rsidRPr="00B06938">
        <w:t>12.2 Ndërmarrja</w:t>
      </w:r>
      <w:r>
        <w:t xml:space="preserve"> përgjegjëse </w:t>
      </w:r>
      <w:r w:rsidRPr="00B06938">
        <w:t xml:space="preserve">do </w:t>
      </w:r>
      <w:r>
        <w:t xml:space="preserve">ti mirëmbajë këto rrjete së </w:t>
      </w:r>
      <w:r w:rsidRPr="00B06938">
        <w:t>bashk</w:t>
      </w:r>
      <w:r>
        <w:t>u</w:t>
      </w:r>
      <w:r w:rsidRPr="00B06938">
        <w:t xml:space="preserve"> me nyjat përcjellëse të ujëmatësit</w:t>
      </w:r>
      <w:r>
        <w:t>.</w:t>
      </w:r>
    </w:p>
    <w:p w:rsidR="003F4603" w:rsidRPr="00B06938" w:rsidRDefault="003F4603" w:rsidP="003F4603">
      <w:pPr>
        <w:spacing w:after="0"/>
        <w:jc w:val="both"/>
      </w:pPr>
    </w:p>
    <w:p w:rsidR="003F4603" w:rsidRPr="00B06938" w:rsidRDefault="003F4603" w:rsidP="003F4603">
      <w:pPr>
        <w:spacing w:after="0"/>
        <w:jc w:val="both"/>
      </w:pPr>
      <w:r w:rsidRPr="00B06938">
        <w:t xml:space="preserve">12.3 Ndërmarrja </w:t>
      </w:r>
      <w:r>
        <w:t xml:space="preserve"> përgjegjëse </w:t>
      </w:r>
      <w:r w:rsidRPr="00B06938">
        <w:t xml:space="preserve">nga paragrafi </w:t>
      </w:r>
      <w:r>
        <w:t>12.2</w:t>
      </w:r>
      <w:r w:rsidRPr="00B06938">
        <w:t>, është e obliguar që ta mirëmbajë edhe ventilin e parë të ujëmatësit.</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13</w:t>
      </w:r>
    </w:p>
    <w:p w:rsidR="003F4603" w:rsidRPr="00B06938" w:rsidRDefault="003F4603" w:rsidP="003F4603">
      <w:pPr>
        <w:spacing w:after="0"/>
        <w:jc w:val="both"/>
        <w:rPr>
          <w:b/>
          <w:bCs/>
        </w:rPr>
      </w:pPr>
    </w:p>
    <w:p w:rsidR="003F4603" w:rsidRPr="00B06938" w:rsidRDefault="003F4603" w:rsidP="003F4603">
      <w:pPr>
        <w:spacing w:after="0"/>
        <w:jc w:val="both"/>
      </w:pPr>
    </w:p>
    <w:p w:rsidR="003F4603" w:rsidRPr="00B06938" w:rsidRDefault="003F4603" w:rsidP="003F4603">
      <w:pPr>
        <w:spacing w:after="0" w:line="1" w:lineRule="exact"/>
        <w:jc w:val="both"/>
        <w:rPr>
          <w:rFonts w:eastAsia="Times New Roman"/>
        </w:rPr>
      </w:pPr>
    </w:p>
    <w:p w:rsidR="003F4603" w:rsidRDefault="003F4603" w:rsidP="003F4603">
      <w:pPr>
        <w:spacing w:after="0"/>
        <w:jc w:val="both"/>
      </w:pPr>
      <w:r w:rsidRPr="00B06938">
        <w:t>13.</w:t>
      </w:r>
      <w:r>
        <w:t>1</w:t>
      </w:r>
      <w:r w:rsidRPr="00B06938">
        <w:t xml:space="preserve">  Pronarët që kanë hidroforë dhe ata të cilët furnizohen me ujë në mënyrë jo adekuate, si dhe pronarët e nyejve sanitare me gropa septike, janë të obliguar që të bëjnë kyçje menjëherë në nyjat e rrjetit të ujësjellësit dhe kanalizimit, gjegjësisht, më së </w:t>
      </w:r>
      <w:r>
        <w:t>largu</w:t>
      </w:r>
      <w:r w:rsidRPr="00B06938">
        <w:t xml:space="preserve"> në afatin prej dy muajsh pas hyrjes në fuqi të kësaj Rregulloreje.</w:t>
      </w:r>
      <w:r>
        <w:t xml:space="preserve"> </w:t>
      </w:r>
    </w:p>
    <w:p w:rsidR="003F4603" w:rsidRDefault="003F4603" w:rsidP="003F4603">
      <w:pPr>
        <w:spacing w:after="0"/>
        <w:jc w:val="both"/>
      </w:pPr>
      <w:r>
        <w:t>13.2 Pika 13.1 nuk vlejnë vetëm në rastet në qoftë se pronarët nuk e kanë rrjetin e kanalizimit afër pronës së tyre (e cila kalon pranë pronës së tyre).</w:t>
      </w:r>
    </w:p>
    <w:p w:rsidR="003F4603" w:rsidRPr="00B06938" w:rsidRDefault="003F4603" w:rsidP="003F4603">
      <w:pPr>
        <w:spacing w:after="0"/>
        <w:jc w:val="both"/>
      </w:pPr>
    </w:p>
    <w:p w:rsidR="003F4603" w:rsidRDefault="003F4603" w:rsidP="003F4603">
      <w:pPr>
        <w:spacing w:after="0"/>
        <w:jc w:val="center"/>
        <w:rPr>
          <w:b/>
          <w:bCs/>
        </w:rPr>
      </w:pPr>
      <w:r w:rsidRPr="00B06938">
        <w:rPr>
          <w:b/>
          <w:bCs/>
        </w:rPr>
        <w:t>Neni 14</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F337C6" w:rsidRDefault="003F4603" w:rsidP="003F4603">
      <w:pPr>
        <w:spacing w:after="0"/>
        <w:jc w:val="both"/>
      </w:pPr>
      <w:r w:rsidRPr="00B06938">
        <w:t>14.1</w:t>
      </w:r>
      <w:r w:rsidR="00F337C6">
        <w:t xml:space="preserve"> </w:t>
      </w:r>
      <w:r w:rsidRPr="00B06938">
        <w:t>Ndërmarrj</w:t>
      </w:r>
      <w:r>
        <w:t>es</w:t>
      </w:r>
      <w:r w:rsidRPr="00B06938">
        <w:t xml:space="preserve"> </w:t>
      </w:r>
      <w:r>
        <w:t xml:space="preserve"> përgjegjëse ti ofrohen të gjitha të dhënat të cilat i posedon institucioni lokal dhe ndërmarrjet tjera lokale rreth rrjetit n</w:t>
      </w:r>
      <w:r w:rsidR="00F337C6">
        <w:t>ëntokësorë, planeve urbane etj.</w:t>
      </w:r>
    </w:p>
    <w:p w:rsidR="00F337C6" w:rsidRDefault="00F337C6" w:rsidP="003F4603">
      <w:pPr>
        <w:spacing w:after="0"/>
        <w:jc w:val="both"/>
      </w:pPr>
    </w:p>
    <w:p w:rsidR="003F4603" w:rsidRDefault="00F337C6" w:rsidP="003F4603">
      <w:pPr>
        <w:spacing w:after="0"/>
        <w:jc w:val="both"/>
      </w:pPr>
      <w:r>
        <w:t>14.2</w:t>
      </w:r>
      <w:r w:rsidR="003F4603">
        <w:t xml:space="preserve"> Ndërmarrja përgjegjëse  është e obliguar që të harton</w:t>
      </w:r>
      <w:r w:rsidR="003F4603" w:rsidRPr="00B06938">
        <w:t xml:space="preserve"> dokumentacionit teknik të instalimit të ujit dhe të kanalizimit, si dhe të nyjave përcjellëse.</w:t>
      </w:r>
      <w:r w:rsidR="003F4603">
        <w:t xml:space="preserve"> Një kopje të këtij dokumentacioni duhet të dorëzohet ne arkivin e komunës. Dorëzimi bëhet ne formën e printuar dhe ne formën digjitale në sistemin koordinativ KOSOVAREF (KOSOVAREF do të përdoret deri ne momentin nëse ajo ndryshon me ndonjë sistem tjetër koordinativ). </w:t>
      </w:r>
    </w:p>
    <w:p w:rsidR="003F4603" w:rsidRPr="00B06938" w:rsidRDefault="003F4603" w:rsidP="003F4603">
      <w:pPr>
        <w:spacing w:after="0"/>
        <w:jc w:val="both"/>
      </w:pPr>
    </w:p>
    <w:p w:rsidR="003F4603" w:rsidRDefault="003F4603" w:rsidP="003F4603">
      <w:pPr>
        <w:spacing w:after="0"/>
        <w:jc w:val="both"/>
      </w:pPr>
      <w:r w:rsidRPr="00B06938">
        <w:t>14.</w:t>
      </w:r>
      <w:r w:rsidR="00F337C6">
        <w:t xml:space="preserve">3 </w:t>
      </w:r>
      <w:r w:rsidRPr="00B06938">
        <w:t xml:space="preserve">Nyjat përcjellëse mund të ngrihen </w:t>
      </w:r>
      <w:r>
        <w:t>apo të ulën në bazë të terrenit dhe lejes ndërtimore të lëshuar për ndërtesën e re  e cila kërkon kyçje në rrjete</w:t>
      </w:r>
    </w:p>
    <w:p w:rsidR="003F4603" w:rsidRPr="00B06938" w:rsidRDefault="003F4603" w:rsidP="003F4603">
      <w:pPr>
        <w:spacing w:after="0"/>
        <w:jc w:val="both"/>
      </w:pPr>
    </w:p>
    <w:p w:rsidR="003F4603" w:rsidRPr="00B06938" w:rsidRDefault="003F4603" w:rsidP="003F4603">
      <w:pPr>
        <w:spacing w:after="0"/>
        <w:jc w:val="both"/>
      </w:pPr>
      <w:r w:rsidRPr="00B06938">
        <w:t>14.</w:t>
      </w:r>
      <w:r w:rsidR="00F337C6">
        <w:t xml:space="preserve">4 </w:t>
      </w:r>
      <w:r w:rsidRPr="00B06938">
        <w:t xml:space="preserve">Leja nga paragrafi </w:t>
      </w:r>
      <w:r>
        <w:t>14.4</w:t>
      </w:r>
      <w:r w:rsidRPr="00B06938">
        <w:t>, lëshohet në bazë të dokumentacionit teknik</w:t>
      </w:r>
      <w:r>
        <w:t xml:space="preserve"> (lejes ndërtimore)</w:t>
      </w:r>
      <w:r w:rsidRPr="00B06938">
        <w:t xml:space="preserve"> për objekte e ndërtuara</w:t>
      </w:r>
      <w:r>
        <w:t xml:space="preserve"> ose qe do te ndërtohen.</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15</w:t>
      </w:r>
      <w:r>
        <w:rPr>
          <w:b/>
          <w:bCs/>
        </w:rPr>
        <w:t>.</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15.1</w:t>
      </w:r>
      <w:r w:rsidRPr="00B06938">
        <w:tab/>
        <w:t xml:space="preserve">Lejen për nyjën përcjellëse në rrjetin e ujësjellësit dhe të kanalizimit, e jep ndërmarrja </w:t>
      </w:r>
      <w:r>
        <w:t xml:space="preserve">e cila është përgjegjëse për mirëmbajtjen e ujësjellës, kanalizimit dhe atmosferik. </w:t>
      </w:r>
    </w:p>
    <w:p w:rsidR="003F4603" w:rsidRPr="00B06938" w:rsidRDefault="003F4603" w:rsidP="003F4603">
      <w:pPr>
        <w:spacing w:after="0"/>
        <w:jc w:val="both"/>
      </w:pPr>
    </w:p>
    <w:p w:rsidR="003F4603" w:rsidRDefault="003F4603" w:rsidP="003F4603">
      <w:pPr>
        <w:spacing w:after="0"/>
        <w:jc w:val="both"/>
      </w:pPr>
      <w:r w:rsidRPr="00B06938">
        <w:t>15.2</w:t>
      </w:r>
      <w:r w:rsidRPr="00B06938">
        <w:tab/>
        <w:t>Lejen për rrëmihje e rrugëve, trotuareve dhe të sipërfaqeve publike për vënien e nyjave në rrjetin e ujësjellësit dhe të kanalizimit, e j</w:t>
      </w:r>
      <w:r>
        <w:t xml:space="preserve">apin institucionet lokale respektivisht DSHPIISE. </w:t>
      </w:r>
    </w:p>
    <w:p w:rsidR="003F4603" w:rsidRPr="0087091F" w:rsidRDefault="003F4603" w:rsidP="003F4603">
      <w:pPr>
        <w:spacing w:after="0"/>
        <w:jc w:val="both"/>
      </w:pPr>
    </w:p>
    <w:p w:rsidR="003F4603" w:rsidRDefault="003F4603" w:rsidP="003F4603">
      <w:pPr>
        <w:spacing w:after="0"/>
        <w:jc w:val="center"/>
        <w:rPr>
          <w:b/>
          <w:bCs/>
        </w:rPr>
      </w:pPr>
      <w:r w:rsidRPr="00B06938">
        <w:rPr>
          <w:b/>
          <w:bCs/>
        </w:rPr>
        <w:t>Neni 16</w:t>
      </w:r>
    </w:p>
    <w:p w:rsidR="003F4603" w:rsidRDefault="003F4603" w:rsidP="003F4603">
      <w:pPr>
        <w:spacing w:after="0"/>
        <w:jc w:val="both"/>
      </w:pPr>
    </w:p>
    <w:p w:rsidR="003F4603" w:rsidRDefault="00F337C6" w:rsidP="003F4603">
      <w:pPr>
        <w:spacing w:after="0"/>
        <w:jc w:val="both"/>
      </w:pPr>
      <w:r>
        <w:t>16.1</w:t>
      </w:r>
      <w:r w:rsidR="003F4603">
        <w:t xml:space="preserve">    Ndërmarrja përgjegjëse e  ka për obligim që pas lidhjes të bej testimin e rrjedhjes së ujit të pijshëm ne ndërtesë, testimin e rrjetit të kanalizimit dhe rrjetit te ujërave atmosferik. </w:t>
      </w:r>
    </w:p>
    <w:p w:rsidR="003F4603" w:rsidRPr="00B06938" w:rsidRDefault="003F4603" w:rsidP="003F4603">
      <w:pPr>
        <w:spacing w:after="0"/>
        <w:jc w:val="both"/>
      </w:pPr>
    </w:p>
    <w:p w:rsidR="003F4603" w:rsidRDefault="00F337C6" w:rsidP="003F4603">
      <w:pPr>
        <w:spacing w:after="0"/>
        <w:jc w:val="both"/>
      </w:pPr>
      <w:r>
        <w:t>16.2</w:t>
      </w:r>
      <w:r w:rsidR="003F4603" w:rsidRPr="00B06938">
        <w:tab/>
        <w:t xml:space="preserve">Nëse ndërmarrja nga pika paraprake, nuk e kryen lidhjen me kërkesën e palës, atëherë </w:t>
      </w:r>
      <w:r w:rsidR="003F4603">
        <w:t xml:space="preserve">institucionet lokale respektivisht drejtoria përkatëse (DSHPIISE) </w:t>
      </w:r>
      <w:r w:rsidR="003F4603" w:rsidRPr="00B06938">
        <w:t>këto punë mund t’ia besojë individit tjetër juridik ose fizik të autorizuar për kryerjen e këtyre punëve.</w:t>
      </w:r>
    </w:p>
    <w:p w:rsidR="00F337C6" w:rsidRPr="00F337C6" w:rsidRDefault="00F337C6" w:rsidP="003F4603">
      <w:pPr>
        <w:spacing w:after="0"/>
        <w:jc w:val="both"/>
      </w:pPr>
    </w:p>
    <w:p w:rsidR="003F4603" w:rsidRDefault="003F4603" w:rsidP="003F4603">
      <w:pPr>
        <w:spacing w:after="0"/>
        <w:jc w:val="center"/>
        <w:rPr>
          <w:b/>
          <w:bCs/>
        </w:rPr>
      </w:pPr>
      <w:r w:rsidRPr="00B06938">
        <w:rPr>
          <w:b/>
          <w:bCs/>
        </w:rPr>
        <w:lastRenderedPageBreak/>
        <w:t>Neni 17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b/>
          <w:bCs/>
        </w:rPr>
      </w:pPr>
      <w:r w:rsidRPr="00B06938">
        <w:t>Shpenzimet e lidhjes në rrjetin e ujësjellësit</w:t>
      </w:r>
      <w:r>
        <w:t xml:space="preserve">, </w:t>
      </w:r>
      <w:r w:rsidRPr="00B06938">
        <w:t>kanalizimit</w:t>
      </w:r>
      <w:r>
        <w:t xml:space="preserve"> dhe atmosferik</w:t>
      </w:r>
      <w:r w:rsidRPr="00B06938">
        <w:t>, i bartin shfrytëzuesit e rrjetit të ujësjellësit dhe të kanalizimit.</w:t>
      </w:r>
    </w:p>
    <w:p w:rsidR="003F4603" w:rsidRDefault="003F4603" w:rsidP="003F4603">
      <w:pPr>
        <w:spacing w:after="0"/>
        <w:jc w:val="center"/>
        <w:rPr>
          <w:b/>
          <w:bCs/>
        </w:rPr>
      </w:pPr>
      <w:r w:rsidRPr="00B06938">
        <w:rPr>
          <w:b/>
          <w:bCs/>
        </w:rPr>
        <w:t>Neni 18</w:t>
      </w:r>
    </w:p>
    <w:p w:rsidR="003F4603" w:rsidRPr="00B06938" w:rsidRDefault="003F4603" w:rsidP="003F4603">
      <w:pPr>
        <w:spacing w:after="0"/>
        <w:jc w:val="both"/>
        <w:rPr>
          <w:b/>
          <w:bCs/>
        </w:rPr>
      </w:pPr>
    </w:p>
    <w:p w:rsidR="003F4603" w:rsidRDefault="003F4603" w:rsidP="003F4603">
      <w:pPr>
        <w:spacing w:after="0"/>
        <w:jc w:val="both"/>
      </w:pPr>
      <w:r>
        <w:t xml:space="preserve">18.1 </w:t>
      </w:r>
      <w:r w:rsidRPr="00B06938">
        <w:t>Ndalohet lidhja pa leje në rrjetin publik të ujësjellësit</w:t>
      </w:r>
      <w:r>
        <w:t xml:space="preserve">, </w:t>
      </w:r>
      <w:r w:rsidRPr="00B06938">
        <w:t>kanalizimit</w:t>
      </w:r>
      <w:r>
        <w:t xml:space="preserve"> dhe atmosferik</w:t>
      </w:r>
    </w:p>
    <w:p w:rsidR="003F4603" w:rsidRPr="00B06938" w:rsidRDefault="003F4603" w:rsidP="003F4603">
      <w:pPr>
        <w:spacing w:after="0"/>
        <w:jc w:val="both"/>
      </w:pPr>
      <w:r>
        <w:t xml:space="preserve">18.2 Ndalohet çdo rrëmihje pa leje paraprake për lidhje në rrjetin e ujësjellësit, kanalizimit dhe atmosferik. Çdo rrëmihje pa leje paraprake do të ndëshkohet sipas Dispozitave Ndëshkuese të kësaj Rregulloreje.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19</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 xml:space="preserve">Matja e ujit të shpenzuar nga rrjeti publik i ujësjellësit, duhet të kryhet vetëm përmes ujëmatësit. Në rast të prishjes së ujëmatësit, ndërmarrja </w:t>
      </w:r>
      <w:r>
        <w:t xml:space="preserve"> përgjegjëse </w:t>
      </w:r>
      <w:r w:rsidRPr="00B06938">
        <w:t xml:space="preserve">do të caktojë shumën e paragjykuar (paushall) të pagesës së mesatares së tremujorit të fundit, deri </w:t>
      </w:r>
      <w:r>
        <w:t xml:space="preserve">sa të rregullohet ujëmatësi apo të vendoset ujëmatësi i ri.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20</w:t>
      </w:r>
    </w:p>
    <w:p w:rsidR="003F4603" w:rsidRPr="00B06938" w:rsidRDefault="003F4603" w:rsidP="003F4603">
      <w:pPr>
        <w:spacing w:after="0"/>
        <w:jc w:val="both"/>
        <w:rPr>
          <w:b/>
          <w:bCs/>
        </w:rPr>
      </w:pPr>
    </w:p>
    <w:p w:rsidR="003F4603" w:rsidRPr="00B06938" w:rsidRDefault="003F4603" w:rsidP="003F4603">
      <w:pPr>
        <w:spacing w:after="0" w:line="27" w:lineRule="exact"/>
        <w:jc w:val="both"/>
        <w:rPr>
          <w:rFonts w:eastAsia="Times New Roman"/>
        </w:rPr>
      </w:pPr>
    </w:p>
    <w:p w:rsidR="003F4603" w:rsidRPr="00B06938" w:rsidRDefault="003F4603" w:rsidP="003F4603">
      <w:pPr>
        <w:spacing w:after="0"/>
        <w:jc w:val="both"/>
      </w:pPr>
      <w:r>
        <w:t>20.1</w:t>
      </w:r>
      <w:r w:rsidRPr="00B06938">
        <w:tab/>
        <w:t xml:space="preserve">Pronarët e </w:t>
      </w:r>
      <w:r>
        <w:t>ndërtesave</w:t>
      </w:r>
      <w:r w:rsidRPr="00B06938">
        <w:t xml:space="preserve"> me rrjet të ujësjellësit, ku shpenzimet e ujit paguhen në mënyrë të paragjykua</w:t>
      </w:r>
      <w:r>
        <w:t>r (paushall)</w:t>
      </w:r>
      <w:r w:rsidRPr="00B06938">
        <w:t>, janë të obliguar që në afatin prej 60 ditësh nga dita e hyrjes së kësaj Rregulloreje në fuqi, me shpenzimet e veta, ta vendosin ujëmatësin në rrjetin e vet.</w:t>
      </w:r>
    </w:p>
    <w:p w:rsidR="003F4603" w:rsidRPr="00B06938" w:rsidRDefault="003F4603" w:rsidP="003F4603">
      <w:pPr>
        <w:spacing w:after="0" w:line="2" w:lineRule="exact"/>
        <w:jc w:val="both"/>
        <w:rPr>
          <w:rFonts w:eastAsia="Times New Roman"/>
        </w:rPr>
      </w:pPr>
    </w:p>
    <w:p w:rsidR="003F4603" w:rsidRPr="00B70BED" w:rsidRDefault="003F4603" w:rsidP="003F4603">
      <w:pPr>
        <w:spacing w:after="0"/>
        <w:jc w:val="both"/>
      </w:pPr>
      <w:r>
        <w:t>20</w:t>
      </w:r>
      <w:r w:rsidRPr="00B06938">
        <w:t>.2</w:t>
      </w:r>
      <w:r w:rsidRPr="00B06938">
        <w:tab/>
        <w:t>Nëse shfrytëzues</w:t>
      </w:r>
      <w:r>
        <w:t xml:space="preserve">i i ujit </w:t>
      </w:r>
      <w:r w:rsidRPr="00B06938">
        <w:t xml:space="preserve"> nuk e vendos ujëmatësin, ndërmarrja </w:t>
      </w:r>
      <w:r>
        <w:t xml:space="preserve"> përgjegjëse </w:t>
      </w:r>
      <w:r w:rsidRPr="00B06938">
        <w:t xml:space="preserve"> menjëherë do ta shkyç shfrytëzuesin e ri nga ujësjellësi publik dhe do të kërkojë dëmshpërblim</w:t>
      </w:r>
      <w:r>
        <w:t xml:space="preserve"> për ujin e konsumuar dhe për punën e shkyçjes</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21</w:t>
      </w:r>
    </w:p>
    <w:p w:rsidR="003F4603" w:rsidRPr="00B06938" w:rsidRDefault="003F4603" w:rsidP="003F4603">
      <w:pPr>
        <w:spacing w:after="0"/>
        <w:jc w:val="both"/>
        <w:rPr>
          <w:b/>
          <w:bCs/>
        </w:rPr>
      </w:pPr>
    </w:p>
    <w:p w:rsidR="003F4603" w:rsidRPr="00B06938" w:rsidRDefault="003F4603" w:rsidP="003F4603">
      <w:pPr>
        <w:spacing w:after="0" w:line="27" w:lineRule="exact"/>
        <w:jc w:val="both"/>
        <w:rPr>
          <w:rFonts w:eastAsia="Times New Roman"/>
        </w:rPr>
      </w:pPr>
    </w:p>
    <w:p w:rsidR="003F4603" w:rsidRPr="00B06938" w:rsidRDefault="003F4603" w:rsidP="003F4603">
      <w:pPr>
        <w:spacing w:after="0"/>
        <w:jc w:val="both"/>
      </w:pPr>
      <w:r w:rsidRPr="00B06938">
        <w:t>21.1</w:t>
      </w:r>
      <w:r w:rsidRPr="00B06938">
        <w:tab/>
        <w:t xml:space="preserve">Vendosjen, respektivisht montimin e ujëmatësve dhe ndërrimin e ujëmatësve të vjetër, e bën ekskluzivisht ndërmarrja </w:t>
      </w:r>
      <w:r>
        <w:t xml:space="preserve"> përgjegjëse </w:t>
      </w:r>
      <w:r w:rsidRPr="00B06938">
        <w:t xml:space="preserve">dhe atë në afat </w:t>
      </w:r>
      <w:r>
        <w:t>brenda 30</w:t>
      </w:r>
      <w:r w:rsidRPr="00B06938">
        <w:t xml:space="preserve"> ditësh nga dita e paraqitjes </w:t>
      </w:r>
      <w:r>
        <w:t xml:space="preserve">së kërkesës </w:t>
      </w:r>
      <w:r w:rsidRPr="00B06938">
        <w:t>nga ana e pronarit.</w:t>
      </w:r>
    </w:p>
    <w:p w:rsidR="003F4603" w:rsidRPr="00B06938" w:rsidRDefault="003F4603" w:rsidP="003F4603">
      <w:pPr>
        <w:spacing w:after="0" w:line="1" w:lineRule="exact"/>
        <w:jc w:val="both"/>
        <w:rPr>
          <w:rFonts w:eastAsia="Times New Roman"/>
        </w:rPr>
      </w:pPr>
    </w:p>
    <w:p w:rsidR="003F4603" w:rsidRDefault="003F4603" w:rsidP="003F4603">
      <w:pPr>
        <w:spacing w:after="0"/>
        <w:jc w:val="both"/>
      </w:pPr>
      <w:r w:rsidRPr="00B06938">
        <w:t>21.2</w:t>
      </w:r>
      <w:r w:rsidRPr="00B06938">
        <w:tab/>
        <w:t>Vendosja e ujëmatësve të rinj dhe riparimi dhe ndërrimi i ujëmatësve të vjetër, bëhet me shpenzimet e shfrytëzues</w:t>
      </w:r>
      <w:r>
        <w:t xml:space="preserve">it të ujit. </w:t>
      </w:r>
    </w:p>
    <w:p w:rsidR="003F4603" w:rsidRPr="00B06938" w:rsidRDefault="003F4603" w:rsidP="003F4603">
      <w:pPr>
        <w:spacing w:after="0"/>
        <w:jc w:val="both"/>
      </w:pPr>
    </w:p>
    <w:p w:rsidR="003F4603" w:rsidRDefault="003F4603" w:rsidP="003F4603">
      <w:pPr>
        <w:spacing w:after="0"/>
        <w:jc w:val="center"/>
        <w:rPr>
          <w:b/>
          <w:bCs/>
        </w:rPr>
      </w:pPr>
      <w:r w:rsidRPr="00B06938">
        <w:rPr>
          <w:b/>
          <w:bCs/>
        </w:rPr>
        <w:t>Neni 22</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t xml:space="preserve">22.1 </w:t>
      </w:r>
      <w:r w:rsidRPr="00B06938">
        <w:t>Ujëmatësit patjetër duhet të jenë të mbrojtur dhe të vendosur në vendet e veçanta dhe të mbyllura, të cilat ndërtohen me shpenzimet e inves</w:t>
      </w:r>
      <w:r>
        <w:t>titorit</w:t>
      </w:r>
      <w:r w:rsidRPr="00B06938">
        <w:t xml:space="preserve">, respektivisht të pronarit të </w:t>
      </w:r>
      <w:r>
        <w:t>ndërtesës</w:t>
      </w:r>
      <w:r w:rsidRPr="00B06938">
        <w:t xml:space="preserve">, në bazë të udhëzimeve të ndërmarrjes </w:t>
      </w:r>
      <w:r>
        <w:t>përgjegjëse.</w:t>
      </w:r>
    </w:p>
    <w:p w:rsidR="003F4603" w:rsidRDefault="003F4603" w:rsidP="003F4603">
      <w:pPr>
        <w:spacing w:after="0"/>
        <w:jc w:val="both"/>
      </w:pPr>
    </w:p>
    <w:p w:rsidR="003F4603" w:rsidRDefault="003F4603" w:rsidP="003F4603">
      <w:pPr>
        <w:spacing w:after="0"/>
        <w:jc w:val="both"/>
      </w:pPr>
      <w:r>
        <w:lastRenderedPageBreak/>
        <w:t xml:space="preserve">22.2 Ujëmatësi duhet të vendose ne vendet ku qasja është e lehtë dhe e pa penguar për verifikimin e konsumimit të ujit të pijshëm.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23</w:t>
      </w:r>
    </w:p>
    <w:p w:rsidR="00F337C6" w:rsidRPr="00B06938" w:rsidRDefault="00F337C6" w:rsidP="003F4603">
      <w:pPr>
        <w:spacing w:after="0"/>
        <w:jc w:val="center"/>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 xml:space="preserve">Çdo prishje dhe dëmtim të ujëmatësit, konsumatori është i obliguar që menjëherë ta paraqesë te ndërmarrja </w:t>
      </w:r>
      <w:r>
        <w:t xml:space="preserve"> përgjegjëse </w:t>
      </w:r>
      <w:r w:rsidRPr="00B06938">
        <w:t>dhe kjo është e obliguar që këtë prishje dhe dëmtim ta sanojë në afatin prej 24 orësh.</w:t>
      </w:r>
    </w:p>
    <w:p w:rsidR="00F337C6" w:rsidRPr="00B06938" w:rsidRDefault="00F337C6" w:rsidP="003F4603">
      <w:pPr>
        <w:spacing w:after="0"/>
        <w:jc w:val="both"/>
      </w:pPr>
    </w:p>
    <w:p w:rsidR="003F4603" w:rsidRDefault="003F4603" w:rsidP="003F4603">
      <w:pPr>
        <w:spacing w:after="0"/>
        <w:jc w:val="center"/>
        <w:rPr>
          <w:b/>
          <w:bCs/>
        </w:rPr>
      </w:pPr>
      <w:r w:rsidRPr="00B06938">
        <w:rPr>
          <w:b/>
          <w:bCs/>
        </w:rPr>
        <w:t>Neni 24</w:t>
      </w:r>
    </w:p>
    <w:p w:rsidR="003F4603" w:rsidRPr="00B06938" w:rsidRDefault="003F4603" w:rsidP="003F4603">
      <w:pPr>
        <w:spacing w:after="0"/>
        <w:jc w:val="both"/>
        <w:rPr>
          <w:b/>
          <w:bCs/>
        </w:rPr>
      </w:pPr>
    </w:p>
    <w:p w:rsidR="003F4603" w:rsidRPr="00B06938" w:rsidRDefault="003F4603" w:rsidP="003F4603">
      <w:pPr>
        <w:spacing w:after="0"/>
        <w:jc w:val="both"/>
      </w:pPr>
      <w:r w:rsidRPr="00B06938">
        <w:t>Shpenzimet e mirëmbajtjes së kyçësve në rrjetin e ujësjellësit, prej lidhjes me rrjetin e ujësjellësit</w:t>
      </w:r>
      <w:r>
        <w:t xml:space="preserve"> të qytetit e</w:t>
      </w:r>
      <w:r w:rsidRPr="00B06938">
        <w:t xml:space="preserve"> deri te ujëmatësi, i mbulon ndërmarrja </w:t>
      </w:r>
      <w:r>
        <w:t xml:space="preserve"> përgjegjëse </w:t>
      </w:r>
      <w:r w:rsidRPr="00B06938">
        <w:t xml:space="preserve">të tjerat i mbulon </w:t>
      </w:r>
      <w:r>
        <w:t xml:space="preserve">shfrytëzuesi i ujësjellësit, kanalizimit dhe rrjetit atmosferik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25</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t>25. 1 S</w:t>
      </w:r>
      <w:r w:rsidRPr="00B06938">
        <w:t>hfrytëzuesit e rrjetit të ujësjellësit publik, janë të obliguar që të ndërmarrin masa me kohë, në mënyrë që instalimet brenda shtëpive të mbrohen nga prishjet, ngricat dhe të mbahen në gjendje të rregullt.</w:t>
      </w:r>
    </w:p>
    <w:p w:rsidR="003F4603" w:rsidRDefault="003F4603" w:rsidP="003F4603">
      <w:pPr>
        <w:spacing w:after="0"/>
        <w:jc w:val="both"/>
      </w:pPr>
    </w:p>
    <w:p w:rsidR="003F4603" w:rsidRPr="00B06938" w:rsidRDefault="003F4603" w:rsidP="003F4603">
      <w:pPr>
        <w:spacing w:after="0"/>
        <w:jc w:val="both"/>
      </w:pPr>
      <w:r>
        <w:t>25.2  Te gjitha shpenzimet për rregullimin e prishjeve brenda  ndërtesës i bartë shfrytëzuesi i  ujësjellës, kanalizimit dhe  rrjetit atmosferik</w:t>
      </w:r>
    </w:p>
    <w:p w:rsidR="003F4603" w:rsidRDefault="0082459D" w:rsidP="003F4603">
      <w:pPr>
        <w:spacing w:after="0"/>
        <w:jc w:val="center"/>
        <w:rPr>
          <w:b/>
          <w:bCs/>
        </w:rPr>
      </w:pPr>
      <w:r>
        <w:rPr>
          <w:b/>
          <w:bCs/>
        </w:rPr>
        <w:t>Neni 26</w:t>
      </w:r>
    </w:p>
    <w:p w:rsidR="003F4603" w:rsidRPr="00B06938" w:rsidRDefault="003F4603" w:rsidP="003F4603">
      <w:pPr>
        <w:spacing w:after="0"/>
        <w:jc w:val="both"/>
        <w:rPr>
          <w:b/>
          <w:bCs/>
        </w:rPr>
      </w:pPr>
    </w:p>
    <w:p w:rsidR="003F4603" w:rsidRDefault="003F4603" w:rsidP="003F4603">
      <w:pPr>
        <w:spacing w:after="0"/>
        <w:jc w:val="both"/>
      </w:pPr>
      <w:r w:rsidRPr="00B06938">
        <w:t>Shpenzimet e ujit paguhet sipas tarifës për 1 m3 ujë. Sasia e ujit të shpenzuar vërtetohet me anë të ujëmatësit.</w:t>
      </w:r>
    </w:p>
    <w:p w:rsidR="003F4603" w:rsidRPr="00B06938" w:rsidRDefault="003F4603" w:rsidP="003F4603">
      <w:pPr>
        <w:spacing w:after="0"/>
        <w:jc w:val="both"/>
      </w:pPr>
    </w:p>
    <w:p w:rsidR="003F4603" w:rsidRDefault="0082459D" w:rsidP="003F4603">
      <w:pPr>
        <w:spacing w:after="0"/>
        <w:jc w:val="center"/>
        <w:rPr>
          <w:b/>
          <w:bCs/>
        </w:rPr>
      </w:pPr>
      <w:r>
        <w:rPr>
          <w:b/>
          <w:bCs/>
        </w:rPr>
        <w:t>Neni 27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82459D" w:rsidP="003F4603">
      <w:pPr>
        <w:spacing w:after="0"/>
        <w:jc w:val="both"/>
      </w:pPr>
      <w:r>
        <w:t>27</w:t>
      </w:r>
      <w:r w:rsidR="003F4603" w:rsidRPr="00B06938">
        <w:t>.1</w:t>
      </w:r>
      <w:r w:rsidR="003F4603" w:rsidRPr="00B06938">
        <w:tab/>
        <w:t xml:space="preserve">Për shfrytëzimin e ujit dhe të shërbimeve nga rrjeti i ujësjellësit dhe i kanalizimit, </w:t>
      </w:r>
      <w:r w:rsidR="003F4603">
        <w:t xml:space="preserve">shfrytëzuesi i  ujësjellësit kanalizimit dhe rrjetit atmosferik të gjitha obligimet (pagesat) i kryen në ndërmarrjen përgjegjëse. </w:t>
      </w:r>
    </w:p>
    <w:p w:rsidR="003F4603" w:rsidRPr="00B06938" w:rsidRDefault="003F4603" w:rsidP="003F4603">
      <w:pPr>
        <w:spacing w:after="0"/>
        <w:jc w:val="both"/>
      </w:pPr>
    </w:p>
    <w:p w:rsidR="003F4603" w:rsidRDefault="0082459D" w:rsidP="003F4603">
      <w:pPr>
        <w:spacing w:after="0"/>
        <w:jc w:val="both"/>
      </w:pPr>
      <w:r>
        <w:t>27</w:t>
      </w:r>
      <w:r w:rsidR="003F4603" w:rsidRPr="00B06938">
        <w:t>.2</w:t>
      </w:r>
      <w:r w:rsidR="003F4603" w:rsidRPr="00B06938">
        <w:tab/>
        <w:t>Tarifën mbi lartësinë e këtij kompensimi e cakton Zyra e rregullatorit të ujit dhe mbeturinave.</w:t>
      </w:r>
    </w:p>
    <w:p w:rsidR="003F4603" w:rsidRPr="00ED23BE" w:rsidRDefault="003F4603" w:rsidP="003F4603">
      <w:pPr>
        <w:spacing w:after="0"/>
        <w:jc w:val="both"/>
      </w:pPr>
    </w:p>
    <w:p w:rsidR="003F4603" w:rsidRDefault="003F4603" w:rsidP="003F4603">
      <w:pPr>
        <w:spacing w:after="0"/>
        <w:jc w:val="both"/>
        <w:rPr>
          <w:b/>
          <w:bCs/>
        </w:rPr>
      </w:pP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29</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82459D" w:rsidP="003F4603">
      <w:pPr>
        <w:spacing w:after="0"/>
        <w:jc w:val="both"/>
      </w:pPr>
      <w:r>
        <w:t>28</w:t>
      </w:r>
      <w:r w:rsidR="003F4603" w:rsidRPr="00B06938">
        <w:t>.1</w:t>
      </w:r>
      <w:r w:rsidR="003F4603" w:rsidRPr="00B06938">
        <w:tab/>
        <w:t xml:space="preserve">Ndërmarrja </w:t>
      </w:r>
      <w:r w:rsidR="003F4603">
        <w:t xml:space="preserve"> përgjegjëse </w:t>
      </w:r>
      <w:r w:rsidR="003F4603" w:rsidRPr="00B06938">
        <w:t>do t’i shkyç shfrytëzuesit e ujit nga ujësjellësi publik, në rastin:</w:t>
      </w:r>
    </w:p>
    <w:p w:rsidR="003F4603" w:rsidRPr="00B06938" w:rsidRDefault="003F4603" w:rsidP="003F4603">
      <w:pPr>
        <w:pStyle w:val="ListParagraph"/>
        <w:numPr>
          <w:ilvl w:val="0"/>
          <w:numId w:val="35"/>
        </w:numPr>
        <w:spacing w:after="0"/>
        <w:jc w:val="both"/>
      </w:pPr>
      <w:r>
        <w:lastRenderedPageBreak/>
        <w:t>K</w:t>
      </w:r>
      <w:r w:rsidRPr="00B06938">
        <w:t>ur nuk paguhet uji i shpenzuar;</w:t>
      </w:r>
    </w:p>
    <w:p w:rsidR="003F4603" w:rsidRPr="00B06938" w:rsidRDefault="003F4603" w:rsidP="003F4603">
      <w:pPr>
        <w:pStyle w:val="ListParagraph"/>
        <w:numPr>
          <w:ilvl w:val="0"/>
          <w:numId w:val="35"/>
        </w:numPr>
        <w:spacing w:after="0"/>
        <w:jc w:val="both"/>
      </w:pPr>
      <w:r>
        <w:t>K</w:t>
      </w:r>
      <w:r w:rsidRPr="00B06938">
        <w:t>ur konsumatori paraqet shpërnguljen, ndërsa konsumatori i ri nuk e paraqet ujin e shpenzuar;</w:t>
      </w:r>
    </w:p>
    <w:p w:rsidR="003F4603" w:rsidRPr="00B06938" w:rsidRDefault="003F4603" w:rsidP="003F4603">
      <w:pPr>
        <w:pStyle w:val="ListParagraph"/>
        <w:numPr>
          <w:ilvl w:val="0"/>
          <w:numId w:val="35"/>
        </w:numPr>
        <w:spacing w:after="0"/>
        <w:jc w:val="both"/>
      </w:pPr>
      <w:r>
        <w:t>K</w:t>
      </w:r>
      <w:r w:rsidRPr="00B06938">
        <w:t xml:space="preserve">ur </w:t>
      </w:r>
      <w:r>
        <w:t xml:space="preserve">gjatë </w:t>
      </w:r>
      <w:r w:rsidRPr="00B06938">
        <w:t>meremetimi</w:t>
      </w:r>
      <w:r>
        <w:t xml:space="preserve"> rindërtimit apo rrëmihje të ndryshme</w:t>
      </w:r>
      <w:r w:rsidRPr="00B06938">
        <w:t xml:space="preserve"> bëhen </w:t>
      </w:r>
      <w:r>
        <w:t xml:space="preserve">dëmtimet </w:t>
      </w:r>
      <w:r w:rsidRPr="00B06938">
        <w:t>në rrjetin e ujësjellësit;</w:t>
      </w:r>
    </w:p>
    <w:p w:rsidR="003F4603" w:rsidRPr="00B06938" w:rsidRDefault="003F4603" w:rsidP="003F4603">
      <w:pPr>
        <w:pStyle w:val="ListParagraph"/>
        <w:numPr>
          <w:ilvl w:val="0"/>
          <w:numId w:val="35"/>
        </w:numPr>
        <w:spacing w:after="0"/>
        <w:jc w:val="both"/>
      </w:pPr>
      <w:r>
        <w:t>K</w:t>
      </w:r>
      <w:r w:rsidRPr="00B06938">
        <w:t>ur instalimi i ujësjellësit i dëmton shfrytëzuesit e vet, përkatësisht cilësia e ujit në rrjetin e ujësjellësit nuk është e mirë;</w:t>
      </w:r>
    </w:p>
    <w:p w:rsidR="003F4603" w:rsidRPr="00B06938" w:rsidRDefault="003F4603" w:rsidP="003F4603">
      <w:pPr>
        <w:pStyle w:val="ListParagraph"/>
        <w:numPr>
          <w:ilvl w:val="0"/>
          <w:numId w:val="35"/>
        </w:numPr>
        <w:spacing w:after="0"/>
        <w:jc w:val="both"/>
      </w:pPr>
      <w:r>
        <w:t>K</w:t>
      </w:r>
      <w:r w:rsidRPr="00B06938">
        <w:t>ur gropa e ujësjellësit (vendi ku është bërë lidhja-ujëmatësi) është e ndotur, e mbyllur ose e prishur, ndërsa konsumatori edhe përkundër vërejtjes me shkrim nga ana e ndërmarrjes, nuk ka ndërmarrë veprime për evitimin e të metave;</w:t>
      </w:r>
    </w:p>
    <w:p w:rsidR="003F4603" w:rsidRPr="00B06938" w:rsidRDefault="003F4603" w:rsidP="003F4603">
      <w:pPr>
        <w:pStyle w:val="ListParagraph"/>
        <w:numPr>
          <w:ilvl w:val="0"/>
          <w:numId w:val="35"/>
        </w:numPr>
        <w:spacing w:after="0"/>
        <w:jc w:val="both"/>
      </w:pPr>
      <w:r>
        <w:t>K</w:t>
      </w:r>
      <w:r w:rsidRPr="00B06938">
        <w:t>ur fatura për ujin e shpenzuar nuk paguhet në afat prej 15 ditësh pas marrjes së vërejtjes me shkrim;</w:t>
      </w:r>
    </w:p>
    <w:p w:rsidR="003F4603" w:rsidRPr="00B06938" w:rsidRDefault="003F4603" w:rsidP="003F4603">
      <w:pPr>
        <w:pStyle w:val="ListParagraph"/>
        <w:numPr>
          <w:ilvl w:val="0"/>
          <w:numId w:val="35"/>
        </w:numPr>
        <w:spacing w:after="0"/>
        <w:jc w:val="both"/>
      </w:pPr>
      <w:r>
        <w:t>K</w:t>
      </w:r>
      <w:r w:rsidRPr="00B06938">
        <w:t>ur dëmtohet apo hiqet blomba nga ujëmatësi;</w:t>
      </w:r>
    </w:p>
    <w:p w:rsidR="003F4603" w:rsidRPr="00B06938" w:rsidRDefault="003F4603" w:rsidP="003F4603">
      <w:pPr>
        <w:pStyle w:val="ListParagraph"/>
        <w:numPr>
          <w:ilvl w:val="0"/>
          <w:numId w:val="35"/>
        </w:numPr>
        <w:spacing w:after="0"/>
        <w:jc w:val="both"/>
      </w:pPr>
      <w:r>
        <w:t>K</w:t>
      </w:r>
      <w:r w:rsidRPr="00B06938">
        <w:t>ur vet pronari e rregullon ujëmatësin</w:t>
      </w:r>
      <w:r>
        <w:t xml:space="preserve"> pa e njoftuar ndërmarrjen përgjegjëse</w:t>
      </w:r>
      <w:r w:rsidRPr="00B06938">
        <w:t xml:space="preserve"> dhe</w:t>
      </w:r>
    </w:p>
    <w:p w:rsidR="003F4603" w:rsidRDefault="003F4603" w:rsidP="003F4603">
      <w:pPr>
        <w:pStyle w:val="ListParagraph"/>
        <w:numPr>
          <w:ilvl w:val="0"/>
          <w:numId w:val="35"/>
        </w:numPr>
        <w:spacing w:after="0"/>
        <w:jc w:val="both"/>
      </w:pPr>
      <w:r w:rsidRPr="00B06938">
        <w:t>në rastet e jashtëzakonshme</w:t>
      </w:r>
      <w:r>
        <w:t xml:space="preserve"> (fatkeqësitë e ndryshme).</w:t>
      </w:r>
    </w:p>
    <w:p w:rsidR="003F4603" w:rsidRPr="00B06938" w:rsidRDefault="003F4603" w:rsidP="003F4603">
      <w:pPr>
        <w:pStyle w:val="ListParagraph"/>
        <w:spacing w:after="0"/>
        <w:ind w:left="1440"/>
        <w:jc w:val="both"/>
      </w:pPr>
    </w:p>
    <w:p w:rsidR="003F4603" w:rsidRPr="00B06938" w:rsidRDefault="003F4603" w:rsidP="003F4603">
      <w:pPr>
        <w:spacing w:after="0"/>
        <w:jc w:val="both"/>
      </w:pPr>
      <w:r w:rsidRPr="00B06938">
        <w:t>2</w:t>
      </w:r>
      <w:r w:rsidR="0082459D">
        <w:t>8</w:t>
      </w:r>
      <w:r w:rsidRPr="00B06938">
        <w:t>.2</w:t>
      </w:r>
      <w:r w:rsidRPr="00B06938">
        <w:tab/>
        <w:t>Kyçja e serishme bëhet me kompensimin e shpenzimeve nga shfrytëzuesi i ujit</w:t>
      </w:r>
      <w:r>
        <w:t xml:space="preserve"> në pë</w:t>
      </w:r>
      <w:r w:rsidR="0082459D">
        <w:t>rjashtim të pikës i) të nenit 28</w:t>
      </w:r>
      <w:r>
        <w:t>.</w:t>
      </w:r>
    </w:p>
    <w:p w:rsidR="003F4603" w:rsidRDefault="003F4603" w:rsidP="003F4603">
      <w:pPr>
        <w:spacing w:after="0"/>
        <w:jc w:val="both"/>
        <w:rPr>
          <w:b/>
          <w:bCs/>
        </w:rPr>
      </w:pPr>
    </w:p>
    <w:p w:rsidR="003F4603" w:rsidRDefault="0082459D" w:rsidP="003F4603">
      <w:pPr>
        <w:spacing w:after="0"/>
        <w:jc w:val="center"/>
        <w:rPr>
          <w:b/>
          <w:bCs/>
        </w:rPr>
      </w:pPr>
      <w:r>
        <w:rPr>
          <w:b/>
          <w:bCs/>
        </w:rPr>
        <w:t>Neni 29</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 xml:space="preserve">Ndërmarrja </w:t>
      </w:r>
      <w:r>
        <w:t xml:space="preserve">përgjegjëse </w:t>
      </w:r>
      <w:r w:rsidRPr="00B06938">
        <w:t>së cilës i besohen punët e ujësjellësit dhe të kanalizimit, nuk do të kërkojë kompensim për ujin e shpenzuar nga hidrantët publikë që harxhohen për fikjen e zjarreve.</w:t>
      </w:r>
    </w:p>
    <w:p w:rsidR="003F4603" w:rsidRPr="00B06938" w:rsidRDefault="003F4603" w:rsidP="003F4603">
      <w:pPr>
        <w:spacing w:after="0" w:line="1" w:lineRule="exact"/>
        <w:jc w:val="both"/>
        <w:rPr>
          <w:rFonts w:eastAsia="Times New Roman"/>
        </w:rPr>
      </w:pPr>
    </w:p>
    <w:p w:rsidR="003F4603" w:rsidRDefault="003F4603" w:rsidP="003F4603">
      <w:pPr>
        <w:spacing w:after="0"/>
        <w:jc w:val="both"/>
        <w:rPr>
          <w:b/>
          <w:bCs/>
        </w:rPr>
      </w:pPr>
    </w:p>
    <w:p w:rsidR="003F4603" w:rsidRDefault="0082459D" w:rsidP="003F4603">
      <w:pPr>
        <w:spacing w:after="0"/>
        <w:jc w:val="center"/>
        <w:rPr>
          <w:b/>
          <w:bCs/>
        </w:rPr>
      </w:pPr>
      <w:r>
        <w:rPr>
          <w:b/>
          <w:bCs/>
        </w:rPr>
        <w:t>Neni 30</w:t>
      </w:r>
    </w:p>
    <w:p w:rsidR="003F4603" w:rsidRPr="00B06938" w:rsidRDefault="003F4603" w:rsidP="003F4603">
      <w:pPr>
        <w:spacing w:after="0"/>
        <w:jc w:val="both"/>
        <w:rPr>
          <w:b/>
          <w:bCs/>
        </w:rPr>
      </w:pPr>
    </w:p>
    <w:p w:rsidR="003F4603" w:rsidRPr="00B06938" w:rsidRDefault="003F4603" w:rsidP="003F4603">
      <w:pPr>
        <w:spacing w:after="0" w:line="3" w:lineRule="exact"/>
        <w:jc w:val="both"/>
        <w:rPr>
          <w:rFonts w:eastAsia="Times New Roman"/>
        </w:rPr>
      </w:pPr>
    </w:p>
    <w:p w:rsidR="003F4603" w:rsidRPr="00B06938" w:rsidRDefault="003F4603" w:rsidP="003F4603">
      <w:pPr>
        <w:spacing w:after="0"/>
        <w:jc w:val="both"/>
      </w:pPr>
      <w:r w:rsidRPr="00B06938">
        <w:t xml:space="preserve">Ndërmarrja </w:t>
      </w:r>
      <w:r>
        <w:t>përgjegjëse</w:t>
      </w:r>
      <w:r w:rsidRPr="00B06938">
        <w:t xml:space="preserve"> është e obliguar që ta pengojë çdo derdhje të paarsyeshme të uji</w:t>
      </w:r>
      <w:r>
        <w:t>t, në krojet publike apo humbje tjera të identifikuara</w:t>
      </w:r>
      <w:r w:rsidR="0082459D">
        <w:t>.</w:t>
      </w:r>
    </w:p>
    <w:p w:rsidR="003F4603" w:rsidRDefault="003F4603" w:rsidP="003F4603">
      <w:pPr>
        <w:spacing w:after="0"/>
        <w:jc w:val="both"/>
        <w:rPr>
          <w:b/>
          <w:bCs/>
        </w:rPr>
      </w:pPr>
    </w:p>
    <w:p w:rsidR="003F4603" w:rsidRDefault="0082459D" w:rsidP="003F4603">
      <w:pPr>
        <w:spacing w:after="0"/>
        <w:jc w:val="center"/>
        <w:rPr>
          <w:b/>
          <w:bCs/>
        </w:rPr>
      </w:pPr>
      <w:r>
        <w:rPr>
          <w:b/>
          <w:bCs/>
        </w:rPr>
        <w:t>Neni 31</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82459D" w:rsidP="003F4603">
      <w:pPr>
        <w:spacing w:after="0"/>
        <w:jc w:val="both"/>
      </w:pPr>
      <w:r>
        <w:t>31</w:t>
      </w:r>
      <w:r w:rsidR="003F4603" w:rsidRPr="00B06938">
        <w:t>.1</w:t>
      </w:r>
      <w:r w:rsidR="003F4603" w:rsidRPr="00B06938">
        <w:tab/>
        <w:t xml:space="preserve">Në rast të thatësisë dhe pengesave tjera të furnizimit me ujin e pijes, ndërmarrja </w:t>
      </w:r>
      <w:r w:rsidR="003F4603">
        <w:t>përgjegjëse</w:t>
      </w:r>
      <w:r w:rsidR="003F4603" w:rsidRPr="00B06938">
        <w:t xml:space="preserve"> është e obliguar që të ndërmarrë masa teknike të kufizimit të shpenzimit të ujit</w:t>
      </w:r>
      <w:r w:rsidR="003F4603">
        <w:t xml:space="preserve">, mirëpo paraprakisht të gjithë banorët duhet të njoftohen nëpërmes mediave të ndryshme lokale. </w:t>
      </w:r>
    </w:p>
    <w:p w:rsidR="003F4603" w:rsidRPr="00B06938" w:rsidRDefault="003F4603" w:rsidP="003F4603">
      <w:pPr>
        <w:spacing w:after="0"/>
        <w:jc w:val="both"/>
      </w:pPr>
    </w:p>
    <w:p w:rsidR="003F4603" w:rsidRDefault="0082459D" w:rsidP="003F4603">
      <w:pPr>
        <w:spacing w:after="0"/>
        <w:jc w:val="both"/>
      </w:pPr>
      <w:r>
        <w:t>31</w:t>
      </w:r>
      <w:r w:rsidR="003F4603" w:rsidRPr="00B06938">
        <w:t>.2</w:t>
      </w:r>
      <w:r w:rsidR="003F4603" w:rsidRPr="00B06938">
        <w:tab/>
        <w:t xml:space="preserve">Në këto raste, ndërmarrja </w:t>
      </w:r>
      <w:r w:rsidR="003F4603">
        <w:t xml:space="preserve"> përgjegjëse </w:t>
      </w:r>
      <w:r w:rsidR="003F4603" w:rsidRPr="00B06938">
        <w:t xml:space="preserve">nga paragrafi </w:t>
      </w:r>
      <w:r>
        <w:t xml:space="preserve"> 31</w:t>
      </w:r>
      <w:r w:rsidR="003F4603">
        <w:t>.1</w:t>
      </w:r>
      <w:r w:rsidR="003F4603" w:rsidRPr="00B06938">
        <w:t xml:space="preserve">, iu propozojë organeve përkatëse të </w:t>
      </w:r>
      <w:r w:rsidR="003F4603">
        <w:t xml:space="preserve">institucioneve lokale </w:t>
      </w:r>
      <w:r w:rsidR="003F4603" w:rsidRPr="00B06938">
        <w:t xml:space="preserve">që me urdhëresë të veçantë, të caktojë mënyrën e shpenzimit të ujit, kufizimin ose ndalimin e shpenzimit të ujit për disa konsumatorë të caktuar. Urdhëresën e zbaton ndërmarrja </w:t>
      </w:r>
      <w:r w:rsidR="003F4603">
        <w:t xml:space="preserve">përgjegjëse </w:t>
      </w:r>
      <w:r w:rsidR="003F4603" w:rsidRPr="00B06938">
        <w:t>dhe Inspektorati komunal.</w:t>
      </w:r>
    </w:p>
    <w:p w:rsidR="0082459D" w:rsidRPr="00B06938" w:rsidRDefault="0082459D" w:rsidP="003F4603">
      <w:pPr>
        <w:spacing w:after="0"/>
        <w:jc w:val="both"/>
        <w:rPr>
          <w:rFonts w:eastAsia="Book Antiqua"/>
        </w:rPr>
      </w:pPr>
    </w:p>
    <w:p w:rsidR="003F4603" w:rsidRDefault="003F4603" w:rsidP="003F4603">
      <w:pPr>
        <w:spacing w:after="0"/>
        <w:jc w:val="both"/>
        <w:rPr>
          <w:b/>
          <w:bCs/>
        </w:rPr>
      </w:pPr>
    </w:p>
    <w:p w:rsidR="003F4603" w:rsidRDefault="0082459D" w:rsidP="003F4603">
      <w:pPr>
        <w:spacing w:after="0"/>
        <w:jc w:val="center"/>
        <w:rPr>
          <w:b/>
          <w:bCs/>
        </w:rPr>
      </w:pPr>
      <w:r>
        <w:rPr>
          <w:b/>
          <w:bCs/>
        </w:rPr>
        <w:lastRenderedPageBreak/>
        <w:t>Neni 32</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82459D" w:rsidP="003F4603">
      <w:pPr>
        <w:spacing w:after="0"/>
        <w:jc w:val="both"/>
      </w:pPr>
      <w:r>
        <w:t>32</w:t>
      </w:r>
      <w:r w:rsidR="003F4603" w:rsidRPr="00B06938">
        <w:t>.1</w:t>
      </w:r>
      <w:r w:rsidR="003F4603" w:rsidRPr="00B06938">
        <w:tab/>
        <w:t>Përmes hidrantëve të rrjetit të ujësjellësit publik, ujin mund ta marrin vetëm ndërmarrjet dhe subjektet tjera, të cilat e kanë pëlqimin paraprak nga ndërmarrja së cilës i janë besuar punët e ujësjellësit dhe të kanalizimit.</w:t>
      </w:r>
    </w:p>
    <w:p w:rsidR="003F4603" w:rsidRPr="00B06938" w:rsidRDefault="003F4603" w:rsidP="003F4603">
      <w:pPr>
        <w:spacing w:after="0"/>
        <w:jc w:val="both"/>
      </w:pPr>
    </w:p>
    <w:p w:rsidR="003F4603" w:rsidRDefault="0082459D" w:rsidP="003F4603">
      <w:pPr>
        <w:spacing w:after="0"/>
        <w:jc w:val="both"/>
      </w:pPr>
      <w:r>
        <w:t>32</w:t>
      </w:r>
      <w:r w:rsidR="003F4603" w:rsidRPr="00B06938">
        <w:t>.2</w:t>
      </w:r>
      <w:r w:rsidR="003F4603" w:rsidRPr="00B06938">
        <w:tab/>
        <w:t>Shërbimi publik i zjarrfikësve ka të drejtë të marrë ujin nga ujësjellësi publik gjatë intervenimit në fikjen e zjarreve.</w:t>
      </w:r>
    </w:p>
    <w:p w:rsidR="003F4603" w:rsidRPr="00B06938" w:rsidRDefault="003F4603" w:rsidP="003F4603">
      <w:pPr>
        <w:spacing w:after="0"/>
        <w:jc w:val="both"/>
      </w:pPr>
    </w:p>
    <w:p w:rsidR="003F4603" w:rsidRDefault="0082459D" w:rsidP="003F4603">
      <w:pPr>
        <w:spacing w:after="0"/>
        <w:jc w:val="both"/>
      </w:pPr>
      <w:r>
        <w:t>32</w:t>
      </w:r>
      <w:r w:rsidR="003F4603" w:rsidRPr="00B06938">
        <w:t>.3</w:t>
      </w:r>
      <w:r w:rsidR="003F4603" w:rsidRPr="00B06938">
        <w:tab/>
        <w:t xml:space="preserve">Të gjithë konsumuesit tjerë të ndërmarrjeve apo personat fizikë, të cilët marrin sasi të caktuara të ujit për kryerjen e punëve ndërtimore e të ngjashme, patjetër duhet të kenë leje të posaçme nga ndërmarrja </w:t>
      </w:r>
      <w:r w:rsidR="003F4603">
        <w:t xml:space="preserve">përgjegjëse. </w:t>
      </w:r>
      <w:r w:rsidR="003F4603" w:rsidRPr="00B06938">
        <w:t>Shfrytëzimi i ujit nga rrjeti i hidrantëve publikë rregullohet me kontratë të posaçme, ndërmjet ndërmarrjes dhe shfrytëzuesit.</w:t>
      </w:r>
    </w:p>
    <w:p w:rsidR="003F4603" w:rsidRDefault="003F4603" w:rsidP="003F4603">
      <w:pPr>
        <w:spacing w:after="0"/>
        <w:jc w:val="both"/>
      </w:pPr>
    </w:p>
    <w:p w:rsidR="003F4603" w:rsidRDefault="003F4603" w:rsidP="003F4603">
      <w:pPr>
        <w:spacing w:after="0"/>
        <w:jc w:val="both"/>
        <w:rPr>
          <w:b/>
          <w:bCs/>
        </w:rPr>
      </w:pPr>
    </w:p>
    <w:p w:rsidR="003F4603" w:rsidRDefault="0082459D" w:rsidP="003F4603">
      <w:pPr>
        <w:spacing w:after="0"/>
        <w:jc w:val="center"/>
        <w:rPr>
          <w:b/>
          <w:bCs/>
        </w:rPr>
      </w:pPr>
      <w:r>
        <w:rPr>
          <w:b/>
          <w:bCs/>
        </w:rPr>
        <w:t>Neni 33</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 xml:space="preserve">Kryesit e punëve (personat juridikë dhe fizikë), </w:t>
      </w:r>
      <w:r>
        <w:t xml:space="preserve">gjatë ndërtimit </w:t>
      </w:r>
      <w:r w:rsidRPr="00B06938">
        <w:t xml:space="preserve">është </w:t>
      </w:r>
      <w:r>
        <w:t>i</w:t>
      </w:r>
      <w:r w:rsidRPr="00B06938">
        <w:t xml:space="preserve"> obliguar që rregullisht të mirëmbajë dhe ta bëjë pastrimin e përcjellësve dhe të pusetave për kanalizimin e ujërave fekale dhe atmosferike, në mënyrë që në çdo kohë</w:t>
      </w:r>
      <w:r>
        <w:t xml:space="preserve"> të ketë rrjedhje pa pengesa. </w:t>
      </w:r>
    </w:p>
    <w:p w:rsidR="003F4603" w:rsidRDefault="003F4603" w:rsidP="003F4603">
      <w:pPr>
        <w:spacing w:after="0"/>
        <w:jc w:val="both"/>
        <w:rPr>
          <w:b/>
          <w:bCs/>
        </w:rPr>
      </w:pPr>
    </w:p>
    <w:p w:rsidR="003F4603" w:rsidRDefault="003F4603" w:rsidP="003F4603">
      <w:pPr>
        <w:spacing w:after="0"/>
        <w:jc w:val="both"/>
        <w:rPr>
          <w:b/>
          <w:bCs/>
        </w:rPr>
      </w:pPr>
    </w:p>
    <w:p w:rsidR="003F4603" w:rsidRDefault="0082459D" w:rsidP="003F4603">
      <w:pPr>
        <w:spacing w:after="0"/>
        <w:jc w:val="center"/>
        <w:rPr>
          <w:b/>
          <w:bCs/>
        </w:rPr>
      </w:pPr>
      <w:r>
        <w:rPr>
          <w:b/>
          <w:bCs/>
        </w:rPr>
        <w:t>Neni 34</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Kryesit e punëve (personat juridikë dhe fizikë), menjëherë pas kryerjes së punëve</w:t>
      </w:r>
      <w:r>
        <w:t xml:space="preserve"> ndërtimore</w:t>
      </w:r>
      <w:r w:rsidRPr="00B06938">
        <w:t>, në afatin të cilin e ka caktuar organi kompetent me rastin e dhënies së lejes për kyçje, janë të obliguar që materialin e tepërt ta mënjanojnë nga rrugët, trotuaret, sipërfaqet publike dhe terrenin ta kthejnë në gjendjen e mëparshme</w:t>
      </w:r>
      <w:r>
        <w:t xml:space="preserve">. Të gjitha shpenzimet i kryen investitori. </w:t>
      </w:r>
    </w:p>
    <w:p w:rsidR="003F4603" w:rsidRDefault="003F4603" w:rsidP="003F4603">
      <w:pPr>
        <w:spacing w:after="0"/>
        <w:jc w:val="both"/>
        <w:rPr>
          <w:b/>
          <w:bCs/>
        </w:rPr>
      </w:pPr>
    </w:p>
    <w:p w:rsidR="003F4603" w:rsidRDefault="0082459D" w:rsidP="003F4603">
      <w:pPr>
        <w:spacing w:after="0"/>
        <w:jc w:val="center"/>
        <w:rPr>
          <w:b/>
          <w:bCs/>
        </w:rPr>
      </w:pPr>
      <w:r>
        <w:rPr>
          <w:b/>
          <w:bCs/>
        </w:rPr>
        <w:t>Neni 35</w:t>
      </w:r>
    </w:p>
    <w:p w:rsidR="003F4603" w:rsidRPr="00B06938" w:rsidRDefault="003F4603" w:rsidP="003F4603">
      <w:pPr>
        <w:spacing w:after="0"/>
        <w:jc w:val="both"/>
        <w:rPr>
          <w:b/>
          <w:bCs/>
        </w:rPr>
      </w:pPr>
    </w:p>
    <w:p w:rsidR="003F4603" w:rsidRPr="0064023C" w:rsidRDefault="003F4603" w:rsidP="003F4603">
      <w:pPr>
        <w:spacing w:after="0"/>
        <w:jc w:val="both"/>
      </w:pPr>
      <w:r w:rsidRPr="00B06938">
        <w:t>Gjatë shfrytëzimit të rrjetit të ujësjellësit dhe kanalizimit, ndalohet:</w:t>
      </w:r>
    </w:p>
    <w:p w:rsidR="003F4603" w:rsidRPr="00B06938" w:rsidRDefault="003F4603" w:rsidP="003F4603">
      <w:pPr>
        <w:pStyle w:val="ListParagraph"/>
        <w:numPr>
          <w:ilvl w:val="0"/>
          <w:numId w:val="36"/>
        </w:numPr>
        <w:spacing w:after="0"/>
        <w:jc w:val="both"/>
      </w:pPr>
      <w:r>
        <w:t>H</w:t>
      </w:r>
      <w:r w:rsidRPr="00B06938">
        <w:t>edhja e mbeturinave, hirit, çimentos, rërës e fundërrinave tjera të ngjashme në rrjetin shtëpiak të ujësjellësit dhe të kanalizimit, të cilat mund të shkaktojnë prishjen dhe dëmtimin e funksionimit të rregullt të pajisjeve të ujësjellësit dhe të kanalizimit;</w:t>
      </w:r>
    </w:p>
    <w:p w:rsidR="003F4603" w:rsidRPr="00B06938" w:rsidRDefault="003F4603" w:rsidP="003F4603">
      <w:pPr>
        <w:pStyle w:val="ListParagraph"/>
        <w:numPr>
          <w:ilvl w:val="0"/>
          <w:numId w:val="36"/>
        </w:numPr>
        <w:spacing w:after="0"/>
        <w:jc w:val="both"/>
      </w:pPr>
      <w:r>
        <w:t>D</w:t>
      </w:r>
      <w:r w:rsidRPr="00B06938">
        <w:t>erdhja e lëndëve të ngurta dhe materialit tjetër të ngjashëm në përcjellësit e ujit të rrugëve;</w:t>
      </w:r>
    </w:p>
    <w:p w:rsidR="003F4603" w:rsidRPr="00B06938" w:rsidRDefault="003F4603" w:rsidP="003F4603">
      <w:pPr>
        <w:pStyle w:val="ListParagraph"/>
        <w:numPr>
          <w:ilvl w:val="0"/>
          <w:numId w:val="36"/>
        </w:numPr>
        <w:spacing w:after="0"/>
        <w:jc w:val="both"/>
      </w:pPr>
      <w:r>
        <w:t>H</w:t>
      </w:r>
      <w:r w:rsidRPr="00B06938">
        <w:t>edhja e mbeturinave nga pastrimi i oborreve dhe shesheve në ujëmbledhës;</w:t>
      </w:r>
    </w:p>
    <w:p w:rsidR="003F4603" w:rsidRPr="00B06938" w:rsidRDefault="003F4603" w:rsidP="003F4603">
      <w:pPr>
        <w:pStyle w:val="ListParagraph"/>
        <w:numPr>
          <w:ilvl w:val="0"/>
          <w:numId w:val="36"/>
        </w:numPr>
        <w:spacing w:after="0"/>
        <w:jc w:val="both"/>
      </w:pPr>
      <w:r>
        <w:t>D</w:t>
      </w:r>
      <w:r w:rsidRPr="00B06938">
        <w:t>erdhja në kanalizim e ujit dhe lëngjeve të tjera, temperatura e të cilave është më e lartë se 100 C, ose me përmbajtje të thartirave të dëmshme të alkaleve dhe të kripërave;</w:t>
      </w:r>
    </w:p>
    <w:p w:rsidR="003F4603" w:rsidRPr="00B06938" w:rsidRDefault="003F4603" w:rsidP="003F4603">
      <w:pPr>
        <w:pStyle w:val="ListParagraph"/>
        <w:numPr>
          <w:ilvl w:val="0"/>
          <w:numId w:val="36"/>
        </w:numPr>
        <w:spacing w:after="0"/>
        <w:jc w:val="both"/>
      </w:pPr>
      <w:r>
        <w:t>D</w:t>
      </w:r>
      <w:r w:rsidRPr="00B06938">
        <w:t xml:space="preserve">erdhja e ujërave fundërrinore pa lejen e ndërmarrjes </w:t>
      </w:r>
      <w:r>
        <w:t>përgjegjëse.</w:t>
      </w:r>
    </w:p>
    <w:p w:rsidR="003F4603" w:rsidRPr="00B06938" w:rsidRDefault="003F4603" w:rsidP="003F4603">
      <w:pPr>
        <w:pStyle w:val="ListParagraph"/>
        <w:numPr>
          <w:ilvl w:val="0"/>
          <w:numId w:val="36"/>
        </w:numPr>
        <w:spacing w:after="0"/>
        <w:jc w:val="both"/>
      </w:pPr>
      <w:r>
        <w:lastRenderedPageBreak/>
        <w:t>H</w:t>
      </w:r>
      <w:r w:rsidRPr="00B06938">
        <w:t>edhja e material ndezës në kanal, i cili mund të shkaktoj zjarr;</w:t>
      </w:r>
    </w:p>
    <w:p w:rsidR="003F4603" w:rsidRPr="00B06938" w:rsidRDefault="003F4603" w:rsidP="003F4603">
      <w:pPr>
        <w:pStyle w:val="ListParagraph"/>
        <w:numPr>
          <w:ilvl w:val="0"/>
          <w:numId w:val="36"/>
        </w:numPr>
        <w:spacing w:after="0"/>
        <w:jc w:val="both"/>
      </w:pPr>
      <w:r>
        <w:t>P</w:t>
      </w:r>
      <w:r w:rsidRPr="00B06938">
        <w:t>arkimi i automjeteve apo vënia e materialit ose mbeturinave në dhe mbi objektet e ujësjellësit dhe të kanalizimit;</w:t>
      </w:r>
    </w:p>
    <w:p w:rsidR="003F4603" w:rsidRDefault="003F4603" w:rsidP="003F4603">
      <w:pPr>
        <w:pStyle w:val="ListParagraph"/>
        <w:numPr>
          <w:ilvl w:val="0"/>
          <w:numId w:val="36"/>
        </w:numPr>
        <w:spacing w:after="0"/>
        <w:jc w:val="both"/>
      </w:pPr>
      <w:r w:rsidRPr="00B06938">
        <w:t>çfarëdo dëmtimi në objektet e ujësjellësit dhe kanalizimit.</w:t>
      </w:r>
    </w:p>
    <w:p w:rsidR="003F4603" w:rsidRDefault="003F4603" w:rsidP="003F4603">
      <w:pPr>
        <w:spacing w:after="0"/>
        <w:jc w:val="both"/>
      </w:pPr>
    </w:p>
    <w:p w:rsidR="0082459D" w:rsidRDefault="0082459D" w:rsidP="003F4603">
      <w:pPr>
        <w:spacing w:after="0"/>
        <w:jc w:val="both"/>
      </w:pPr>
    </w:p>
    <w:p w:rsidR="003F4603" w:rsidRPr="00B06938" w:rsidRDefault="003F4603" w:rsidP="003F4603">
      <w:pPr>
        <w:spacing w:after="0"/>
        <w:jc w:val="both"/>
      </w:pPr>
    </w:p>
    <w:p w:rsidR="003F4603" w:rsidRDefault="003F4603" w:rsidP="003F4603">
      <w:pPr>
        <w:pStyle w:val="ListParagraph"/>
        <w:numPr>
          <w:ilvl w:val="0"/>
          <w:numId w:val="24"/>
        </w:numPr>
        <w:spacing w:after="0"/>
        <w:jc w:val="both"/>
        <w:rPr>
          <w:b/>
          <w:bCs/>
        </w:rPr>
      </w:pPr>
      <w:r>
        <w:rPr>
          <w:b/>
          <w:bCs/>
        </w:rPr>
        <w:t xml:space="preserve">Hapësirat e  gjelbërta </w:t>
      </w:r>
      <w:r w:rsidRPr="00B06938">
        <w:rPr>
          <w:b/>
          <w:bCs/>
        </w:rPr>
        <w:t>publik</w:t>
      </w:r>
      <w:r>
        <w:rPr>
          <w:b/>
          <w:bCs/>
        </w:rPr>
        <w:t>e</w:t>
      </w:r>
    </w:p>
    <w:p w:rsidR="003F4603" w:rsidRDefault="003F4603" w:rsidP="003F4603">
      <w:pPr>
        <w:spacing w:after="0"/>
        <w:jc w:val="both"/>
        <w:rPr>
          <w:b/>
          <w:bCs/>
        </w:rPr>
      </w:pPr>
    </w:p>
    <w:p w:rsidR="003F4603" w:rsidRDefault="0082459D" w:rsidP="003F4603">
      <w:pPr>
        <w:spacing w:after="0"/>
        <w:jc w:val="center"/>
        <w:rPr>
          <w:b/>
          <w:bCs/>
        </w:rPr>
      </w:pPr>
      <w:r>
        <w:rPr>
          <w:b/>
          <w:bCs/>
        </w:rPr>
        <w:t>Neni 36</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3</w:t>
      </w:r>
      <w:r w:rsidR="0082459D">
        <w:t>6</w:t>
      </w:r>
      <w:r w:rsidRPr="00B06938">
        <w:t>.1</w:t>
      </w:r>
      <w:r w:rsidRPr="00B06938">
        <w:tab/>
      </w:r>
      <w:r>
        <w:t>Hapësirë e gjelbër publike është toka që është pjesërisht ose plotësisht e mbuluar me bar, pemë, kaçube, ose bimësi të tjera, e qasshme për publikun si në zonën urbane, periferike dhe rurale.  Hapësira e gjelbër publik mund të përfshijë:</w:t>
      </w:r>
    </w:p>
    <w:p w:rsidR="003F4603" w:rsidRDefault="003F4603" w:rsidP="002F2EE0">
      <w:pPr>
        <w:pStyle w:val="ListParagraph"/>
        <w:numPr>
          <w:ilvl w:val="0"/>
          <w:numId w:val="53"/>
        </w:numPr>
        <w:spacing w:after="0"/>
      </w:pPr>
      <w:r>
        <w:t>Parqe.</w:t>
      </w:r>
    </w:p>
    <w:p w:rsidR="003F4603" w:rsidRDefault="003F4603" w:rsidP="002F2EE0">
      <w:pPr>
        <w:pStyle w:val="ListParagraph"/>
        <w:numPr>
          <w:ilvl w:val="0"/>
          <w:numId w:val="53"/>
        </w:numPr>
        <w:spacing w:after="0"/>
      </w:pPr>
      <w:r>
        <w:t>Kopshte të komunitetit.</w:t>
      </w:r>
    </w:p>
    <w:p w:rsidR="003F4603" w:rsidRDefault="003F4603" w:rsidP="002F2EE0">
      <w:pPr>
        <w:pStyle w:val="ListParagraph"/>
        <w:numPr>
          <w:ilvl w:val="0"/>
          <w:numId w:val="53"/>
        </w:numPr>
        <w:spacing w:after="0"/>
      </w:pPr>
      <w:r>
        <w:t>Gjelbërimi në oborret e shkollës.</w:t>
      </w:r>
    </w:p>
    <w:p w:rsidR="003F4603" w:rsidRDefault="003F4603" w:rsidP="002F2EE0">
      <w:pPr>
        <w:pStyle w:val="ListParagraph"/>
        <w:numPr>
          <w:ilvl w:val="0"/>
          <w:numId w:val="53"/>
        </w:numPr>
        <w:spacing w:after="0"/>
      </w:pPr>
      <w:r>
        <w:t>Gjelbërimi brenda institucioneve lokale dhe ndërmarrjeve publike.</w:t>
      </w:r>
    </w:p>
    <w:p w:rsidR="003F4603" w:rsidRDefault="003F4603" w:rsidP="002F2EE0">
      <w:pPr>
        <w:pStyle w:val="ListParagraph"/>
        <w:numPr>
          <w:ilvl w:val="0"/>
          <w:numId w:val="53"/>
        </w:numPr>
        <w:spacing w:after="0"/>
      </w:pPr>
      <w:r>
        <w:t>Gjelbërimi brenda hapësirave shëndetësore.</w:t>
      </w:r>
    </w:p>
    <w:p w:rsidR="003F4603" w:rsidRDefault="003F4603" w:rsidP="002F2EE0">
      <w:pPr>
        <w:pStyle w:val="ListParagraph"/>
        <w:numPr>
          <w:ilvl w:val="0"/>
          <w:numId w:val="53"/>
        </w:numPr>
        <w:spacing w:after="0"/>
      </w:pPr>
      <w:r>
        <w:t>Gjelbërimi në terrenet e sportive.</w:t>
      </w:r>
    </w:p>
    <w:p w:rsidR="003F4603" w:rsidRDefault="003F4603" w:rsidP="002F2EE0">
      <w:pPr>
        <w:pStyle w:val="ListParagraph"/>
        <w:numPr>
          <w:ilvl w:val="0"/>
          <w:numId w:val="53"/>
        </w:numPr>
        <w:spacing w:after="0"/>
      </w:pPr>
      <w:r>
        <w:t>Gjelbërimi në hapësirat publike.</w:t>
      </w:r>
    </w:p>
    <w:p w:rsidR="003F4603" w:rsidRDefault="003F4603" w:rsidP="002F2EE0">
      <w:pPr>
        <w:pStyle w:val="ListParagraph"/>
        <w:numPr>
          <w:ilvl w:val="0"/>
          <w:numId w:val="53"/>
        </w:numPr>
        <w:spacing w:after="0"/>
      </w:pPr>
      <w:r>
        <w:t>Gjelbërimi në sheshet publike.</w:t>
      </w:r>
    </w:p>
    <w:p w:rsidR="003F4603" w:rsidRDefault="003F4603" w:rsidP="002F2EE0">
      <w:pPr>
        <w:pStyle w:val="ListParagraph"/>
        <w:numPr>
          <w:ilvl w:val="0"/>
          <w:numId w:val="53"/>
        </w:numPr>
        <w:spacing w:after="0"/>
      </w:pPr>
      <w:r>
        <w:t>Gjelbërimi përgjatë lumit.</w:t>
      </w:r>
    </w:p>
    <w:p w:rsidR="003F4603" w:rsidRDefault="003F4603" w:rsidP="002F2EE0">
      <w:pPr>
        <w:pStyle w:val="ListParagraph"/>
        <w:numPr>
          <w:ilvl w:val="0"/>
          <w:numId w:val="53"/>
        </w:numPr>
        <w:spacing w:after="0"/>
      </w:pPr>
      <w:r>
        <w:t>Gjelbërimi i varrezave (brenda dhe përreth saj).</w:t>
      </w:r>
    </w:p>
    <w:p w:rsidR="003F4603" w:rsidRDefault="003F4603" w:rsidP="002F2EE0">
      <w:pPr>
        <w:pStyle w:val="ListParagraph"/>
        <w:numPr>
          <w:ilvl w:val="0"/>
          <w:numId w:val="53"/>
        </w:numPr>
        <w:spacing w:after="0"/>
      </w:pPr>
      <w:r>
        <w:t>Gjelbërimi përreth monumenteve dhe objekteve te ndryshme kulturore.</w:t>
      </w:r>
    </w:p>
    <w:p w:rsidR="003F4603" w:rsidRDefault="003F4603" w:rsidP="002F2EE0">
      <w:pPr>
        <w:pStyle w:val="ListParagraph"/>
        <w:numPr>
          <w:ilvl w:val="0"/>
          <w:numId w:val="53"/>
        </w:numPr>
        <w:spacing w:after="0"/>
      </w:pPr>
      <w:r>
        <w:t>Shtigjet natyrore për ecje.</w:t>
      </w:r>
    </w:p>
    <w:p w:rsidR="003F4603" w:rsidRDefault="003F4603" w:rsidP="002F2EE0">
      <w:pPr>
        <w:pStyle w:val="ListParagraph"/>
        <w:numPr>
          <w:ilvl w:val="0"/>
          <w:numId w:val="53"/>
        </w:numPr>
        <w:spacing w:after="0"/>
      </w:pPr>
      <w:r>
        <w:t>Sipërfaqet e lira të gjelbra të pa zhvilluara.</w:t>
      </w:r>
    </w:p>
    <w:p w:rsidR="003F4603" w:rsidRDefault="003F4603" w:rsidP="002F2EE0">
      <w:pPr>
        <w:pStyle w:val="ListParagraph"/>
        <w:numPr>
          <w:ilvl w:val="0"/>
          <w:numId w:val="53"/>
        </w:numPr>
        <w:spacing w:after="0"/>
      </w:pPr>
      <w:r>
        <w:t>Rendet me drunj brenda zonës urbane dhe jashtë saj.</w:t>
      </w:r>
    </w:p>
    <w:p w:rsidR="003F4603" w:rsidRPr="00B06938" w:rsidRDefault="003F4603" w:rsidP="002F2EE0">
      <w:pPr>
        <w:spacing w:after="0"/>
        <w:jc w:val="both"/>
      </w:pPr>
    </w:p>
    <w:p w:rsidR="003F4603" w:rsidRPr="00B06938" w:rsidRDefault="003F4603" w:rsidP="003F4603">
      <w:pPr>
        <w:spacing w:after="0" w:line="2" w:lineRule="exact"/>
        <w:jc w:val="both"/>
        <w:rPr>
          <w:rFonts w:eastAsia="Times New Roman"/>
        </w:rPr>
      </w:pPr>
    </w:p>
    <w:p w:rsidR="003F4603" w:rsidRDefault="003F4603" w:rsidP="003F4603">
      <w:pPr>
        <w:spacing w:after="0"/>
        <w:jc w:val="both"/>
      </w:pPr>
      <w:r w:rsidRPr="00B06938">
        <w:t>3</w:t>
      </w:r>
      <w:r w:rsidR="0082459D">
        <w:t>6</w:t>
      </w:r>
      <w:r w:rsidRPr="00B06938">
        <w:t>.2</w:t>
      </w:r>
      <w:r w:rsidRPr="00B06938">
        <w:tab/>
        <w:t>Dispozitat e kësaj Rregulloreje nuk kanë të bëjnë me pyjet, tokën bujqësore dhe pjesët e natyrës për të cilat aplikohen dispozita e veçantë.</w:t>
      </w:r>
    </w:p>
    <w:p w:rsidR="003F4603" w:rsidRPr="00B06938" w:rsidRDefault="003F4603" w:rsidP="003F4603">
      <w:pPr>
        <w:spacing w:after="0"/>
        <w:jc w:val="both"/>
      </w:pPr>
    </w:p>
    <w:p w:rsidR="003F4603" w:rsidRDefault="0082459D" w:rsidP="003F4603">
      <w:pPr>
        <w:spacing w:after="0"/>
        <w:jc w:val="center"/>
        <w:rPr>
          <w:b/>
          <w:bCs/>
        </w:rPr>
      </w:pPr>
      <w:r>
        <w:rPr>
          <w:b/>
          <w:bCs/>
        </w:rPr>
        <w:t>Neni 37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3</w:t>
      </w:r>
      <w:r w:rsidR="008F6D8B">
        <w:t>7</w:t>
      </w:r>
      <w:r w:rsidRPr="00B06938">
        <w:t>.1</w:t>
      </w:r>
      <w:r w:rsidRPr="00B06938">
        <w:tab/>
        <w:t xml:space="preserve">Gjelbërimi i sipërfaqeve në vendet e sapondërtuara, parashihet me projektet e ndërtimeve të reja dhe bëhet me anë të kontrollit profesional të </w:t>
      </w:r>
      <w:r>
        <w:t>DSHPIISE</w:t>
      </w:r>
      <w:r w:rsidRPr="00B06938" w:rsidDel="0051207B">
        <w:t xml:space="preserve"> </w:t>
      </w:r>
      <w:r>
        <w:t xml:space="preserve"> dhe Drejtorisë për urbanizëm, gjeodezi dhe kadastër DUGJK</w:t>
      </w:r>
      <w:r w:rsidR="008F6D8B">
        <w:t>.</w:t>
      </w:r>
      <w:r>
        <w:t xml:space="preserve"> </w:t>
      </w:r>
    </w:p>
    <w:p w:rsidR="003F4603" w:rsidRPr="00B06938" w:rsidRDefault="003F4603" w:rsidP="003F4603">
      <w:pPr>
        <w:spacing w:after="0"/>
        <w:jc w:val="both"/>
      </w:pPr>
    </w:p>
    <w:p w:rsidR="003F4603" w:rsidRDefault="003F4603" w:rsidP="003F4603">
      <w:pPr>
        <w:spacing w:after="0"/>
        <w:jc w:val="both"/>
      </w:pPr>
      <w:r w:rsidRPr="00B06938">
        <w:t>3</w:t>
      </w:r>
      <w:r w:rsidR="008F6D8B">
        <w:t>7</w:t>
      </w:r>
      <w:r w:rsidRPr="00B06938">
        <w:t>.2</w:t>
      </w:r>
      <w:r w:rsidRPr="00B06938">
        <w:tab/>
        <w:t xml:space="preserve">Zgjerimi dhe ngritja e sipërfaqeve të reja, bëhet me anë të projektit për ndërtimin dhe rregullimin e </w:t>
      </w:r>
      <w:r>
        <w:t xml:space="preserve">hapësirave </w:t>
      </w:r>
      <w:r w:rsidRPr="00B06938">
        <w:t>të reja</w:t>
      </w:r>
      <w:r>
        <w:t xml:space="preserve"> të gjelbërta publike</w:t>
      </w:r>
      <w:r w:rsidRPr="00B06938">
        <w:t>, në harmoni me plan</w:t>
      </w:r>
      <w:r>
        <w:t>et urbane.</w:t>
      </w:r>
    </w:p>
    <w:p w:rsidR="002F2EE0" w:rsidRPr="00B06938" w:rsidRDefault="002F2EE0" w:rsidP="003F4603">
      <w:pPr>
        <w:spacing w:after="0"/>
        <w:jc w:val="both"/>
      </w:pPr>
    </w:p>
    <w:p w:rsidR="003F4603" w:rsidRDefault="008F6D8B" w:rsidP="003F4603">
      <w:pPr>
        <w:spacing w:after="0"/>
        <w:jc w:val="center"/>
        <w:rPr>
          <w:b/>
          <w:bCs/>
        </w:rPr>
      </w:pPr>
      <w:r>
        <w:rPr>
          <w:b/>
          <w:bCs/>
        </w:rPr>
        <w:lastRenderedPageBreak/>
        <w:t>Neni 38</w:t>
      </w:r>
    </w:p>
    <w:p w:rsidR="003F4603" w:rsidRPr="00B06938" w:rsidRDefault="003F4603" w:rsidP="003F4603">
      <w:pPr>
        <w:spacing w:after="0"/>
        <w:jc w:val="both"/>
        <w:rPr>
          <w:b/>
          <w:bCs/>
        </w:rPr>
      </w:pPr>
    </w:p>
    <w:p w:rsidR="003F4603" w:rsidRDefault="008F6D8B" w:rsidP="003F4603">
      <w:pPr>
        <w:spacing w:after="0"/>
        <w:jc w:val="both"/>
      </w:pPr>
      <w:r>
        <w:t>38</w:t>
      </w:r>
      <w:r w:rsidR="003F4603" w:rsidRPr="00B06938">
        <w:t>.1</w:t>
      </w:r>
      <w:r w:rsidR="003F4603" w:rsidRPr="00B06938">
        <w:tab/>
        <w:t xml:space="preserve">Projektet e të gjitha </w:t>
      </w:r>
      <w:r w:rsidR="003F4603">
        <w:t xml:space="preserve">ndërtesave </w:t>
      </w:r>
      <w:r w:rsidR="003F4603" w:rsidRPr="00B06938">
        <w:t xml:space="preserve">që do të ndërtohen në pjesët e territorit të komunës, në vete duhet të përfshijnë edhe planet dhe skicat për gjelbërim, të cilat sipas lokacioneve u takojnë atyre </w:t>
      </w:r>
      <w:r w:rsidR="003F4603">
        <w:t>ndërtesave</w:t>
      </w:r>
      <w:r w:rsidR="003F4603" w:rsidRPr="00B06938">
        <w:t>.</w:t>
      </w:r>
      <w:r w:rsidR="003F4603">
        <w:t xml:space="preserve"> Këto plane duhet të janë të dorëzuar në formë digjitale dhe në letër dhe të janë pjesë e arkivit të DSHPIISE</w:t>
      </w:r>
      <w:r w:rsidR="003F4603" w:rsidDel="00D73399">
        <w:t xml:space="preserve"> </w:t>
      </w:r>
      <w:r w:rsidR="003F4603">
        <w:t xml:space="preserve"> dhe DUGJK  </w:t>
      </w:r>
    </w:p>
    <w:p w:rsidR="003F4603" w:rsidRPr="00B06938" w:rsidRDefault="003F4603" w:rsidP="003F4603">
      <w:pPr>
        <w:spacing w:after="0"/>
        <w:jc w:val="both"/>
      </w:pPr>
    </w:p>
    <w:p w:rsidR="003F4603" w:rsidRDefault="008F6D8B" w:rsidP="003F4603">
      <w:pPr>
        <w:spacing w:after="0"/>
        <w:jc w:val="both"/>
      </w:pPr>
      <w:r>
        <w:t>38</w:t>
      </w:r>
      <w:r w:rsidR="003F4603" w:rsidRPr="00B06938">
        <w:t>.2</w:t>
      </w:r>
      <w:r w:rsidR="003F4603" w:rsidRPr="00B06938">
        <w:tab/>
        <w:t xml:space="preserve">Projektet të cilat nuk i kanë planet - skicat për gjelbërim, do të konsiderohen si jo të plota dhe nuk mund të </w:t>
      </w:r>
      <w:r w:rsidR="003F4603">
        <w:t xml:space="preserve"> miratohen ose të pajisen me lejet  përkatëse.  </w:t>
      </w:r>
    </w:p>
    <w:p w:rsidR="003F4603" w:rsidRPr="00B06938" w:rsidRDefault="003F4603" w:rsidP="003F4603">
      <w:pPr>
        <w:spacing w:after="0"/>
        <w:jc w:val="both"/>
      </w:pPr>
    </w:p>
    <w:p w:rsidR="003F4603" w:rsidRDefault="008F6D8B" w:rsidP="003F4603">
      <w:pPr>
        <w:spacing w:after="0"/>
        <w:jc w:val="both"/>
      </w:pPr>
      <w:r>
        <w:t>38</w:t>
      </w:r>
      <w:r w:rsidR="003F4603" w:rsidRPr="00B06938">
        <w:t>.3</w:t>
      </w:r>
      <w:r w:rsidR="003F4603" w:rsidRPr="00B06938">
        <w:tab/>
        <w:t xml:space="preserve">Nëse bëhet ndërtimi në kundërshtim me pikat: </w:t>
      </w:r>
      <w:r>
        <w:t>38</w:t>
      </w:r>
      <w:r w:rsidR="003F4603" w:rsidRPr="00B06938">
        <w:t xml:space="preserve">.1 dhe </w:t>
      </w:r>
      <w:r>
        <w:t>38</w:t>
      </w:r>
      <w:r w:rsidR="003F4603">
        <w:t>.2</w:t>
      </w:r>
      <w:r w:rsidR="003F4603" w:rsidRPr="00B06938">
        <w:t xml:space="preserve"> të këtij neni, </w:t>
      </w:r>
      <w:r w:rsidR="003F4603">
        <w:t>DSHPIISE</w:t>
      </w:r>
      <w:r w:rsidR="003F4603" w:rsidDel="00D73399">
        <w:t xml:space="preserve"> </w:t>
      </w:r>
      <w:r w:rsidR="003F4603">
        <w:t xml:space="preserve"> dhe DUGJK  duhet të  ndërmarrin të gjitha veprimet për harmonizimin e gjendjes me dokumentacionin të dorëzuar. Kjo nënkupton se duhet të ndërpriten punët dhe të paralajmërohet investitori, ndërsa pas ndjekjes së të gjitha procedurave, investitori mund edhe të ndëshkohet. </w:t>
      </w:r>
    </w:p>
    <w:p w:rsidR="003F4603" w:rsidRDefault="003F4603" w:rsidP="003F4603">
      <w:pPr>
        <w:spacing w:after="0"/>
        <w:jc w:val="both"/>
      </w:pPr>
    </w:p>
    <w:p w:rsidR="003F4603" w:rsidRPr="00B06938" w:rsidRDefault="003F4603" w:rsidP="003F4603">
      <w:pPr>
        <w:spacing w:after="0"/>
        <w:jc w:val="both"/>
      </w:pPr>
    </w:p>
    <w:p w:rsidR="003F4603" w:rsidRDefault="008F6D8B" w:rsidP="003F4603">
      <w:pPr>
        <w:spacing w:after="0"/>
        <w:jc w:val="center"/>
        <w:rPr>
          <w:b/>
          <w:bCs/>
        </w:rPr>
      </w:pPr>
      <w:r>
        <w:rPr>
          <w:b/>
          <w:bCs/>
        </w:rPr>
        <w:t>Neni 39</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 xml:space="preserve">Të gjitha planet – skicat e gjelbërimit, duhet të jenë të harmonizuara me planin e gjelbërimit të komunës, </w:t>
      </w:r>
      <w:r>
        <w:t>me planet</w:t>
      </w:r>
      <w:r w:rsidRPr="00B06938">
        <w:t xml:space="preserve"> urbane</w:t>
      </w:r>
      <w:r>
        <w:t xml:space="preserve"> ose strategjitë tjera sektoriale të cilat kanë të bëjnë me gjelbërimin publikë</w:t>
      </w:r>
      <w:r w:rsidRPr="00B06938">
        <w:t xml:space="preserve"> për të cilat duhet të kujdeset projektuesi, respektivisht investuesi.</w:t>
      </w:r>
    </w:p>
    <w:p w:rsidR="003F4603" w:rsidRPr="00B06938" w:rsidRDefault="003F4603" w:rsidP="003F4603">
      <w:pPr>
        <w:spacing w:after="0" w:line="268" w:lineRule="exact"/>
        <w:jc w:val="both"/>
        <w:rPr>
          <w:rFonts w:eastAsia="Times New Roman"/>
        </w:rPr>
      </w:pPr>
    </w:p>
    <w:p w:rsidR="003F4603" w:rsidRDefault="003F4603" w:rsidP="003F4603">
      <w:pPr>
        <w:spacing w:after="0"/>
        <w:jc w:val="center"/>
        <w:rPr>
          <w:b/>
          <w:bCs/>
        </w:rPr>
      </w:pPr>
      <w:r w:rsidRPr="00B06938">
        <w:rPr>
          <w:b/>
          <w:bCs/>
        </w:rPr>
        <w:t>Neni 4</w:t>
      </w:r>
      <w:r w:rsidR="008F6D8B">
        <w:rPr>
          <w:b/>
          <w:bCs/>
        </w:rPr>
        <w:t>0</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4</w:t>
      </w:r>
      <w:r w:rsidR="008F6D8B">
        <w:t>0</w:t>
      </w:r>
      <w:r w:rsidRPr="00B06938">
        <w:t>.1</w:t>
      </w:r>
      <w:r w:rsidRPr="00B06938">
        <w:tab/>
        <w:t>Punët rreth gjelbërimit të tërësishëm të lokacioneve, investuesit janë të detyruar t’i kryejnë para se të bëhet pranimi teknik i punëve ndërtimore dhe punëve</w:t>
      </w:r>
      <w:r>
        <w:t xml:space="preserve"> </w:t>
      </w:r>
      <w:r w:rsidRPr="00B06938">
        <w:t xml:space="preserve">të tjera nëpër </w:t>
      </w:r>
      <w:r>
        <w:t>ndërtesat</w:t>
      </w:r>
      <w:r w:rsidRPr="00B06938">
        <w:t xml:space="preserve"> investuese.</w:t>
      </w:r>
    </w:p>
    <w:p w:rsidR="003F4603" w:rsidRPr="00B06938" w:rsidRDefault="003F4603" w:rsidP="003F4603">
      <w:pPr>
        <w:spacing w:after="0"/>
        <w:jc w:val="both"/>
      </w:pPr>
      <w:r w:rsidRPr="00B06938">
        <w:t>4</w:t>
      </w:r>
      <w:r w:rsidR="008F6D8B">
        <w:t>0</w:t>
      </w:r>
      <w:r w:rsidRPr="00B06938">
        <w:t>.2</w:t>
      </w:r>
      <w:r w:rsidRPr="00B06938">
        <w:tab/>
        <w:t>Komisioni për pranimin teknik të objekteve, është i detyruar që njëkohësisht të bëjë edhe pranimin teknik të punëve të gjelbërimit.</w:t>
      </w:r>
    </w:p>
    <w:p w:rsidR="003F4603" w:rsidRPr="00B06938" w:rsidRDefault="003F4603" w:rsidP="003F4603">
      <w:pPr>
        <w:spacing w:after="0" w:line="278" w:lineRule="exact"/>
        <w:jc w:val="both"/>
        <w:rPr>
          <w:rFonts w:eastAsia="Times New Roman"/>
        </w:rPr>
      </w:pPr>
    </w:p>
    <w:p w:rsidR="003F4603" w:rsidRDefault="003F4603" w:rsidP="003F4603">
      <w:pPr>
        <w:spacing w:after="0"/>
        <w:jc w:val="center"/>
        <w:rPr>
          <w:b/>
          <w:bCs/>
        </w:rPr>
      </w:pPr>
      <w:r w:rsidRPr="00B06938">
        <w:rPr>
          <w:b/>
          <w:bCs/>
        </w:rPr>
        <w:t>Neni 4</w:t>
      </w:r>
      <w:r w:rsidR="008F6D8B">
        <w:rPr>
          <w:b/>
          <w:bCs/>
        </w:rPr>
        <w:t>1</w:t>
      </w:r>
    </w:p>
    <w:p w:rsidR="003F4603" w:rsidRPr="00B06938" w:rsidRDefault="003F4603" w:rsidP="003F4603">
      <w:pPr>
        <w:spacing w:after="0"/>
        <w:jc w:val="both"/>
        <w:rPr>
          <w:b/>
          <w:bCs/>
        </w:rPr>
      </w:pPr>
    </w:p>
    <w:p w:rsidR="003F4603" w:rsidRPr="00B06938" w:rsidRDefault="003F4603" w:rsidP="003F4603">
      <w:pPr>
        <w:spacing w:after="0" w:line="27" w:lineRule="exact"/>
        <w:jc w:val="both"/>
        <w:rPr>
          <w:rFonts w:eastAsia="Times New Roman"/>
        </w:rPr>
      </w:pPr>
    </w:p>
    <w:p w:rsidR="003F4603" w:rsidRDefault="003F4603" w:rsidP="003F4603">
      <w:pPr>
        <w:spacing w:after="0"/>
        <w:jc w:val="both"/>
      </w:pPr>
      <w:r w:rsidRPr="00B06938">
        <w:t>Sipërfaqet e gjelbëruara në mënyrë jo të rregullt në tokën e urbanizuar ndërtimore</w:t>
      </w:r>
      <w:r>
        <w:t xml:space="preserve"> (me theks te veçantë për ndërtimet e objekteve shumë banesorë dhe bizneseve)</w:t>
      </w:r>
      <w:r w:rsidRPr="00B06938">
        <w:t xml:space="preserve">, shfrytëzuesi do t’i gjelbërojë në pajtim me dispozitat e kësaj Rregulloreje, më së voni në afat prej </w:t>
      </w:r>
      <w:r>
        <w:t>6</w:t>
      </w:r>
      <w:r w:rsidRPr="00B06938">
        <w:t xml:space="preserve"> muajsh nga dita e hyrjes në fuqi të kësaj Rregulloreje.</w:t>
      </w:r>
    </w:p>
    <w:p w:rsidR="003F4603" w:rsidRPr="00B06938" w:rsidRDefault="003F4603" w:rsidP="003F4603">
      <w:pPr>
        <w:spacing w:after="0"/>
        <w:jc w:val="both"/>
      </w:pPr>
    </w:p>
    <w:p w:rsidR="003F4603" w:rsidRDefault="003F4603" w:rsidP="003F4603">
      <w:pPr>
        <w:spacing w:after="0"/>
        <w:jc w:val="center"/>
        <w:rPr>
          <w:b/>
          <w:bCs/>
        </w:rPr>
      </w:pPr>
      <w:r w:rsidRPr="00B06938">
        <w:rPr>
          <w:b/>
          <w:bCs/>
        </w:rPr>
        <w:t>Neni 4</w:t>
      </w:r>
      <w:r w:rsidR="008F6D8B">
        <w:rPr>
          <w:b/>
          <w:bCs/>
        </w:rPr>
        <w:t>2</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Para se të bëhet gjelbërimi i sipërfaqeve të parapara me këtë Rregullore, shfrytëzuesit e tokës janë të obliguar të marrin pëlqimin e organit kompetent të Administratës.</w:t>
      </w:r>
    </w:p>
    <w:p w:rsidR="003F4603" w:rsidRPr="00B06938" w:rsidRDefault="003F4603" w:rsidP="003F4603">
      <w:pPr>
        <w:spacing w:after="0" w:line="267" w:lineRule="exact"/>
        <w:jc w:val="both"/>
        <w:rPr>
          <w:rFonts w:eastAsia="Times New Roman"/>
        </w:rPr>
      </w:pPr>
    </w:p>
    <w:p w:rsidR="008F6D8B" w:rsidRDefault="008F6D8B" w:rsidP="003F4603">
      <w:pPr>
        <w:spacing w:after="0"/>
        <w:jc w:val="right"/>
        <w:rPr>
          <w:b/>
          <w:bCs/>
        </w:rPr>
      </w:pPr>
    </w:p>
    <w:p w:rsidR="003F4603" w:rsidRDefault="003F4603" w:rsidP="008F6D8B">
      <w:pPr>
        <w:spacing w:after="0"/>
        <w:jc w:val="center"/>
        <w:rPr>
          <w:b/>
          <w:bCs/>
        </w:rPr>
      </w:pPr>
      <w:r w:rsidRPr="00B06938">
        <w:rPr>
          <w:b/>
          <w:bCs/>
        </w:rPr>
        <w:lastRenderedPageBreak/>
        <w:t>Neni 4</w:t>
      </w:r>
      <w:r w:rsidR="008F6D8B">
        <w:rPr>
          <w:b/>
          <w:bCs/>
        </w:rPr>
        <w:t>3</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4</w:t>
      </w:r>
      <w:r w:rsidR="008F6D8B">
        <w:t>3</w:t>
      </w:r>
      <w:r w:rsidRPr="00B06938">
        <w:t>.1</w:t>
      </w:r>
      <w:r w:rsidRPr="00B06938">
        <w:tab/>
        <w:t>Punët rreth gjelbërimit, si kultivimi i drurëve, mirëmbajtja dhe mbrojtja e sipërfaqes publike dhe sipërfaqeve tjera të gjelbra, në pajtim me dispozitat e kësaj Rregulloreje, i kryejnë pronarët dhe ndërmarrja së cilës i besohen këto punë.</w:t>
      </w:r>
    </w:p>
    <w:p w:rsidR="003F4603" w:rsidRPr="00B06938" w:rsidRDefault="003F4603" w:rsidP="003F4603">
      <w:pPr>
        <w:spacing w:after="0"/>
        <w:jc w:val="both"/>
      </w:pPr>
      <w:r w:rsidRPr="00B06938">
        <w:t>4</w:t>
      </w:r>
      <w:r w:rsidR="008F6D8B">
        <w:t>3</w:t>
      </w:r>
      <w:r w:rsidRPr="00B06938">
        <w:t>.2</w:t>
      </w:r>
      <w:r w:rsidRPr="00B06938">
        <w:tab/>
        <w:t>Të drejtat dhe obligimet lidhur me kryerjen e punëve nga paragrafi paraprak, do të rregullohen me kontratë.</w:t>
      </w:r>
    </w:p>
    <w:p w:rsidR="003F4603" w:rsidRDefault="003F4603" w:rsidP="003F4603">
      <w:pPr>
        <w:spacing w:after="0"/>
        <w:jc w:val="center"/>
        <w:rPr>
          <w:b/>
          <w:bCs/>
        </w:rPr>
      </w:pPr>
      <w:r w:rsidRPr="00B06938">
        <w:rPr>
          <w:b/>
          <w:bCs/>
        </w:rPr>
        <w:t>Neni 4</w:t>
      </w:r>
      <w:r w:rsidR="008F6D8B">
        <w:rPr>
          <w:b/>
          <w:bCs/>
        </w:rPr>
        <w:t>4</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Nëse shfrytëzuesit e tokës nuk e kryejnë gjelbërimin në afatin e paraparë, organi kompetent i Komunës do ta urdhërojë ndërmarrjen e cila merret me këto punë, që ta bëjë gjelbërimin me shpenzimet e shfrytëzuesit.</w:t>
      </w:r>
    </w:p>
    <w:p w:rsidR="003F4603" w:rsidRPr="00B06938" w:rsidRDefault="003F4603" w:rsidP="003F4603">
      <w:pPr>
        <w:spacing w:after="0"/>
        <w:jc w:val="both"/>
      </w:pPr>
    </w:p>
    <w:p w:rsidR="003F4603" w:rsidRDefault="003F4603" w:rsidP="003F4603">
      <w:pPr>
        <w:spacing w:after="0"/>
        <w:jc w:val="center"/>
        <w:rPr>
          <w:b/>
          <w:bCs/>
        </w:rPr>
      </w:pPr>
      <w:r w:rsidRPr="00B06938">
        <w:rPr>
          <w:b/>
          <w:bCs/>
        </w:rPr>
        <w:t>Neni 4</w:t>
      </w:r>
      <w:r w:rsidR="008F6D8B">
        <w:rPr>
          <w:b/>
          <w:bCs/>
        </w:rPr>
        <w:t>5</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 xml:space="preserve">Ndërmarrja së cilës i besohen punët e mirëmbajtjes së rregullt të gjelbërimit, është e obliguar që në </w:t>
      </w:r>
      <w:r>
        <w:t xml:space="preserve"> të gjitha hapësirat e gjelbërta publike </w:t>
      </w:r>
      <w:r w:rsidRPr="00B06938">
        <w:t>të vendosë dhe të mirëmbajë numër të mjaftueshëm të shportave për mbeturina të imëta dhe numër të mjaftueshëm të ulëseve për pushim.</w:t>
      </w:r>
    </w:p>
    <w:p w:rsidR="003F4603" w:rsidRPr="00B06938" w:rsidRDefault="003F4603" w:rsidP="003F4603">
      <w:pPr>
        <w:spacing w:after="0"/>
        <w:jc w:val="both"/>
      </w:pPr>
    </w:p>
    <w:p w:rsidR="003F4603" w:rsidRDefault="003F4603" w:rsidP="003F4603">
      <w:pPr>
        <w:spacing w:after="0"/>
        <w:jc w:val="center"/>
        <w:rPr>
          <w:b/>
          <w:bCs/>
        </w:rPr>
      </w:pPr>
      <w:r w:rsidRPr="00B06938">
        <w:rPr>
          <w:b/>
          <w:bCs/>
        </w:rPr>
        <w:t>Neni 4</w:t>
      </w:r>
      <w:r w:rsidR="008F6D8B">
        <w:rPr>
          <w:b/>
          <w:bCs/>
        </w:rPr>
        <w:t>6</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 xml:space="preserve">Vendosja e instalimeve nëntokësore (objekteve të ujësjellësit dhe të kanalizimit, elektro </w:t>
      </w:r>
      <w:r>
        <w:t xml:space="preserve">– shpërndarja </w:t>
      </w:r>
      <w:r w:rsidRPr="00B06938">
        <w:t xml:space="preserve"> dhe të rrjetit të </w:t>
      </w:r>
      <w:r>
        <w:t>telekomit</w:t>
      </w:r>
      <w:r w:rsidRPr="00B06938">
        <w:t xml:space="preserve"> e të ngjashme) në sipërfaqet e gjelbra, bëhet në distancë prej 2 m nga fidani ekzistues, por me lejen paraprake për gropim nga </w:t>
      </w:r>
      <w:r>
        <w:t xml:space="preserve"> DSHPIISE</w:t>
      </w:r>
      <w:r w:rsidRPr="00B06938">
        <w:t xml:space="preserve"> dhe me obligimin </w:t>
      </w:r>
      <w:r>
        <w:t xml:space="preserve">që </w:t>
      </w:r>
      <w:r w:rsidRPr="00B06938">
        <w:t>investuesit ta kthejë në gjendjen e mëparshme, sipas kushteve të përshkruara në leje dhe në projekt.</w:t>
      </w:r>
    </w:p>
    <w:p w:rsidR="003F4603" w:rsidRPr="00B06938" w:rsidRDefault="003F4603" w:rsidP="003F4603">
      <w:pPr>
        <w:spacing w:after="0"/>
        <w:jc w:val="both"/>
      </w:pPr>
    </w:p>
    <w:p w:rsidR="003F4603" w:rsidRDefault="003F4603" w:rsidP="003F4603">
      <w:pPr>
        <w:spacing w:after="0"/>
        <w:jc w:val="center"/>
        <w:rPr>
          <w:b/>
          <w:bCs/>
        </w:rPr>
      </w:pPr>
      <w:r w:rsidRPr="00B06938">
        <w:rPr>
          <w:b/>
          <w:bCs/>
        </w:rPr>
        <w:t xml:space="preserve">Neni </w:t>
      </w:r>
      <w:r w:rsidR="008F6D8B">
        <w:rPr>
          <w:b/>
          <w:bCs/>
        </w:rPr>
        <w:t>47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AF2B8E" w:rsidRDefault="003F4603" w:rsidP="003F4603">
      <w:pPr>
        <w:spacing w:after="0"/>
        <w:jc w:val="both"/>
      </w:pPr>
      <w:r w:rsidRPr="00B06938">
        <w:t>Ndërmarrja së cilës i janë besuar punët e mirëmbajtjes së gjelbërimit</w:t>
      </w:r>
      <w:r>
        <w:t xml:space="preserve"> publik</w:t>
      </w:r>
      <w:r w:rsidRPr="00B06938">
        <w:t>, është e obliguar:</w:t>
      </w:r>
    </w:p>
    <w:p w:rsidR="003F4603" w:rsidRDefault="003F4603" w:rsidP="003F4603">
      <w:pPr>
        <w:pStyle w:val="ListParagraph"/>
        <w:numPr>
          <w:ilvl w:val="0"/>
          <w:numId w:val="37"/>
        </w:numPr>
        <w:spacing w:after="0"/>
        <w:jc w:val="both"/>
      </w:pPr>
      <w:r w:rsidRPr="00B06938">
        <w:t>t’i largojë menjëherë degët e dëmtuara nga kushtet natyrore atmosferike ose nga shkaktarë të tjerë,</w:t>
      </w:r>
    </w:p>
    <w:p w:rsidR="003F4603" w:rsidRDefault="003F4603" w:rsidP="003F4603">
      <w:pPr>
        <w:pStyle w:val="ListParagraph"/>
        <w:numPr>
          <w:ilvl w:val="0"/>
          <w:numId w:val="37"/>
        </w:numPr>
        <w:spacing w:after="0"/>
        <w:jc w:val="both"/>
      </w:pPr>
      <w:r>
        <w:t>Degët e drurëve në sipërfaqet e gjelbra publike të cilat i pengojnë kabllot ajrore (rrjetin elektrik, kabllor, telefonik etj).</w:t>
      </w:r>
    </w:p>
    <w:p w:rsidR="003F4603" w:rsidRPr="00B06938" w:rsidRDefault="003F4603" w:rsidP="003F4603">
      <w:pPr>
        <w:pStyle w:val="ListParagraph"/>
        <w:numPr>
          <w:ilvl w:val="0"/>
          <w:numId w:val="37"/>
        </w:numPr>
        <w:spacing w:after="0"/>
        <w:jc w:val="both"/>
      </w:pPr>
      <w:r>
        <w:t xml:space="preserve">Në kërkesë të pronarëve privat mund të bëjnë largimin e degëve të drurëve ne hapësirat e gjelberta publike  të cilat e cenojnë pronën private, kundrejt  një pagese të caktuar të ndërmarrjes përgjegjëse. </w:t>
      </w:r>
    </w:p>
    <w:p w:rsidR="003F4603" w:rsidRDefault="003F4603" w:rsidP="003F4603">
      <w:pPr>
        <w:pStyle w:val="ListParagraph"/>
        <w:numPr>
          <w:ilvl w:val="0"/>
          <w:numId w:val="37"/>
        </w:numPr>
        <w:spacing w:after="0"/>
        <w:jc w:val="both"/>
      </w:pPr>
      <w:r w:rsidRPr="00B06938">
        <w:t>ta largojë barin e kositur dhe materialin e mbetur në sipërfaqet e gjelbra publike</w:t>
      </w:r>
      <w:r>
        <w:t>.</w:t>
      </w:r>
    </w:p>
    <w:p w:rsidR="003F4603" w:rsidRDefault="003F4603" w:rsidP="003F4603">
      <w:pPr>
        <w:pStyle w:val="ListParagraph"/>
        <w:numPr>
          <w:ilvl w:val="0"/>
          <w:numId w:val="37"/>
        </w:numPr>
        <w:spacing w:after="0"/>
        <w:jc w:val="both"/>
      </w:pPr>
      <w:r>
        <w:t xml:space="preserve"> në rastet e caktuara të bëjnë prerjen e drunjtëve vetëm kur ato janë të thara, jo të qëndrueshme,  burim i infeksioneve dhe paraqesin rrezik për shëndetin e publikut.</w:t>
      </w:r>
    </w:p>
    <w:p w:rsidR="003F4603" w:rsidRDefault="003F4603" w:rsidP="003F4603">
      <w:pPr>
        <w:pStyle w:val="ListParagraph"/>
        <w:numPr>
          <w:ilvl w:val="0"/>
          <w:numId w:val="37"/>
        </w:numPr>
        <w:spacing w:after="0"/>
        <w:jc w:val="both"/>
      </w:pPr>
      <w:r>
        <w:lastRenderedPageBreak/>
        <w:t>Në rastin e prerjes së drunjtëve, ndërmarrja përgjegjëse duhet të dorëzon raportin e arsyeshmërisë dhe ta bëjë publike nëpërmjet informimit publik, mediave lokale dhe rrjeteve sociale ne afat 7 ditorë.</w:t>
      </w:r>
    </w:p>
    <w:p w:rsidR="003F4603" w:rsidRDefault="003F4603" w:rsidP="003F4603">
      <w:pPr>
        <w:pStyle w:val="ListParagraph"/>
        <w:numPr>
          <w:ilvl w:val="0"/>
          <w:numId w:val="37"/>
        </w:numPr>
        <w:spacing w:after="0"/>
        <w:jc w:val="both"/>
      </w:pPr>
      <w:r>
        <w:t>Ti përgjigjët Institucioneve lokale në kërkesat e ndryshme rreth rregullimit të hapësirave të gjelbërta publike.</w:t>
      </w:r>
    </w:p>
    <w:p w:rsidR="003F4603" w:rsidRDefault="003F4603" w:rsidP="003F4603">
      <w:pPr>
        <w:pStyle w:val="ListParagraph"/>
        <w:numPr>
          <w:ilvl w:val="0"/>
          <w:numId w:val="37"/>
        </w:numPr>
        <w:spacing w:after="0"/>
        <w:jc w:val="both"/>
      </w:pPr>
      <w:r>
        <w:t>Ti raporton të gjitha dëmet e hapësirave të gjelbërta publike tek institucionet lokale respektivisht në DSHPIISE.</w:t>
      </w:r>
    </w:p>
    <w:p w:rsidR="008F6D8B" w:rsidRDefault="003F4603" w:rsidP="003F4603">
      <w:pPr>
        <w:pStyle w:val="ListParagraph"/>
        <w:numPr>
          <w:ilvl w:val="0"/>
          <w:numId w:val="37"/>
        </w:numPr>
        <w:spacing w:after="0"/>
        <w:jc w:val="both"/>
      </w:pPr>
      <w:r>
        <w:t xml:space="preserve">Të hartoj raportin vjetor rreth punëve ne hapësirat e gjelbërta publike dhe të bëjë propozimet e ndryshme rreth mirëmbajtjes. </w:t>
      </w:r>
    </w:p>
    <w:p w:rsidR="003F4603" w:rsidRPr="00E76965" w:rsidRDefault="003F4603" w:rsidP="003F4603">
      <w:pPr>
        <w:pStyle w:val="ListParagraph"/>
        <w:numPr>
          <w:ilvl w:val="0"/>
          <w:numId w:val="37"/>
        </w:numPr>
        <w:spacing w:after="0"/>
        <w:jc w:val="both"/>
      </w:pPr>
      <w:r>
        <w:t>Të vendos informata të ndryshme ne hapësirat e gjelbërta publike.</w:t>
      </w:r>
    </w:p>
    <w:p w:rsidR="003F4603" w:rsidRPr="00B06938" w:rsidRDefault="003F4603" w:rsidP="003F4603">
      <w:pPr>
        <w:spacing w:after="0"/>
        <w:jc w:val="both"/>
        <w:rPr>
          <w:b/>
          <w:bCs/>
        </w:rPr>
      </w:pPr>
    </w:p>
    <w:p w:rsidR="003F4603" w:rsidRPr="00B06938" w:rsidRDefault="003F4603" w:rsidP="003F4603">
      <w:pPr>
        <w:spacing w:after="0" w:line="277" w:lineRule="exact"/>
        <w:jc w:val="both"/>
        <w:rPr>
          <w:rFonts w:eastAsia="Times New Roman"/>
        </w:rPr>
      </w:pPr>
    </w:p>
    <w:p w:rsidR="003F4603" w:rsidRDefault="00E76965" w:rsidP="00E76965">
      <w:pPr>
        <w:spacing w:after="0"/>
        <w:jc w:val="center"/>
        <w:rPr>
          <w:b/>
          <w:bCs/>
        </w:rPr>
      </w:pPr>
      <w:r>
        <w:rPr>
          <w:b/>
          <w:bCs/>
        </w:rPr>
        <w:t>Neni 48</w:t>
      </w:r>
    </w:p>
    <w:p w:rsidR="003F4603" w:rsidRPr="00090D39" w:rsidRDefault="003F4603" w:rsidP="003F4603">
      <w:pPr>
        <w:spacing w:after="0"/>
        <w:jc w:val="both"/>
        <w:rPr>
          <w:b/>
          <w:bCs/>
        </w:rPr>
      </w:pPr>
    </w:p>
    <w:p w:rsidR="003F4603" w:rsidRPr="00B06938" w:rsidRDefault="003F4603" w:rsidP="003F4603">
      <w:pPr>
        <w:spacing w:after="0"/>
        <w:jc w:val="both"/>
      </w:pPr>
      <w:r w:rsidRPr="00B06938">
        <w:t>Në sipërfaqet e gjelbra publike ndalohet:</w:t>
      </w:r>
    </w:p>
    <w:p w:rsidR="003F4603" w:rsidRPr="00B06938" w:rsidRDefault="003F4603" w:rsidP="003F4603">
      <w:pPr>
        <w:spacing w:after="0" w:line="275" w:lineRule="exact"/>
        <w:jc w:val="both"/>
        <w:rPr>
          <w:rFonts w:eastAsia="Times New Roman"/>
        </w:rPr>
      </w:pPr>
    </w:p>
    <w:p w:rsidR="003F4603" w:rsidRPr="00B06938" w:rsidRDefault="003F4603" w:rsidP="003F4603">
      <w:pPr>
        <w:pStyle w:val="ListParagraph"/>
        <w:numPr>
          <w:ilvl w:val="0"/>
          <w:numId w:val="38"/>
        </w:numPr>
        <w:spacing w:after="0"/>
        <w:jc w:val="both"/>
      </w:pPr>
      <w:r>
        <w:t xml:space="preserve">Prerja, </w:t>
      </w:r>
      <w:r w:rsidRPr="00B06938">
        <w:t>këputja dhe shkulja e drurëve, e barit dhe e bimëve të tjera, thyerja e degëve apo fidanëve e të ngjashme;</w:t>
      </w:r>
    </w:p>
    <w:p w:rsidR="003F4603" w:rsidRPr="00B06938" w:rsidRDefault="00E76965" w:rsidP="003F4603">
      <w:pPr>
        <w:pStyle w:val="ListParagraph"/>
        <w:numPr>
          <w:ilvl w:val="0"/>
          <w:numId w:val="38"/>
        </w:numPr>
        <w:spacing w:after="0"/>
        <w:jc w:val="both"/>
      </w:pPr>
      <w:r>
        <w:t>v</w:t>
      </w:r>
      <w:r w:rsidR="003F4603" w:rsidRPr="00B06938">
        <w:t>ozitja dhe parkimi i automjeteve (i të gjitha llojeve), si dhe shkarkimi dhe deponimi i çfarëdo materiali në këto sipërfaqe;</w:t>
      </w:r>
    </w:p>
    <w:p w:rsidR="003F4603" w:rsidRPr="00B06938" w:rsidRDefault="003F4603" w:rsidP="003F4603">
      <w:pPr>
        <w:pStyle w:val="ListParagraph"/>
        <w:numPr>
          <w:ilvl w:val="0"/>
          <w:numId w:val="38"/>
        </w:numPr>
        <w:spacing w:after="0"/>
        <w:jc w:val="both"/>
      </w:pPr>
      <w:r w:rsidRPr="00B06938">
        <w:t>dëmtimi i ulëseve, i shportave, i rekuizitave, i hidrantëve dhe i instalimeve tjera, dhe kalimi për këmbësorë;</w:t>
      </w:r>
    </w:p>
    <w:p w:rsidR="003F4603" w:rsidRDefault="003F4603" w:rsidP="003F4603">
      <w:pPr>
        <w:pStyle w:val="ListParagraph"/>
        <w:numPr>
          <w:ilvl w:val="0"/>
          <w:numId w:val="38"/>
        </w:numPr>
        <w:spacing w:after="0"/>
        <w:jc w:val="both"/>
      </w:pPr>
      <w:r w:rsidRPr="00B06938">
        <w:t>largimi,</w:t>
      </w:r>
      <w:r>
        <w:t xml:space="preserve"> </w:t>
      </w:r>
      <w:r w:rsidRPr="00B06938">
        <w:t>, dëmtimi i shenjave dhe mbishkrimeve të vendosura me qëllim të mbajtjes së rendit;</w:t>
      </w:r>
    </w:p>
    <w:p w:rsidR="003F4603" w:rsidRPr="00B06938" w:rsidRDefault="003F4603" w:rsidP="003F4603">
      <w:pPr>
        <w:pStyle w:val="ListParagraph"/>
        <w:numPr>
          <w:ilvl w:val="0"/>
          <w:numId w:val="38"/>
        </w:numPr>
        <w:spacing w:after="0"/>
        <w:jc w:val="both"/>
      </w:pPr>
      <w:r>
        <w:t>Djegia e mbeturinave apo çfarëdo lloji tjetër te djegies ne hapësira të gjelbërta publike.</w:t>
      </w:r>
    </w:p>
    <w:p w:rsidR="003F4603" w:rsidRPr="00B06938" w:rsidRDefault="003F4603" w:rsidP="003F4603">
      <w:pPr>
        <w:pStyle w:val="ListParagraph"/>
        <w:numPr>
          <w:ilvl w:val="0"/>
          <w:numId w:val="38"/>
        </w:numPr>
        <w:spacing w:after="0"/>
        <w:jc w:val="both"/>
      </w:pPr>
      <w:r w:rsidRPr="00B06938">
        <w:t>shfrytëzimi i sipërfaqeve të gjelbra, publike dhe të tjera, jashtë destinimeve të tyre themelore, ose kryerja e çfarëdo veprimtarie në to pa lejen e veçantë;</w:t>
      </w:r>
    </w:p>
    <w:p w:rsidR="003F4603" w:rsidRPr="00B06938" w:rsidRDefault="003F4603" w:rsidP="003F4603">
      <w:pPr>
        <w:pStyle w:val="ListParagraph"/>
        <w:numPr>
          <w:ilvl w:val="0"/>
          <w:numId w:val="38"/>
        </w:numPr>
        <w:spacing w:after="0"/>
        <w:jc w:val="both"/>
      </w:pPr>
      <w:r w:rsidRPr="00B06938">
        <w:t>vendosja dhe derdhja e çfarëdo lënde dhe materiali tjetër nëpër drurë dhe në pjesët tjera, si dhe shkurtimi i drurëve dhe bimëve të tjera pa lejen e organit kompetent për punët komunale;</w:t>
      </w:r>
    </w:p>
    <w:p w:rsidR="003F4603" w:rsidRPr="00B06938" w:rsidRDefault="003F4603" w:rsidP="003F4603">
      <w:pPr>
        <w:pStyle w:val="ListParagraph"/>
        <w:numPr>
          <w:ilvl w:val="0"/>
          <w:numId w:val="38"/>
        </w:numPr>
        <w:spacing w:after="0"/>
        <w:jc w:val="both"/>
      </w:pPr>
      <w:r w:rsidRPr="00B06938">
        <w:t>rrëzimi dhe zhvendosja e ulëseve, rekuizitave sportive, rrethojave e të ngjashme;</w:t>
      </w:r>
    </w:p>
    <w:p w:rsidR="003F4603" w:rsidRPr="00B06938" w:rsidRDefault="003F4603" w:rsidP="003F4603">
      <w:pPr>
        <w:pStyle w:val="ListParagraph"/>
        <w:numPr>
          <w:ilvl w:val="0"/>
          <w:numId w:val="38"/>
        </w:numPr>
        <w:spacing w:after="0"/>
        <w:jc w:val="both"/>
      </w:pPr>
      <w:r w:rsidRPr="00B06938">
        <w:t>lëvizja jashtë rrugicave të shënuara për këmbësorë;</w:t>
      </w:r>
    </w:p>
    <w:p w:rsidR="003F4603" w:rsidRPr="00B06938" w:rsidRDefault="003F4603" w:rsidP="003F4603">
      <w:pPr>
        <w:pStyle w:val="ListParagraph"/>
        <w:numPr>
          <w:ilvl w:val="0"/>
          <w:numId w:val="38"/>
        </w:numPr>
        <w:spacing w:after="0"/>
        <w:jc w:val="both"/>
      </w:pPr>
      <w:r w:rsidRPr="00B06938">
        <w:t>lëshimi i ujërave të zeza në parqe dhe sipërfaqe tjera publike;</w:t>
      </w:r>
    </w:p>
    <w:p w:rsidR="003F4603" w:rsidRPr="00B06938" w:rsidRDefault="003F4603" w:rsidP="003F4603">
      <w:pPr>
        <w:pStyle w:val="ListParagraph"/>
        <w:numPr>
          <w:ilvl w:val="0"/>
          <w:numId w:val="38"/>
        </w:numPr>
        <w:spacing w:after="0"/>
        <w:jc w:val="both"/>
      </w:pPr>
      <w:r w:rsidRPr="00B06938">
        <w:t>keqpërdorimi i ujit në fontana (hyrja në to, larja e personave dhe gjësendeve, turbullimi i ujit dhe hedhja e fundërrinave dhe mbeturinave tjera);</w:t>
      </w:r>
    </w:p>
    <w:p w:rsidR="003F4603" w:rsidRPr="00B06938" w:rsidRDefault="003F4603" w:rsidP="003F4603">
      <w:pPr>
        <w:pStyle w:val="ListParagraph"/>
        <w:numPr>
          <w:ilvl w:val="0"/>
          <w:numId w:val="38"/>
        </w:numPr>
        <w:spacing w:after="0"/>
        <w:jc w:val="both"/>
      </w:pPr>
      <w:r w:rsidRPr="00B06938">
        <w:t xml:space="preserve">gjuajtja </w:t>
      </w:r>
      <w:r>
        <w:t xml:space="preserve"> përndjekja e habitatit të faunës ; </w:t>
      </w:r>
    </w:p>
    <w:p w:rsidR="003F4603" w:rsidRPr="00B06938" w:rsidRDefault="003F4603" w:rsidP="003F4603">
      <w:pPr>
        <w:pStyle w:val="ListParagraph"/>
        <w:numPr>
          <w:ilvl w:val="0"/>
          <w:numId w:val="38"/>
        </w:numPr>
        <w:spacing w:after="0"/>
        <w:jc w:val="both"/>
      </w:pPr>
      <w:r w:rsidRPr="00B06938">
        <w:t>kositja dhe largimi i barit nga sipërfaqet e gjelbra pa lejen e organit kompetent</w:t>
      </w:r>
      <w:r>
        <w:t xml:space="preserve">; </w:t>
      </w:r>
      <w:r w:rsidRPr="00B06938">
        <w:t>;</w:t>
      </w:r>
    </w:p>
    <w:p w:rsidR="003F4603" w:rsidRPr="00B06938" w:rsidRDefault="003F4603" w:rsidP="003F4603">
      <w:pPr>
        <w:pStyle w:val="ListParagraph"/>
        <w:numPr>
          <w:ilvl w:val="0"/>
          <w:numId w:val="38"/>
        </w:numPr>
        <w:spacing w:after="0"/>
        <w:jc w:val="both"/>
      </w:pPr>
      <w:r w:rsidRPr="00B06938">
        <w:t xml:space="preserve">vendosja e </w:t>
      </w:r>
      <w:r>
        <w:t xml:space="preserve"> parqeve argëtuese, </w:t>
      </w:r>
      <w:r w:rsidRPr="00B06938">
        <w:t>cirkut dhe rekuizitave tjera pa lejen e organeve kompetente të</w:t>
      </w:r>
      <w:r>
        <w:t xml:space="preserve"> Institucioneve lokale; </w:t>
      </w:r>
      <w:r w:rsidRPr="00B06938">
        <w:t>;</w:t>
      </w:r>
    </w:p>
    <w:p w:rsidR="003F4603" w:rsidRPr="00B06938" w:rsidRDefault="003F4603" w:rsidP="003F4603">
      <w:pPr>
        <w:pStyle w:val="ListParagraph"/>
        <w:numPr>
          <w:ilvl w:val="0"/>
          <w:numId w:val="38"/>
        </w:numPr>
        <w:spacing w:after="0"/>
        <w:jc w:val="both"/>
      </w:pPr>
      <w:r w:rsidRPr="00B06938">
        <w:t>shfrytëzimi për kullosa të kafshëve dhe shpezëve shtëpiake;</w:t>
      </w:r>
    </w:p>
    <w:p w:rsidR="003F4603" w:rsidRPr="00B06938" w:rsidRDefault="003F4603" w:rsidP="003F4603">
      <w:pPr>
        <w:pStyle w:val="ListParagraph"/>
        <w:numPr>
          <w:ilvl w:val="0"/>
          <w:numId w:val="38"/>
        </w:numPr>
        <w:spacing w:after="0"/>
        <w:jc w:val="both"/>
      </w:pPr>
      <w:r w:rsidRPr="00B06938">
        <w:t>hedhja e shtazëve dhe shpezëve të ngordhura dhe fundërrinave të tjera;</w:t>
      </w:r>
    </w:p>
    <w:p w:rsidR="003F4603" w:rsidRPr="00E76965" w:rsidRDefault="003F4603" w:rsidP="00E76965">
      <w:pPr>
        <w:pStyle w:val="ListParagraph"/>
        <w:numPr>
          <w:ilvl w:val="0"/>
          <w:numId w:val="38"/>
        </w:numPr>
        <w:spacing w:after="0"/>
        <w:jc w:val="both"/>
      </w:pPr>
      <w:r w:rsidRPr="00B06938">
        <w:t xml:space="preserve">rrëmihja për çfarëdo destinimi, pa u pajisur me leje nga </w:t>
      </w:r>
      <w:r>
        <w:t xml:space="preserve">institucionet lokale. </w:t>
      </w:r>
    </w:p>
    <w:p w:rsidR="003F4603" w:rsidRPr="00B06938" w:rsidRDefault="003F4603" w:rsidP="003F4603">
      <w:pPr>
        <w:pStyle w:val="ListParagraph"/>
        <w:numPr>
          <w:ilvl w:val="0"/>
          <w:numId w:val="24"/>
        </w:numPr>
        <w:spacing w:after="0"/>
        <w:jc w:val="both"/>
        <w:rPr>
          <w:b/>
          <w:bCs/>
        </w:rPr>
      </w:pPr>
      <w:r>
        <w:rPr>
          <w:b/>
          <w:bCs/>
        </w:rPr>
        <w:lastRenderedPageBreak/>
        <w:t xml:space="preserve">Hapësirat </w:t>
      </w:r>
      <w:r w:rsidRPr="00B06938">
        <w:rPr>
          <w:b/>
          <w:bCs/>
        </w:rPr>
        <w:t>publike</w:t>
      </w:r>
    </w:p>
    <w:p w:rsidR="003F4603" w:rsidRPr="00B06938" w:rsidRDefault="003F4603" w:rsidP="003F4603">
      <w:pPr>
        <w:spacing w:after="0" w:line="289" w:lineRule="exact"/>
        <w:jc w:val="both"/>
        <w:rPr>
          <w:rFonts w:eastAsia="Times New Roman"/>
        </w:rPr>
      </w:pPr>
    </w:p>
    <w:p w:rsidR="003F4603" w:rsidRDefault="003F4603" w:rsidP="00E76965">
      <w:pPr>
        <w:spacing w:after="0"/>
        <w:jc w:val="center"/>
        <w:rPr>
          <w:b/>
          <w:bCs/>
        </w:rPr>
      </w:pPr>
      <w:r w:rsidRPr="00B06938">
        <w:rPr>
          <w:b/>
          <w:bCs/>
        </w:rPr>
        <w:t xml:space="preserve">Neni </w:t>
      </w:r>
      <w:r w:rsidR="00E76965">
        <w:rPr>
          <w:b/>
          <w:bCs/>
        </w:rPr>
        <w:t>49</w:t>
      </w:r>
    </w:p>
    <w:p w:rsidR="003F4603" w:rsidRPr="00B06938" w:rsidRDefault="003F4603" w:rsidP="003F4603">
      <w:pPr>
        <w:spacing w:after="0"/>
        <w:jc w:val="both"/>
        <w:rPr>
          <w:b/>
          <w:bCs/>
        </w:rPr>
      </w:pPr>
    </w:p>
    <w:p w:rsidR="003F4603" w:rsidRPr="00B06938" w:rsidRDefault="003F4603" w:rsidP="003F4603">
      <w:pPr>
        <w:spacing w:after="0" w:line="27" w:lineRule="exact"/>
        <w:jc w:val="both"/>
        <w:rPr>
          <w:rFonts w:eastAsia="Times New Roman"/>
        </w:rPr>
      </w:pPr>
    </w:p>
    <w:p w:rsidR="003F4603" w:rsidRDefault="003F4603" w:rsidP="003F4603">
      <w:pPr>
        <w:spacing w:after="0"/>
        <w:jc w:val="both"/>
      </w:pPr>
      <w:r>
        <w:t>H</w:t>
      </w:r>
      <w:r w:rsidRPr="00DD40F6">
        <w:t xml:space="preserve">apësirë publike i referohet një zone ose vendi që është i hapur dhe i </w:t>
      </w:r>
      <w:r>
        <w:t>qasshëm</w:t>
      </w:r>
      <w:r w:rsidRPr="00DD40F6">
        <w:t xml:space="preserve"> për të gjithë </w:t>
      </w:r>
      <w:r>
        <w:t>banorët</w:t>
      </w:r>
      <w:r w:rsidRPr="00DD40F6">
        <w:t xml:space="preserve">, pavarësisht nga gjinia, raca, etnia, mosha ose niveli socio-ekonomik. Këto janë hapësira për mbledhje </w:t>
      </w:r>
      <w:r>
        <w:t xml:space="preserve">dhe qëndrim </w:t>
      </w:r>
      <w:r w:rsidRPr="00DD40F6">
        <w:t>publik</w:t>
      </w:r>
      <w:r>
        <w:t>ë</w:t>
      </w:r>
      <w:r w:rsidRPr="00DD40F6">
        <w:t xml:space="preserve"> </w:t>
      </w:r>
      <w:r>
        <w:t xml:space="preserve">në numër të pakufizuar, </w:t>
      </w:r>
      <w:r w:rsidRPr="00DD40F6">
        <w:t xml:space="preserve">të tilla si </w:t>
      </w:r>
      <w:r>
        <w:t>:</w:t>
      </w:r>
    </w:p>
    <w:p w:rsidR="003F4603" w:rsidRDefault="003F4603" w:rsidP="003F4603">
      <w:pPr>
        <w:pStyle w:val="ListParagraph"/>
        <w:numPr>
          <w:ilvl w:val="0"/>
          <w:numId w:val="39"/>
        </w:numPr>
        <w:spacing w:after="0"/>
        <w:jc w:val="both"/>
      </w:pPr>
      <w:r w:rsidRPr="00DD40F6">
        <w:t>Shë</w:t>
      </w:r>
      <w:r>
        <w:t>titoret.</w:t>
      </w:r>
    </w:p>
    <w:p w:rsidR="003F4603" w:rsidRDefault="003F4603" w:rsidP="003F4603">
      <w:pPr>
        <w:pStyle w:val="ListParagraph"/>
        <w:numPr>
          <w:ilvl w:val="0"/>
          <w:numId w:val="39"/>
        </w:numPr>
        <w:spacing w:after="0"/>
        <w:jc w:val="both"/>
      </w:pPr>
      <w:r w:rsidRPr="00DD40F6">
        <w:t>Sheshet</w:t>
      </w:r>
      <w:r>
        <w:t>.</w:t>
      </w:r>
    </w:p>
    <w:p w:rsidR="003F4603" w:rsidRDefault="003F4603" w:rsidP="003F4603">
      <w:pPr>
        <w:pStyle w:val="ListParagraph"/>
        <w:numPr>
          <w:ilvl w:val="0"/>
          <w:numId w:val="39"/>
        </w:numPr>
        <w:spacing w:after="0"/>
        <w:jc w:val="both"/>
      </w:pPr>
      <w:r>
        <w:t>P</w:t>
      </w:r>
      <w:r w:rsidRPr="00DD40F6">
        <w:t xml:space="preserve">arqet. </w:t>
      </w:r>
    </w:p>
    <w:p w:rsidR="003F4603" w:rsidRDefault="003F4603" w:rsidP="003F4603">
      <w:pPr>
        <w:pStyle w:val="ListParagraph"/>
        <w:numPr>
          <w:ilvl w:val="0"/>
          <w:numId w:val="39"/>
        </w:numPr>
        <w:spacing w:after="0"/>
        <w:jc w:val="both"/>
      </w:pPr>
      <w:r>
        <w:t>Hapësirat e gjelberta (gjelbërimi i ulët dhe gjelbërimi i mesëm).</w:t>
      </w:r>
    </w:p>
    <w:p w:rsidR="003F4603" w:rsidRDefault="003F4603" w:rsidP="003F4603">
      <w:pPr>
        <w:pStyle w:val="ListParagraph"/>
        <w:numPr>
          <w:ilvl w:val="0"/>
          <w:numId w:val="39"/>
        </w:numPr>
        <w:spacing w:after="0"/>
        <w:jc w:val="both"/>
      </w:pPr>
      <w:r>
        <w:t>Hapësirë me drunjë (te vendosura ne një drejtim, te grumbulluara apo te përhapura ne një sipërfaqe).</w:t>
      </w:r>
    </w:p>
    <w:p w:rsidR="003F4603" w:rsidRDefault="003F4603" w:rsidP="003F4603">
      <w:pPr>
        <w:pStyle w:val="ListParagraph"/>
        <w:numPr>
          <w:ilvl w:val="0"/>
          <w:numId w:val="39"/>
        </w:numPr>
        <w:spacing w:after="0"/>
        <w:jc w:val="both"/>
      </w:pPr>
      <w:r>
        <w:t>Hapësirat me uj (shatërvanë apo fontana).</w:t>
      </w:r>
    </w:p>
    <w:p w:rsidR="003F4603" w:rsidRDefault="003F4603" w:rsidP="003F4603">
      <w:pPr>
        <w:pStyle w:val="ListParagraph"/>
        <w:numPr>
          <w:ilvl w:val="0"/>
          <w:numId w:val="39"/>
        </w:numPr>
        <w:spacing w:after="0"/>
        <w:jc w:val="both"/>
      </w:pPr>
      <w:r>
        <w:t>Hapësirat për rekreacion dhe terrenet sportive</w:t>
      </w:r>
    </w:p>
    <w:p w:rsidR="003F4603" w:rsidRDefault="003F4603" w:rsidP="003F4603">
      <w:pPr>
        <w:pStyle w:val="ListParagraph"/>
        <w:numPr>
          <w:ilvl w:val="0"/>
          <w:numId w:val="39"/>
        </w:numPr>
        <w:spacing w:after="0"/>
        <w:jc w:val="both"/>
      </w:pPr>
      <w:r>
        <w:t>Hapësirat me monumente.</w:t>
      </w:r>
    </w:p>
    <w:p w:rsidR="003F4603" w:rsidRDefault="003F4603" w:rsidP="003F4603">
      <w:pPr>
        <w:pStyle w:val="ListParagraph"/>
        <w:numPr>
          <w:ilvl w:val="0"/>
          <w:numId w:val="39"/>
        </w:numPr>
        <w:spacing w:after="0"/>
        <w:jc w:val="both"/>
      </w:pPr>
      <w:r>
        <w:t>Hapësirat përreth objekteve shume banesorë publike (përjashtim atyre private).</w:t>
      </w:r>
    </w:p>
    <w:p w:rsidR="003F4603" w:rsidRDefault="003F4603" w:rsidP="003F4603">
      <w:pPr>
        <w:pStyle w:val="ListParagraph"/>
        <w:numPr>
          <w:ilvl w:val="0"/>
          <w:numId w:val="39"/>
        </w:numPr>
        <w:spacing w:after="0"/>
        <w:jc w:val="both"/>
      </w:pPr>
      <w:r>
        <w:t>H</w:t>
      </w:r>
      <w:r w:rsidRPr="00DD40F6">
        <w:t>apësira lidhëse, të tilla si trotuaret</w:t>
      </w:r>
      <w:r>
        <w:t xml:space="preserve">, </w:t>
      </w:r>
      <w:r w:rsidRPr="00DD40F6">
        <w:t>rrugët</w:t>
      </w:r>
      <w:r>
        <w:t xml:space="preserve">, rrugica dhe shtigje te çiklistëve. </w:t>
      </w:r>
    </w:p>
    <w:p w:rsidR="003F4603" w:rsidRDefault="003F4603" w:rsidP="003F4603">
      <w:pPr>
        <w:pStyle w:val="ListParagraph"/>
        <w:numPr>
          <w:ilvl w:val="0"/>
          <w:numId w:val="39"/>
        </w:numPr>
        <w:spacing w:after="0"/>
        <w:jc w:val="both"/>
      </w:pPr>
      <w:r>
        <w:t>Hapësirat përreth ndërtesave institucionale.</w:t>
      </w:r>
    </w:p>
    <w:p w:rsidR="003F4603" w:rsidRDefault="003F4603" w:rsidP="003F4603">
      <w:pPr>
        <w:pStyle w:val="ListParagraph"/>
        <w:numPr>
          <w:ilvl w:val="0"/>
          <w:numId w:val="39"/>
        </w:numPr>
        <w:spacing w:after="0"/>
        <w:jc w:val="both"/>
      </w:pPr>
      <w:r>
        <w:t xml:space="preserve">Hapësirat përreth  e ndërtesave edukative  dhe kulturore. </w:t>
      </w:r>
    </w:p>
    <w:p w:rsidR="003F4603" w:rsidRDefault="003F4603" w:rsidP="003F4603">
      <w:pPr>
        <w:pStyle w:val="ListParagraph"/>
        <w:numPr>
          <w:ilvl w:val="0"/>
          <w:numId w:val="39"/>
        </w:numPr>
        <w:spacing w:after="0"/>
        <w:jc w:val="both"/>
      </w:pPr>
      <w:r>
        <w:t>Hapësirat përreth e ndërtesave te ndërtesave fetare.</w:t>
      </w:r>
    </w:p>
    <w:p w:rsidR="003F4603" w:rsidRDefault="003F4603" w:rsidP="003F4603">
      <w:pPr>
        <w:pStyle w:val="ListParagraph"/>
        <w:numPr>
          <w:ilvl w:val="0"/>
          <w:numId w:val="39"/>
        </w:numPr>
        <w:spacing w:after="0"/>
        <w:jc w:val="both"/>
      </w:pPr>
      <w:r>
        <w:t>Hapësirat e stacioneve (stacioni i autobusëve, stacioni i trenit).</w:t>
      </w:r>
    </w:p>
    <w:p w:rsidR="003F4603" w:rsidRDefault="003F4603" w:rsidP="003F4603">
      <w:pPr>
        <w:pStyle w:val="ListParagraph"/>
        <w:numPr>
          <w:ilvl w:val="0"/>
          <w:numId w:val="39"/>
        </w:numPr>
        <w:spacing w:after="0"/>
        <w:jc w:val="both"/>
      </w:pPr>
      <w:r>
        <w:t>Parkingjet.</w:t>
      </w:r>
    </w:p>
    <w:p w:rsidR="003F4603" w:rsidRDefault="003F4603" w:rsidP="003F4603">
      <w:pPr>
        <w:pStyle w:val="ListParagraph"/>
        <w:numPr>
          <w:ilvl w:val="0"/>
          <w:numId w:val="39"/>
        </w:numPr>
        <w:spacing w:after="0"/>
        <w:jc w:val="both"/>
      </w:pPr>
      <w:r>
        <w:t>Tregjet publike te hapura dhe te mbyllura.</w:t>
      </w:r>
    </w:p>
    <w:p w:rsidR="003F4603" w:rsidRDefault="003F4603" w:rsidP="003F4603">
      <w:pPr>
        <w:pStyle w:val="ListParagraph"/>
        <w:numPr>
          <w:ilvl w:val="0"/>
          <w:numId w:val="39"/>
        </w:numPr>
        <w:spacing w:after="0"/>
        <w:jc w:val="both"/>
      </w:pPr>
      <w:r>
        <w:t>Varrezat.</w:t>
      </w:r>
    </w:p>
    <w:p w:rsidR="003F4603" w:rsidRPr="00B06938" w:rsidRDefault="003F4603" w:rsidP="00433F58">
      <w:pPr>
        <w:pStyle w:val="ListParagraph"/>
        <w:spacing w:after="0"/>
        <w:ind w:left="1440"/>
        <w:jc w:val="both"/>
      </w:pPr>
    </w:p>
    <w:p w:rsidR="003F4603" w:rsidRPr="00B06938" w:rsidRDefault="003F4603" w:rsidP="003F4603">
      <w:pPr>
        <w:spacing w:after="0" w:line="276" w:lineRule="exact"/>
        <w:jc w:val="both"/>
        <w:rPr>
          <w:rFonts w:eastAsia="Times New Roman"/>
        </w:rPr>
      </w:pPr>
    </w:p>
    <w:p w:rsidR="003F4603" w:rsidRPr="00B06938" w:rsidRDefault="003F4603" w:rsidP="003F4603">
      <w:pPr>
        <w:spacing w:after="0" w:line="266" w:lineRule="exact"/>
        <w:jc w:val="both"/>
        <w:rPr>
          <w:rFonts w:eastAsia="Times New Roman"/>
        </w:rPr>
      </w:pPr>
    </w:p>
    <w:p w:rsidR="003F4603" w:rsidRPr="00B06938" w:rsidRDefault="003F4603" w:rsidP="003F4603">
      <w:pPr>
        <w:pStyle w:val="ListParagraph"/>
        <w:numPr>
          <w:ilvl w:val="0"/>
          <w:numId w:val="24"/>
        </w:numPr>
        <w:spacing w:after="0"/>
        <w:jc w:val="both"/>
        <w:rPr>
          <w:b/>
          <w:bCs/>
        </w:rPr>
      </w:pPr>
      <w:r w:rsidRPr="00B06938">
        <w:rPr>
          <w:b/>
          <w:bCs/>
        </w:rPr>
        <w:t>Rrugët dhe trotuaret</w:t>
      </w:r>
    </w:p>
    <w:p w:rsidR="003F4603" w:rsidRPr="00B06938" w:rsidRDefault="003F4603" w:rsidP="003F4603">
      <w:pPr>
        <w:spacing w:after="0" w:line="290" w:lineRule="exact"/>
        <w:jc w:val="both"/>
        <w:rPr>
          <w:rFonts w:eastAsia="Times New Roman"/>
        </w:rPr>
      </w:pPr>
    </w:p>
    <w:p w:rsidR="003F4603" w:rsidRDefault="003F4603" w:rsidP="003F4603">
      <w:pPr>
        <w:spacing w:after="0"/>
        <w:jc w:val="center"/>
        <w:rPr>
          <w:b/>
          <w:bCs/>
        </w:rPr>
      </w:pPr>
      <w:r w:rsidRPr="00B06938">
        <w:rPr>
          <w:b/>
          <w:bCs/>
        </w:rPr>
        <w:t>Neni 5</w:t>
      </w:r>
      <w:r w:rsidR="00433F58">
        <w:rPr>
          <w:b/>
          <w:bCs/>
        </w:rPr>
        <w:t>0</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line="238" w:lineRule="auto"/>
        <w:jc w:val="both"/>
      </w:pPr>
      <w:r w:rsidRPr="00B06938">
        <w:t xml:space="preserve">Rrugët janë sipërfaqe publike, të cilat shërbejnë për qarkullimin </w:t>
      </w:r>
      <w:r>
        <w:t xml:space="preserve"> e këmbësoreve dhe mjeteve te motorizuara.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5</w:t>
      </w:r>
      <w:r w:rsidR="00433F58">
        <w:rPr>
          <w:b/>
          <w:bCs/>
        </w:rPr>
        <w:t>1</w:t>
      </w:r>
    </w:p>
    <w:p w:rsidR="003F4603" w:rsidRPr="00B06938" w:rsidRDefault="003F4603" w:rsidP="003F4603">
      <w:pPr>
        <w:spacing w:after="0"/>
        <w:jc w:val="both"/>
        <w:rPr>
          <w:b/>
          <w:bCs/>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pPr>
      <w:r w:rsidRPr="00B06938">
        <w:t>5</w:t>
      </w:r>
      <w:r w:rsidR="00433F58">
        <w:t>1</w:t>
      </w:r>
      <w:r w:rsidRPr="00B06938">
        <w:t>.1</w:t>
      </w:r>
      <w:r w:rsidRPr="00B06938">
        <w:tab/>
        <w:t xml:space="preserve">Rrugët mbahen në gjendje të rregullt dhe shfrytëzohen </w:t>
      </w:r>
      <w:r>
        <w:t xml:space="preserve">nga akterë të ndryshëm (mjetet e motorizuara, këmbësoret apo çiklistët). </w:t>
      </w:r>
    </w:p>
    <w:p w:rsidR="003F4603" w:rsidRPr="00433F58" w:rsidRDefault="003F4603" w:rsidP="00433F58">
      <w:pPr>
        <w:spacing w:after="0"/>
        <w:jc w:val="both"/>
      </w:pPr>
      <w:r w:rsidRPr="00B06938">
        <w:t>5</w:t>
      </w:r>
      <w:r w:rsidR="00433F58">
        <w:t>1</w:t>
      </w:r>
      <w:r w:rsidRPr="00B06938">
        <w:t>.2</w:t>
      </w:r>
      <w:r w:rsidRPr="00B06938">
        <w:tab/>
        <w:t xml:space="preserve">Ndërmarrja e </w:t>
      </w:r>
      <w:r>
        <w:t>përgjegjëse</w:t>
      </w:r>
      <w:r w:rsidRPr="00B06938">
        <w:t xml:space="preserve"> për mirëmbajtjen e rrugëve lokale, është e obliguar që t’i evitojë të gjitha dëmtimet nëpër rrugët e trafikut</w:t>
      </w:r>
      <w:r>
        <w:t>,</w:t>
      </w:r>
      <w:r w:rsidRPr="00B06938">
        <w:t xml:space="preserve"> trotuaret</w:t>
      </w:r>
      <w:r>
        <w:t xml:space="preserve"> dhe shtigjet për çiklist</w:t>
      </w:r>
      <w:r w:rsidRPr="00B06938">
        <w:t xml:space="preserve"> si dhe t’i mbajë ato në gjendje të rregullt.</w:t>
      </w:r>
    </w:p>
    <w:p w:rsidR="003F4603" w:rsidRDefault="003F4603" w:rsidP="003F4603">
      <w:pPr>
        <w:spacing w:after="0"/>
        <w:jc w:val="center"/>
        <w:rPr>
          <w:b/>
          <w:bCs/>
        </w:rPr>
      </w:pPr>
      <w:r w:rsidRPr="00B06938">
        <w:rPr>
          <w:b/>
          <w:bCs/>
        </w:rPr>
        <w:lastRenderedPageBreak/>
        <w:t>Neni 5</w:t>
      </w:r>
      <w:r w:rsidR="00433F58">
        <w:rPr>
          <w:b/>
          <w:bCs/>
        </w:rPr>
        <w:t>2</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5</w:t>
      </w:r>
      <w:r w:rsidR="00433F58">
        <w:t>2</w:t>
      </w:r>
      <w:r w:rsidRPr="00B06938">
        <w:t>.1</w:t>
      </w:r>
      <w:r w:rsidRPr="00B06938">
        <w:tab/>
        <w:t>Në sipërfaqet e rrugëve të shtruara me shtresën e asfaltit, ndalohet lëvizja e të gjitha mjeteve transportuese dhe të tjera që mund ta dëmtojnë rrugën, siç janë: makinat me zinxhirë</w:t>
      </w:r>
      <w:r>
        <w:t xml:space="preserve"> dhe</w:t>
      </w:r>
      <w:r w:rsidRPr="00B06938">
        <w:t xml:space="preserve"> llojet e ndryshme të makinave ndërtimore </w:t>
      </w:r>
      <w:r>
        <w:t>që përmbajnë shtresa metalike për lëvizje.</w:t>
      </w:r>
    </w:p>
    <w:p w:rsidR="003F4603" w:rsidRDefault="003F4603" w:rsidP="003F4603">
      <w:pPr>
        <w:spacing w:after="0"/>
        <w:jc w:val="both"/>
      </w:pPr>
      <w:r w:rsidRPr="00B06938">
        <w:t>5</w:t>
      </w:r>
      <w:r w:rsidR="00433F58">
        <w:t>2</w:t>
      </w:r>
      <w:r w:rsidRPr="00B06938">
        <w:t>.2</w:t>
      </w:r>
      <w:r w:rsidRPr="00B06938">
        <w:tab/>
        <w:t xml:space="preserve">Transporti i makinave dhe i mjeteve tjera që e dëmtojnë rrugën, mund të bëhet vetëm me mjete transportuese të veçanta. </w:t>
      </w:r>
    </w:p>
    <w:p w:rsidR="003F4603" w:rsidRDefault="00433F58" w:rsidP="003F4603">
      <w:pPr>
        <w:spacing w:after="0"/>
        <w:jc w:val="both"/>
      </w:pPr>
      <w:r>
        <w:t>52</w:t>
      </w:r>
      <w:r w:rsidR="003F4603">
        <w:t>.3        Ndalohet</w:t>
      </w:r>
      <w:r w:rsidR="003F4603" w:rsidRPr="00B06938">
        <w:t xml:space="preserve"> qarkullimi i automjeteve me peshë mbi peshën e lejuar në ato rrugë.</w:t>
      </w:r>
    </w:p>
    <w:p w:rsidR="003F4603" w:rsidRPr="00B06938" w:rsidRDefault="00433F58" w:rsidP="003F4603">
      <w:pPr>
        <w:spacing w:after="0"/>
        <w:jc w:val="both"/>
      </w:pPr>
      <w:r>
        <w:t>52</w:t>
      </w:r>
      <w:r w:rsidR="003F4603">
        <w:t xml:space="preserve">.4       Ndalohet bllokimi – rezervimi me gjësende te ndryshe, i parkingut ne rruge nga personat fizik apo subjekte te biznesit.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5</w:t>
      </w:r>
      <w:r w:rsidR="00433F58">
        <w:rPr>
          <w:b/>
          <w:bCs/>
        </w:rPr>
        <w:t>3</w:t>
      </w:r>
    </w:p>
    <w:p w:rsidR="003F4603" w:rsidRPr="00B06938" w:rsidRDefault="003F4603" w:rsidP="003F4603">
      <w:pPr>
        <w:spacing w:after="0"/>
        <w:jc w:val="both"/>
        <w:rPr>
          <w:b/>
          <w:bCs/>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pPr>
      <w:r w:rsidRPr="00B06938">
        <w:t>5</w:t>
      </w:r>
      <w:r w:rsidR="00433F58">
        <w:t>3</w:t>
      </w:r>
      <w:r w:rsidRPr="00B06938">
        <w:t>.1</w:t>
      </w:r>
      <w:r w:rsidRPr="00B06938">
        <w:tab/>
        <w:t>Trotuaret janë sipërfaqe publike, të cilat shfrytëzohen për ecjen e këmbësorëve.</w:t>
      </w:r>
    </w:p>
    <w:p w:rsidR="003F4603" w:rsidRPr="00B06938" w:rsidRDefault="003F4603" w:rsidP="003F4603">
      <w:pPr>
        <w:spacing w:after="0"/>
        <w:jc w:val="both"/>
      </w:pPr>
      <w:r w:rsidRPr="00B06938">
        <w:t>5</w:t>
      </w:r>
      <w:r w:rsidR="00433F58">
        <w:t>3</w:t>
      </w:r>
      <w:r w:rsidRPr="00B06938">
        <w:t>.2</w:t>
      </w:r>
      <w:r w:rsidRPr="00B06938">
        <w:tab/>
        <w:t>Shiriti i rrugës shfrytëzohet për lëvizjen e mjeteve të komunikacionit.</w:t>
      </w:r>
    </w:p>
    <w:p w:rsidR="003F4603" w:rsidRPr="00B06938" w:rsidRDefault="003F4603" w:rsidP="003F4603">
      <w:pPr>
        <w:spacing w:after="0"/>
        <w:jc w:val="both"/>
      </w:pPr>
      <w:r w:rsidRPr="00B06938">
        <w:t>5</w:t>
      </w:r>
      <w:r w:rsidR="00433F58">
        <w:t>3</w:t>
      </w:r>
      <w:r w:rsidRPr="00B06938">
        <w:t>.3</w:t>
      </w:r>
      <w:r w:rsidRPr="00B06938">
        <w:tab/>
      </w:r>
      <w:r>
        <w:t xml:space="preserve">Shtigjet për çiklistë përdoren vetëm për biçikleta dhe  mikromobilitetin. </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 xml:space="preserve">Neni </w:t>
      </w:r>
      <w:r w:rsidR="00433F58">
        <w:rPr>
          <w:b/>
          <w:bCs/>
        </w:rPr>
        <w:t>54</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433F58" w:rsidP="003F4603">
      <w:pPr>
        <w:spacing w:after="0" w:line="238" w:lineRule="auto"/>
        <w:jc w:val="both"/>
      </w:pPr>
      <w:r>
        <w:t>54</w:t>
      </w:r>
      <w:r w:rsidR="003F4603">
        <w:t xml:space="preserve">.1    </w:t>
      </w:r>
      <w:r w:rsidR="003F4603" w:rsidRPr="00B06938">
        <w:t>Në sipërfaqet e trotuareve nuk lejohet shitja, vendosja e gjësendeve për zhvillimin e ndonjë veprimtari</w:t>
      </w:r>
      <w:r w:rsidR="003F4603">
        <w:t xml:space="preserve">. </w:t>
      </w:r>
      <w:r w:rsidR="003F4603" w:rsidRPr="00B06938">
        <w:t xml:space="preserve"> </w:t>
      </w:r>
    </w:p>
    <w:p w:rsidR="003F4603" w:rsidRDefault="00433F58" w:rsidP="003F4603">
      <w:pPr>
        <w:spacing w:after="0" w:line="238" w:lineRule="auto"/>
        <w:jc w:val="both"/>
      </w:pPr>
      <w:r>
        <w:t>54</w:t>
      </w:r>
      <w:r w:rsidR="003F4603">
        <w:t xml:space="preserve">.2       Ndalohet </w:t>
      </w:r>
      <w:r w:rsidR="003F4603" w:rsidRPr="00B06938">
        <w:t>parkimi i automjeteve</w:t>
      </w:r>
      <w:r w:rsidR="003F4603">
        <w:t xml:space="preserve"> ne trotuare vetëm në përjashtim kur ekziston ndonjë shenjë e trafikut e cila e mundëson parkimin. </w:t>
      </w:r>
    </w:p>
    <w:p w:rsidR="003F4603" w:rsidRPr="00B06938" w:rsidRDefault="003F4603" w:rsidP="003F4603">
      <w:pPr>
        <w:spacing w:after="0" w:line="238" w:lineRule="auto"/>
        <w:jc w:val="both"/>
      </w:pPr>
    </w:p>
    <w:p w:rsidR="003F4603" w:rsidRDefault="00433F58" w:rsidP="003F4603">
      <w:pPr>
        <w:spacing w:after="0"/>
        <w:jc w:val="center"/>
        <w:rPr>
          <w:b/>
          <w:bCs/>
        </w:rPr>
      </w:pPr>
      <w:r>
        <w:rPr>
          <w:b/>
          <w:bCs/>
        </w:rPr>
        <w:t>Neni 55</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433F58" w:rsidP="003F4603">
      <w:pPr>
        <w:spacing w:after="0"/>
        <w:jc w:val="both"/>
      </w:pPr>
      <w:r>
        <w:t>55</w:t>
      </w:r>
      <w:r w:rsidR="003F4603" w:rsidRPr="00B06938">
        <w:t>.1</w:t>
      </w:r>
      <w:r w:rsidR="003F4603" w:rsidRPr="00B06938">
        <w:tab/>
        <w:t>Shkarkimi i mallit nëpër trotuare</w:t>
      </w:r>
      <w:r w:rsidR="003F4603">
        <w:t xml:space="preserve"> lejohet paradite nga ora 6:00 deri ne ora 7:30 ndërsa pasdite nga ora 18:00  deri ne ora 19:00. </w:t>
      </w:r>
    </w:p>
    <w:p w:rsidR="003F4603" w:rsidRPr="00B06938" w:rsidRDefault="00433F58" w:rsidP="003F4603">
      <w:pPr>
        <w:spacing w:after="0"/>
        <w:jc w:val="both"/>
      </w:pPr>
      <w:r>
        <w:t>55</w:t>
      </w:r>
      <w:r w:rsidR="003F4603" w:rsidRPr="00B06938">
        <w:t>.2</w:t>
      </w:r>
      <w:r w:rsidR="003F4603" w:rsidRPr="00B06938">
        <w:tab/>
        <w:t xml:space="preserve">Njëherësh, malli duhet të largohet menjëherë nga trotuari, </w:t>
      </w:r>
      <w:r w:rsidR="003F4603">
        <w:t xml:space="preserve">në përjashtim kur kemi të bëjmë me sasi te madhe te mallit atëherë </w:t>
      </w:r>
      <w:r w:rsidR="003F4603" w:rsidRPr="00B06938">
        <w:t>më së voni në afat prej një ore pas shkarkimit të mallit</w:t>
      </w:r>
      <w:r w:rsidR="003F4603">
        <w:t xml:space="preserve"> paradite ndërsa pasdite nuk lejohet shkarkimi i mallit me sasi të madhe</w:t>
      </w:r>
    </w:p>
    <w:p w:rsidR="003F4603" w:rsidRDefault="00433F58" w:rsidP="003F4603">
      <w:pPr>
        <w:spacing w:after="0"/>
        <w:jc w:val="both"/>
      </w:pPr>
      <w:r>
        <w:t>55</w:t>
      </w:r>
      <w:r w:rsidR="003F4603" w:rsidRPr="00B06938">
        <w:t xml:space="preserve">.3     </w:t>
      </w:r>
      <w:r w:rsidR="003F4603">
        <w:t xml:space="preserve">Shkarkim i </w:t>
      </w:r>
      <w:r w:rsidR="003F4603" w:rsidRPr="00B06938">
        <w:t>mallit</w:t>
      </w:r>
      <w:r w:rsidR="003F4603">
        <w:t xml:space="preserve"> për një periudhe ma të gjatë në trotuare bëhet vetëm me lejen paraprake </w:t>
      </w:r>
      <w:r w:rsidR="003F4603" w:rsidRPr="00B06938">
        <w:t xml:space="preserve"> </w:t>
      </w:r>
      <w:r w:rsidR="003F4603">
        <w:t xml:space="preserve"> të DSHPIISE </w:t>
      </w:r>
    </w:p>
    <w:p w:rsidR="003F4603" w:rsidRDefault="003F4603" w:rsidP="003F4603">
      <w:pPr>
        <w:spacing w:after="0"/>
        <w:jc w:val="both"/>
      </w:pPr>
    </w:p>
    <w:p w:rsidR="003F4603" w:rsidRDefault="003F4603" w:rsidP="003F4603">
      <w:pPr>
        <w:spacing w:after="0"/>
        <w:jc w:val="both"/>
      </w:pPr>
    </w:p>
    <w:p w:rsidR="003F4603" w:rsidRDefault="003F4603" w:rsidP="003F4603">
      <w:pPr>
        <w:spacing w:after="0"/>
        <w:jc w:val="both"/>
      </w:pPr>
    </w:p>
    <w:p w:rsidR="003F4603" w:rsidRPr="00B06938" w:rsidRDefault="003F4603" w:rsidP="003F4603">
      <w:pPr>
        <w:spacing w:after="0"/>
        <w:jc w:val="both"/>
      </w:pPr>
    </w:p>
    <w:p w:rsidR="003F4603" w:rsidRDefault="003F4603" w:rsidP="003F4603">
      <w:pPr>
        <w:spacing w:after="0"/>
        <w:jc w:val="center"/>
        <w:rPr>
          <w:b/>
          <w:bCs/>
        </w:rPr>
      </w:pPr>
      <w:r w:rsidRPr="00B06938">
        <w:rPr>
          <w:b/>
          <w:bCs/>
        </w:rPr>
        <w:t xml:space="preserve">Neni </w:t>
      </w:r>
      <w:r w:rsidR="00433F58">
        <w:rPr>
          <w:b/>
          <w:bCs/>
        </w:rPr>
        <w:t>5</w:t>
      </w:r>
      <w:r w:rsidRPr="00B06938">
        <w:rPr>
          <w:b/>
          <w:bCs/>
        </w:rPr>
        <w:t>6</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433F58" w:rsidP="003F4603">
      <w:pPr>
        <w:spacing w:after="0"/>
        <w:jc w:val="both"/>
      </w:pPr>
      <w:r>
        <w:t>56</w:t>
      </w:r>
      <w:r w:rsidR="003F4603" w:rsidRPr="00B06938">
        <w:t>.1</w:t>
      </w:r>
      <w:r w:rsidR="003F4603" w:rsidRPr="00B06938">
        <w:tab/>
        <w:t>Të gjithë personat fizikë dhe juridikë, janë të obliguar që trotuaret, shiritat e rrugëve dhe sipërfaqet tjera publike, t’i shfrytëzojnë në mënyrën si parashihet me këtë Rregullore.</w:t>
      </w:r>
    </w:p>
    <w:p w:rsidR="003F4603" w:rsidRPr="00B06938" w:rsidRDefault="003F4603" w:rsidP="003F4603">
      <w:pPr>
        <w:spacing w:after="0" w:line="1" w:lineRule="exact"/>
        <w:jc w:val="both"/>
        <w:rPr>
          <w:rFonts w:eastAsia="Times New Roman"/>
        </w:rPr>
      </w:pPr>
    </w:p>
    <w:p w:rsidR="003F4603" w:rsidRPr="00B06938" w:rsidRDefault="00433F58" w:rsidP="003F4603">
      <w:pPr>
        <w:spacing w:after="0"/>
        <w:jc w:val="both"/>
      </w:pPr>
      <w:r>
        <w:lastRenderedPageBreak/>
        <w:t>56</w:t>
      </w:r>
      <w:r w:rsidR="003F4603" w:rsidRPr="00B06938">
        <w:t>.2</w:t>
      </w:r>
      <w:r w:rsidR="003F4603" w:rsidRPr="00B06938">
        <w:tab/>
        <w:t>Nëse gjatë shfrytëzimit të këtyre sipërfaqeve shkaktohet dëmtimi i tyre, shfrytëzuesit janë të obliguar që t’i kthejnë ato në gjendjen e mëparshme, me shpenzimet e veta.</w:t>
      </w:r>
    </w:p>
    <w:p w:rsidR="003F4603" w:rsidRPr="00B06938" w:rsidRDefault="00433F58" w:rsidP="003F4603">
      <w:pPr>
        <w:spacing w:after="0"/>
        <w:jc w:val="both"/>
      </w:pPr>
      <w:r>
        <w:t>56</w:t>
      </w:r>
      <w:r w:rsidR="003F4603" w:rsidRPr="00B06938">
        <w:t>.3</w:t>
      </w:r>
      <w:r w:rsidR="003F4603" w:rsidRPr="00B06938">
        <w:tab/>
        <w:t xml:space="preserve">Ndalohet vendosja e karrigeve, tavolinave, tezgave, ambalazhit, mallrave etj. në trotuare, </w:t>
      </w:r>
      <w:r w:rsidR="003F4603">
        <w:t xml:space="preserve">sheshe </w:t>
      </w:r>
      <w:r w:rsidR="003F4603" w:rsidRPr="00B06938">
        <w:t xml:space="preserve">dhe rrugë, përveç subjekteve që janë të pajisura me leje nga </w:t>
      </w:r>
      <w:r w:rsidR="003F4603" w:rsidRPr="006A2E3E">
        <w:t xml:space="preserve"> </w:t>
      </w:r>
      <w:r w:rsidR="003F4603">
        <w:t>DSHPIISE kundrejt një pagese.</w:t>
      </w:r>
    </w:p>
    <w:p w:rsidR="003F4603" w:rsidRDefault="00433F58" w:rsidP="003F4603">
      <w:pPr>
        <w:spacing w:after="0"/>
        <w:jc w:val="both"/>
      </w:pPr>
      <w:r>
        <w:t>56</w:t>
      </w:r>
      <w:r w:rsidR="003F4603" w:rsidRPr="00B06938">
        <w:t>.4</w:t>
      </w:r>
      <w:r w:rsidR="003F4603" w:rsidRPr="00B06938">
        <w:tab/>
      </w:r>
      <w:r w:rsidR="003F4603">
        <w:t>Ndalohet vendosja e vazove me gjelbrim apo gjësende tjera ne trotuare pa lejen paraprake te DSHPIISE</w:t>
      </w:r>
    </w:p>
    <w:p w:rsidR="003F4603" w:rsidRPr="00B06938" w:rsidRDefault="003F4603" w:rsidP="003F4603">
      <w:pPr>
        <w:spacing w:after="0"/>
        <w:jc w:val="both"/>
      </w:pPr>
    </w:p>
    <w:p w:rsidR="003F4603" w:rsidRDefault="00433F58" w:rsidP="003F4603">
      <w:pPr>
        <w:spacing w:after="0"/>
        <w:jc w:val="center"/>
        <w:rPr>
          <w:b/>
          <w:bCs/>
        </w:rPr>
      </w:pPr>
      <w:r>
        <w:rPr>
          <w:b/>
          <w:bCs/>
        </w:rPr>
        <w:t>Neni 57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433F58" w:rsidP="003F4603">
      <w:pPr>
        <w:spacing w:after="0"/>
        <w:jc w:val="both"/>
      </w:pPr>
      <w:r>
        <w:t>57</w:t>
      </w:r>
      <w:r w:rsidR="003F4603" w:rsidRPr="00B06938">
        <w:t>.1</w:t>
      </w:r>
      <w:r w:rsidR="003F4603" w:rsidRPr="00B06938">
        <w:tab/>
        <w:t>Për ndërtimin e objekteve komunale, të ujësjellësit dhe të kanalizimit, të rrjetit elektrik dhe të telefonisë, mund të lejohet gropimi i shiritit të rrugëve</w:t>
      </w:r>
      <w:r w:rsidR="003F4603">
        <w:t xml:space="preserve">, </w:t>
      </w:r>
      <w:r w:rsidR="003F4603" w:rsidRPr="00B06938">
        <w:t>trotuareve</w:t>
      </w:r>
      <w:r w:rsidR="003F4603">
        <w:t xml:space="preserve"> apo shtigjeve te çiklistëve. </w:t>
      </w:r>
    </w:p>
    <w:p w:rsidR="003F4603" w:rsidRPr="00B06938" w:rsidRDefault="00433F58" w:rsidP="003F4603">
      <w:pPr>
        <w:spacing w:after="0"/>
        <w:jc w:val="both"/>
      </w:pPr>
      <w:r>
        <w:t>57</w:t>
      </w:r>
      <w:r w:rsidR="003F4603" w:rsidRPr="00B06938">
        <w:t>.2</w:t>
      </w:r>
      <w:r w:rsidR="003F4603" w:rsidRPr="00B06938">
        <w:tab/>
        <w:t>Gropimi i trotuareve dhe shiritit të rrugëve</w:t>
      </w:r>
      <w:r w:rsidR="003F4603">
        <w:t>, trotuareve apo shtigjeve te çiklistëve.</w:t>
      </w:r>
      <w:r w:rsidR="003F4603" w:rsidRPr="00B06938">
        <w:t xml:space="preserve">, nga paragrafi paraprak, mund të bëhet me lejen e </w:t>
      </w:r>
      <w:r w:rsidR="003F4603" w:rsidRPr="006A2E3E">
        <w:t xml:space="preserve"> </w:t>
      </w:r>
      <w:r w:rsidR="003F4603">
        <w:t>DSHPIISE.</w:t>
      </w:r>
    </w:p>
    <w:p w:rsidR="003F4603" w:rsidRPr="00B06938" w:rsidRDefault="00433F58" w:rsidP="003F4603">
      <w:pPr>
        <w:spacing w:after="0"/>
        <w:jc w:val="both"/>
      </w:pPr>
      <w:r>
        <w:t>57</w:t>
      </w:r>
      <w:r w:rsidR="003F4603" w:rsidRPr="00B06938">
        <w:t>.3</w:t>
      </w:r>
      <w:r w:rsidR="003F4603" w:rsidRPr="00B06938">
        <w:tab/>
        <w:t>Rregullorja me të cilën lejohet gropimi i trotuareve, shiritit të rrugës</w:t>
      </w:r>
      <w:r w:rsidR="003F4603">
        <w:t>, shtigjeve të çiklistëve, parkingjeve</w:t>
      </w:r>
      <w:r w:rsidR="003F4603" w:rsidRPr="00B06938">
        <w:t xml:space="preserve"> dhe të sipërfaqeve publike, përveç kushteve të tjera, përmban edhe obligimin e shfrytëzuesve, respektivisht të investitorit, që shiritin e rrugës</w:t>
      </w:r>
      <w:r w:rsidR="003F4603">
        <w:t xml:space="preserve">, </w:t>
      </w:r>
      <w:r w:rsidR="003F4603" w:rsidRPr="00B06938">
        <w:t>trotuarin</w:t>
      </w:r>
      <w:r w:rsidR="003F4603">
        <w:t xml:space="preserve"> apo shtigjet e çiklistëve. </w:t>
      </w:r>
      <w:r w:rsidR="003F4603" w:rsidRPr="00B06938">
        <w:t xml:space="preserve"> </w:t>
      </w:r>
      <w:r w:rsidR="003F4603">
        <w:t>ti</w:t>
      </w:r>
      <w:r w:rsidR="003F4603" w:rsidRPr="00B06938">
        <w:t xml:space="preserve"> kthejnë në gjendje të mëparshme.</w:t>
      </w:r>
    </w:p>
    <w:p w:rsidR="003F4603" w:rsidRPr="00B06938" w:rsidRDefault="00433F58" w:rsidP="003F4603">
      <w:pPr>
        <w:spacing w:after="0"/>
        <w:jc w:val="both"/>
      </w:pPr>
      <w:r>
        <w:t>57</w:t>
      </w:r>
      <w:r w:rsidR="003F4603" w:rsidRPr="00B06938">
        <w:t>.4</w:t>
      </w:r>
      <w:r w:rsidR="003F4603" w:rsidRPr="00B06938">
        <w:tab/>
        <w:t>Pjesa e rrëmihur e rrugëve</w:t>
      </w:r>
      <w:r w:rsidR="003F4603">
        <w:t xml:space="preserve">, </w:t>
      </w:r>
      <w:r w:rsidR="003F4603" w:rsidRPr="00B06938">
        <w:t xml:space="preserve"> trotuareve</w:t>
      </w:r>
      <w:r w:rsidR="003F4603">
        <w:t xml:space="preserve"> apo shtigjeve te çiklistëve</w:t>
      </w:r>
      <w:r w:rsidR="003F4603" w:rsidRPr="00B06938">
        <w:t>, rimbushet me zhavorr dhe me dhe.</w:t>
      </w:r>
    </w:p>
    <w:p w:rsidR="003F4603" w:rsidRDefault="00433F58" w:rsidP="003F4603">
      <w:pPr>
        <w:spacing w:after="0"/>
        <w:jc w:val="both"/>
      </w:pPr>
      <w:r>
        <w:t>57</w:t>
      </w:r>
      <w:r w:rsidR="003F4603" w:rsidRPr="00B06938">
        <w:t>.5</w:t>
      </w:r>
      <w:r w:rsidR="003F4603" w:rsidRPr="00B06938">
        <w:tab/>
      </w:r>
      <w:r w:rsidR="003F4603" w:rsidRPr="006A2E3E">
        <w:t xml:space="preserve"> </w:t>
      </w:r>
      <w:r w:rsidR="003F4603">
        <w:t>DSHPIISE</w:t>
      </w:r>
      <w:r w:rsidR="003F4603" w:rsidRPr="00B06938">
        <w:t>, para dhënies së lejes për gropimin e rrugëve dhe sipërfaqeve tjera publike, do të kërkojë që investitori më parë ta paguajë taksën për gropim, e paraparë me Rregulloren për taksa, ngarkesa dhe gjoba komunale.</w:t>
      </w:r>
    </w:p>
    <w:p w:rsidR="003F4603" w:rsidRDefault="003F4603" w:rsidP="003F4603">
      <w:pPr>
        <w:spacing w:after="0"/>
        <w:jc w:val="both"/>
      </w:pPr>
    </w:p>
    <w:p w:rsidR="003F4603" w:rsidRDefault="00433F58" w:rsidP="003F4603">
      <w:pPr>
        <w:spacing w:after="0"/>
        <w:jc w:val="center"/>
        <w:rPr>
          <w:b/>
          <w:bCs/>
        </w:rPr>
      </w:pPr>
      <w:r>
        <w:rPr>
          <w:b/>
          <w:bCs/>
        </w:rPr>
        <w:t>Neni 58</w:t>
      </w:r>
    </w:p>
    <w:p w:rsidR="003F4603" w:rsidRDefault="003F4603" w:rsidP="003F4603">
      <w:pPr>
        <w:spacing w:after="0"/>
        <w:jc w:val="center"/>
        <w:rPr>
          <w:b/>
          <w:bCs/>
        </w:rPr>
      </w:pPr>
    </w:p>
    <w:p w:rsidR="003F4603" w:rsidRDefault="00433F58" w:rsidP="003F4603">
      <w:pPr>
        <w:spacing w:after="0"/>
        <w:jc w:val="both"/>
      </w:pPr>
      <w:r w:rsidRPr="00433F58">
        <w:rPr>
          <w:bCs/>
        </w:rPr>
        <w:t>58.1</w:t>
      </w:r>
      <w:r w:rsidR="003F4603">
        <w:rPr>
          <w:b/>
          <w:bCs/>
        </w:rPr>
        <w:t xml:space="preserve"> </w:t>
      </w:r>
      <w:r>
        <w:rPr>
          <w:b/>
          <w:bCs/>
        </w:rPr>
        <w:t xml:space="preserve"> </w:t>
      </w:r>
      <w:r w:rsidR="003F4603" w:rsidRPr="00D6565D">
        <w:t xml:space="preserve">Një </w:t>
      </w:r>
      <w:r w:rsidR="003F4603">
        <w:t xml:space="preserve">parkingu publik </w:t>
      </w:r>
      <w:r w:rsidR="003F4603" w:rsidRPr="00D6565D">
        <w:t xml:space="preserve">është një </w:t>
      </w:r>
      <w:r w:rsidR="003F4603">
        <w:t>hapësirë</w:t>
      </w:r>
      <w:r w:rsidR="003F4603" w:rsidRPr="00D6565D">
        <w:t xml:space="preserve"> e caktuar për </w:t>
      </w:r>
      <w:r w:rsidR="003F4603">
        <w:t>ndalimin e mjeteve te motorizuara për një periudhë të caktuar, e shtruar me materiale si asfalti, kubëza ose materiale tjera ekologjike të cilat janë të shenjëzuara me vija të bardha,  e të cilat i e kufizojnë hapësirë për ndalimin e mjetit motorik</w:t>
      </w:r>
      <w:r w:rsidR="003F4603" w:rsidRPr="00D6565D">
        <w:t>.</w:t>
      </w:r>
      <w:r w:rsidR="003F4603">
        <w:t xml:space="preserve"> </w:t>
      </w:r>
      <w:r w:rsidR="003F4603" w:rsidRPr="00D6565D">
        <w:t xml:space="preserve"> </w:t>
      </w:r>
    </w:p>
    <w:p w:rsidR="003F4603" w:rsidRDefault="00433F58" w:rsidP="003F4603">
      <w:pPr>
        <w:spacing w:after="0"/>
        <w:jc w:val="both"/>
      </w:pPr>
      <w:r>
        <w:t xml:space="preserve">58.2   </w:t>
      </w:r>
      <w:r w:rsidR="003F4603">
        <w:t>Parkingjet publike mund të janë të hapura dhe të mbyllura.</w:t>
      </w:r>
    </w:p>
    <w:p w:rsidR="003F4603" w:rsidRDefault="00433F58" w:rsidP="003F4603">
      <w:pPr>
        <w:spacing w:after="0"/>
        <w:jc w:val="both"/>
      </w:pPr>
      <w:r>
        <w:t xml:space="preserve">58.3  </w:t>
      </w:r>
      <w:r w:rsidR="003F4603">
        <w:t>Parkingjet publike të hapura mund të janë pa pagesë dhe me pagesë. Pagesa caktohet nga institucionet lokale.</w:t>
      </w:r>
    </w:p>
    <w:p w:rsidR="003F4603" w:rsidRDefault="00433F58" w:rsidP="003F4603">
      <w:pPr>
        <w:spacing w:after="0"/>
        <w:jc w:val="both"/>
      </w:pPr>
      <w:r>
        <w:t>58</w:t>
      </w:r>
      <w:r w:rsidR="003F4603">
        <w:t xml:space="preserve">.4  </w:t>
      </w:r>
      <w:r>
        <w:t xml:space="preserve"> </w:t>
      </w:r>
      <w:r w:rsidR="003F4603">
        <w:t>Parkingjet publike të mbyllura mund të janë nëntokësore, sipërfaqësore dhe kate.</w:t>
      </w:r>
    </w:p>
    <w:p w:rsidR="003F4603" w:rsidRDefault="00433F58" w:rsidP="003F4603">
      <w:pPr>
        <w:spacing w:after="0"/>
        <w:jc w:val="both"/>
      </w:pPr>
      <w:r>
        <w:t>58</w:t>
      </w:r>
      <w:r w:rsidR="003F4603">
        <w:t xml:space="preserve">.5 </w:t>
      </w:r>
      <w:r>
        <w:t xml:space="preserve"> </w:t>
      </w:r>
      <w:r w:rsidR="003F4603">
        <w:t xml:space="preserve"> Të gjitha parkingjet publike të mbyllura janë me pagesë.</w:t>
      </w:r>
    </w:p>
    <w:p w:rsidR="003F4603" w:rsidRDefault="00433F58" w:rsidP="003F4603">
      <w:pPr>
        <w:spacing w:after="0"/>
        <w:jc w:val="both"/>
        <w:rPr>
          <w:b/>
          <w:bCs/>
        </w:rPr>
      </w:pPr>
      <w:r>
        <w:t xml:space="preserve">58.6 </w:t>
      </w:r>
      <w:r w:rsidR="003F4603">
        <w:t xml:space="preserve">  Të gjitha parkingjet e hapura publike janë të planifikuara qe </w:t>
      </w:r>
      <w:r w:rsidR="003F4603" w:rsidRPr="00D6565D">
        <w:t xml:space="preserve"> </w:t>
      </w:r>
      <w:r w:rsidR="003F4603">
        <w:t>mjetet motorike të</w:t>
      </w:r>
      <w:r w:rsidR="003F4603" w:rsidRPr="00D6565D">
        <w:t xml:space="preserve"> përshtatet brenda hapësirës</w:t>
      </w:r>
      <w:r w:rsidR="003F4603">
        <w:t xml:space="preserve"> së kufizuar me vija të bardha</w:t>
      </w:r>
      <w:r w:rsidR="003F4603" w:rsidRPr="00D6565D">
        <w:t xml:space="preserve"> me parkim paralel, parkim pingul ose parkim këndor.</w:t>
      </w:r>
    </w:p>
    <w:p w:rsidR="003F4603" w:rsidRDefault="003F4603" w:rsidP="003F4603">
      <w:pPr>
        <w:spacing w:after="0"/>
        <w:jc w:val="center"/>
        <w:rPr>
          <w:b/>
          <w:bCs/>
        </w:rPr>
      </w:pPr>
    </w:p>
    <w:p w:rsidR="003F4603" w:rsidRDefault="00433F58" w:rsidP="003F4603">
      <w:pPr>
        <w:spacing w:after="0"/>
        <w:jc w:val="center"/>
        <w:rPr>
          <w:b/>
          <w:bCs/>
        </w:rPr>
      </w:pPr>
      <w:r>
        <w:rPr>
          <w:b/>
          <w:bCs/>
        </w:rPr>
        <w:t>Neni 59</w:t>
      </w:r>
    </w:p>
    <w:p w:rsidR="003F4603" w:rsidRDefault="003F4603" w:rsidP="003F4603">
      <w:pPr>
        <w:spacing w:after="0"/>
        <w:jc w:val="center"/>
        <w:rPr>
          <w:b/>
          <w:bCs/>
        </w:rPr>
      </w:pPr>
    </w:p>
    <w:p w:rsidR="003F4603" w:rsidRPr="00F86055" w:rsidRDefault="003F4603" w:rsidP="003F4603">
      <w:pPr>
        <w:spacing w:after="0"/>
      </w:pPr>
      <w:r w:rsidRPr="00D6565D">
        <w:t>5</w:t>
      </w:r>
      <w:r w:rsidR="00433F58">
        <w:t>9</w:t>
      </w:r>
      <w:r w:rsidRPr="00D6565D">
        <w:t xml:space="preserve">.1  </w:t>
      </w:r>
      <w:r w:rsidRPr="00187EED">
        <w:t>Lejohet rezervimi i parkingjeve t</w:t>
      </w:r>
      <w:r>
        <w:t>ë</w:t>
      </w:r>
      <w:r w:rsidRPr="00187EED">
        <w:t xml:space="preserve"> hapura dhe</w:t>
      </w:r>
      <w:r w:rsidRPr="00F86055">
        <w:t xml:space="preserve"> t</w:t>
      </w:r>
      <w:r>
        <w:t>ë</w:t>
      </w:r>
      <w:r w:rsidRPr="00F86055">
        <w:t xml:space="preserve"> mbyllura publike p</w:t>
      </w:r>
      <w:r>
        <w:t>ë</w:t>
      </w:r>
      <w:r w:rsidRPr="00F86055">
        <w:t>r subjektet e caktuara, t</w:t>
      </w:r>
      <w:r>
        <w:t>ë</w:t>
      </w:r>
      <w:r w:rsidRPr="00F86055">
        <w:t xml:space="preserve"> cilat paraprakisht duhet te pajisen me leje nga </w:t>
      </w:r>
      <w:r w:rsidRPr="000D2406">
        <w:t xml:space="preserve">institucionet </w:t>
      </w:r>
      <w:r w:rsidRPr="0055568E">
        <w:t xml:space="preserve">lokale, respektivisht nga </w:t>
      </w:r>
      <w:r>
        <w:t>DSHPIISE</w:t>
      </w:r>
      <w:r w:rsidRPr="0055568E">
        <w:t xml:space="preserve"> kundrej</w:t>
      </w:r>
      <w:r w:rsidRPr="00681C3F">
        <w:t>t nj</w:t>
      </w:r>
      <w:r>
        <w:t>ë</w:t>
      </w:r>
      <w:r w:rsidRPr="00F86055">
        <w:t xml:space="preserve"> pagese e cila caktohet n</w:t>
      </w:r>
      <w:r>
        <w:t>ë</w:t>
      </w:r>
      <w:r w:rsidRPr="00F86055">
        <w:t xml:space="preserve"> baz</w:t>
      </w:r>
      <w:r>
        <w:t>ë</w:t>
      </w:r>
      <w:r w:rsidRPr="00F86055">
        <w:t xml:space="preserve"> ditore, javore, mujore apo vjetore. </w:t>
      </w:r>
    </w:p>
    <w:p w:rsidR="00433F58" w:rsidRDefault="003F4603" w:rsidP="003F4603">
      <w:pPr>
        <w:spacing w:after="0"/>
      </w:pPr>
      <w:r w:rsidRPr="00F86055">
        <w:lastRenderedPageBreak/>
        <w:t>5</w:t>
      </w:r>
      <w:r w:rsidR="00433F58">
        <w:t>9</w:t>
      </w:r>
      <w:r w:rsidRPr="00F86055">
        <w:t>.2 P</w:t>
      </w:r>
      <w:r>
        <w:t>ë</w:t>
      </w:r>
      <w:r w:rsidRPr="00F86055">
        <w:t>rjashtim nga pagesat jan</w:t>
      </w:r>
      <w:r>
        <w:t>ë</w:t>
      </w:r>
      <w:r w:rsidRPr="00F86055">
        <w:t xml:space="preserve"> institucionet</w:t>
      </w:r>
      <w:r w:rsidRPr="000D2406">
        <w:t xml:space="preserve"> publike</w:t>
      </w:r>
      <w:r w:rsidRPr="0055568E">
        <w:t xml:space="preserve"> (Policia, Agjencitë </w:t>
      </w:r>
      <w:r w:rsidRPr="00681C3F">
        <w:t>shtetërore, Gjykata</w:t>
      </w:r>
      <w:r w:rsidRPr="00B032C1">
        <w:t xml:space="preserve"> etj.)</w:t>
      </w:r>
      <w:r w:rsidRPr="006A2E3E">
        <w:t>. Numri i vend parkimeve p</w:t>
      </w:r>
      <w:r>
        <w:t>ë</w:t>
      </w:r>
      <w:r w:rsidRPr="00F86055">
        <w:t xml:space="preserve">r institucionet publike </w:t>
      </w:r>
      <w:r w:rsidRPr="000D2406">
        <w:t>pa pages</w:t>
      </w:r>
      <w:r>
        <w:t>ë</w:t>
      </w:r>
      <w:r w:rsidRPr="00F86055">
        <w:t xml:space="preserve"> caktohet nga </w:t>
      </w:r>
      <w:r>
        <w:t>DSHPIISE</w:t>
      </w:r>
      <w:r w:rsidRPr="00F86055">
        <w:t>.</w:t>
      </w:r>
    </w:p>
    <w:p w:rsidR="00433F58" w:rsidRDefault="00433F58" w:rsidP="003F4603">
      <w:pPr>
        <w:spacing w:after="0"/>
      </w:pPr>
    </w:p>
    <w:p w:rsidR="003F4603" w:rsidRPr="00D6565D" w:rsidRDefault="00433F58" w:rsidP="003F4603">
      <w:pPr>
        <w:spacing w:after="0"/>
        <w:jc w:val="center"/>
        <w:rPr>
          <w:b/>
          <w:bCs/>
        </w:rPr>
      </w:pPr>
      <w:r>
        <w:rPr>
          <w:b/>
          <w:bCs/>
        </w:rPr>
        <w:t>Neni 60</w:t>
      </w:r>
    </w:p>
    <w:p w:rsidR="003F4603" w:rsidRPr="00187EED" w:rsidRDefault="003F4603" w:rsidP="003F4603">
      <w:pPr>
        <w:spacing w:after="0"/>
      </w:pPr>
    </w:p>
    <w:p w:rsidR="003F4603" w:rsidRDefault="00433F58" w:rsidP="003F4603">
      <w:pPr>
        <w:spacing w:after="0"/>
        <w:jc w:val="both"/>
      </w:pPr>
      <w:r>
        <w:t>60</w:t>
      </w:r>
      <w:r w:rsidR="003F4603">
        <w:t xml:space="preserve">.1 </w:t>
      </w:r>
      <w:r>
        <w:t xml:space="preserve">  </w:t>
      </w:r>
      <w:r w:rsidR="003F4603">
        <w:t xml:space="preserve">Të gjitha kompanitë e taksisteve duhet të kanë vendqëndrimin e tyre brenda zonës urbane (qendër, lagje dhe para lagje)  maksimumi 1 parking për 1 kompani.  </w:t>
      </w:r>
    </w:p>
    <w:p w:rsidR="003F4603" w:rsidRDefault="00433F58" w:rsidP="003F4603">
      <w:pPr>
        <w:spacing w:after="0"/>
        <w:jc w:val="both"/>
      </w:pPr>
      <w:r>
        <w:t>60</w:t>
      </w:r>
      <w:r w:rsidR="003F4603">
        <w:t xml:space="preserve">.2 </w:t>
      </w:r>
      <w:r>
        <w:t xml:space="preserve">  </w:t>
      </w:r>
      <w:r w:rsidR="003F4603">
        <w:t xml:space="preserve">Rezervimi i pikave shtesë të vend parkimit për kompanitë e taksive mund të sigurohen kundrejt një pagese ditore, javore, mujore apo vjetore. </w:t>
      </w:r>
    </w:p>
    <w:p w:rsidR="003F4603" w:rsidRDefault="00433F58" w:rsidP="003F4603">
      <w:pPr>
        <w:spacing w:after="0"/>
        <w:jc w:val="both"/>
      </w:pPr>
      <w:r>
        <w:t>60.3   Pika 60</w:t>
      </w:r>
      <w:r w:rsidR="003F4603">
        <w:t xml:space="preserve">.2 assesi nuk duhet ta cenon lëvizjes e trafikut, sigurinë ne trafik dhe cenimin e qasjeve te lira në ndërtesat përreth. </w:t>
      </w:r>
    </w:p>
    <w:p w:rsidR="003F4603" w:rsidRDefault="00433F58" w:rsidP="003F4603">
      <w:pPr>
        <w:spacing w:after="0"/>
        <w:jc w:val="both"/>
      </w:pPr>
      <w:r>
        <w:t>60.4   Pika 60</w:t>
      </w:r>
      <w:r w:rsidR="003F4603">
        <w:t xml:space="preserve">.3 assesi nuk duhet ta pengon punën e ndërmarrjeve publike (ne këtë rast grumbullimi i mbeturinave), të pengon rastet emergjente (bllokimi i hidrantëve) apo të pengon transportin publik. </w:t>
      </w:r>
    </w:p>
    <w:p w:rsidR="00433F58" w:rsidRDefault="00433F58" w:rsidP="003F4603">
      <w:pPr>
        <w:spacing w:after="0"/>
        <w:jc w:val="both"/>
      </w:pPr>
    </w:p>
    <w:p w:rsidR="003F4603" w:rsidRDefault="00433F58" w:rsidP="003F4603">
      <w:pPr>
        <w:spacing w:after="0"/>
        <w:jc w:val="center"/>
        <w:rPr>
          <w:b/>
          <w:bCs/>
        </w:rPr>
      </w:pPr>
      <w:r>
        <w:rPr>
          <w:b/>
          <w:bCs/>
        </w:rPr>
        <w:t>Neni 61</w:t>
      </w:r>
    </w:p>
    <w:p w:rsidR="003F4603" w:rsidRDefault="003F4603" w:rsidP="003F4603">
      <w:pPr>
        <w:spacing w:after="0"/>
        <w:jc w:val="center"/>
        <w:rPr>
          <w:b/>
          <w:bCs/>
        </w:rPr>
      </w:pPr>
    </w:p>
    <w:p w:rsidR="003F4603" w:rsidRPr="00D6565D" w:rsidRDefault="00433F58" w:rsidP="003F4603">
      <w:pPr>
        <w:spacing w:after="0"/>
        <w:jc w:val="both"/>
      </w:pPr>
      <w:r>
        <w:t>61</w:t>
      </w:r>
      <w:r w:rsidR="003F4603" w:rsidRPr="00D6565D">
        <w:t xml:space="preserve">.1  </w:t>
      </w:r>
      <w:r w:rsidR="00976306">
        <w:t xml:space="preserve"> </w:t>
      </w:r>
      <w:r w:rsidR="003F4603" w:rsidRPr="00D6565D">
        <w:t>T</w:t>
      </w:r>
      <w:r w:rsidR="003F4603">
        <w:t>ë</w:t>
      </w:r>
      <w:r w:rsidR="003F4603" w:rsidRPr="00D6565D">
        <w:t xml:space="preserve"> gjitha </w:t>
      </w:r>
      <w:r w:rsidR="003F4603" w:rsidRPr="000D2406">
        <w:t>vend parkimet</w:t>
      </w:r>
      <w:r w:rsidR="003F4603" w:rsidRPr="00D6565D">
        <w:t xml:space="preserve"> publike t</w:t>
      </w:r>
      <w:r w:rsidR="003F4603">
        <w:t>ë</w:t>
      </w:r>
      <w:r w:rsidR="003F4603" w:rsidRPr="00D6565D">
        <w:t xml:space="preserve"> hapura dhe t</w:t>
      </w:r>
      <w:r w:rsidR="003F4603">
        <w:t>ë</w:t>
      </w:r>
      <w:r w:rsidR="003F4603" w:rsidRPr="00D6565D">
        <w:t xml:space="preserve"> mbyllura duhet ti kan</w:t>
      </w:r>
      <w:r w:rsidR="003F4603">
        <w:t>ë</w:t>
      </w:r>
      <w:r w:rsidR="003F4603" w:rsidRPr="00D6565D">
        <w:t xml:space="preserve"> t</w:t>
      </w:r>
      <w:r w:rsidR="003F4603">
        <w:t>ë</w:t>
      </w:r>
      <w:r w:rsidR="003F4603" w:rsidRPr="00D6565D">
        <w:t xml:space="preserve"> shenj</w:t>
      </w:r>
      <w:r w:rsidR="003F4603">
        <w:t>ë</w:t>
      </w:r>
      <w:r w:rsidR="003F4603" w:rsidRPr="00D6565D">
        <w:t xml:space="preserve">zuara vijat e </w:t>
      </w:r>
      <w:r w:rsidR="003F4603" w:rsidRPr="006A2E3E">
        <w:t>çdo</w:t>
      </w:r>
      <w:r w:rsidR="003F4603" w:rsidRPr="00D6565D">
        <w:t xml:space="preserve"> parkimi me ngjyr</w:t>
      </w:r>
      <w:r w:rsidR="003F4603">
        <w:t>ë</w:t>
      </w:r>
      <w:r w:rsidR="003F4603" w:rsidRPr="00D6565D">
        <w:t xml:space="preserve"> t</w:t>
      </w:r>
      <w:r w:rsidR="003F4603">
        <w:t>ë</w:t>
      </w:r>
      <w:r w:rsidR="003F4603" w:rsidRPr="00D6565D">
        <w:t xml:space="preserve"> </w:t>
      </w:r>
      <w:r w:rsidR="003F4603">
        <w:t>b</w:t>
      </w:r>
      <w:r w:rsidR="003F4603" w:rsidRPr="00D6565D">
        <w:t>ardh</w:t>
      </w:r>
      <w:r w:rsidR="003F4603">
        <w:t>ë</w:t>
      </w:r>
      <w:r w:rsidR="003F4603" w:rsidRPr="00D6565D">
        <w:t xml:space="preserve"> me dimensionet minimale 250 x 500 cm.</w:t>
      </w:r>
    </w:p>
    <w:p w:rsidR="003F4603" w:rsidRDefault="00433F58" w:rsidP="003F4603">
      <w:pPr>
        <w:spacing w:after="0"/>
        <w:jc w:val="both"/>
      </w:pPr>
      <w:r>
        <w:t>61</w:t>
      </w:r>
      <w:r w:rsidR="003F4603" w:rsidRPr="00D6565D">
        <w:t xml:space="preserve">.2 </w:t>
      </w:r>
      <w:r w:rsidR="00976306">
        <w:t xml:space="preserve">  </w:t>
      </w:r>
      <w:r w:rsidR="003F4603" w:rsidRPr="00D6565D">
        <w:t>T</w:t>
      </w:r>
      <w:r w:rsidR="003F4603">
        <w:t>ë</w:t>
      </w:r>
      <w:r w:rsidR="003F4603" w:rsidRPr="00D6565D">
        <w:t xml:space="preserve"> gjitha</w:t>
      </w:r>
      <w:r w:rsidR="003F4603">
        <w:t xml:space="preserve"> </w:t>
      </w:r>
      <w:r w:rsidR="003F4603" w:rsidRPr="00D6565D">
        <w:t>parkingjet duhet t</w:t>
      </w:r>
      <w:r w:rsidR="003F4603">
        <w:t>ë</w:t>
      </w:r>
      <w:r w:rsidR="003F4603" w:rsidRPr="00D6565D">
        <w:t xml:space="preserve"> kane t</w:t>
      </w:r>
      <w:r w:rsidR="003F4603">
        <w:t>ë</w:t>
      </w:r>
      <w:r w:rsidR="003F4603" w:rsidRPr="00D6565D">
        <w:t xml:space="preserve"> rezervuar parking p</w:t>
      </w:r>
      <w:r w:rsidR="003F4603">
        <w:t>ë</w:t>
      </w:r>
      <w:r w:rsidR="003F4603" w:rsidRPr="00D6565D">
        <w:t xml:space="preserve">r </w:t>
      </w:r>
      <w:r w:rsidR="003F4603" w:rsidRPr="006A2E3E">
        <w:t>p</w:t>
      </w:r>
      <w:r w:rsidR="003F4603">
        <w:t>e</w:t>
      </w:r>
      <w:r w:rsidR="003F4603" w:rsidRPr="006A2E3E">
        <w:t>rsonat</w:t>
      </w:r>
      <w:r w:rsidR="003F4603" w:rsidRPr="00D6565D">
        <w:t xml:space="preserve"> me </w:t>
      </w:r>
      <w:r w:rsidR="003F4603">
        <w:t>aftësi të kufizuara ku për çdo 14 automjete duhet te këtë një parking për personat me aftësi të kufizuara.</w:t>
      </w:r>
    </w:p>
    <w:p w:rsidR="003F4603" w:rsidRDefault="00976306" w:rsidP="003F4603">
      <w:pPr>
        <w:spacing w:after="0"/>
        <w:jc w:val="both"/>
      </w:pPr>
      <w:r>
        <w:t>61</w:t>
      </w:r>
      <w:r w:rsidR="003F4603">
        <w:t xml:space="preserve">.3 </w:t>
      </w:r>
      <w:r>
        <w:t xml:space="preserve">  </w:t>
      </w:r>
      <w:r w:rsidR="003F4603">
        <w:t>Për parkingjet e rezervuara do të përdoren këto ngjyra:</w:t>
      </w:r>
    </w:p>
    <w:p w:rsidR="003F4603" w:rsidRDefault="003F4603" w:rsidP="00976306">
      <w:pPr>
        <w:pStyle w:val="ListParagraph"/>
        <w:numPr>
          <w:ilvl w:val="0"/>
          <w:numId w:val="48"/>
        </w:numPr>
        <w:spacing w:after="0"/>
        <w:jc w:val="both"/>
      </w:pPr>
      <w:r>
        <w:t>Parking për TAXI do të përdoren vijat e verdha</w:t>
      </w:r>
    </w:p>
    <w:p w:rsidR="003F4603" w:rsidRDefault="003F4603" w:rsidP="00976306">
      <w:pPr>
        <w:pStyle w:val="ListParagraph"/>
        <w:numPr>
          <w:ilvl w:val="0"/>
          <w:numId w:val="48"/>
        </w:numPr>
        <w:spacing w:after="0"/>
        <w:jc w:val="both"/>
      </w:pPr>
      <w:r>
        <w:t>Parking për institucione do të përdoren vijat e kalterta.</w:t>
      </w:r>
    </w:p>
    <w:p w:rsidR="003F4603" w:rsidRDefault="003F4603" w:rsidP="00976306">
      <w:pPr>
        <w:pStyle w:val="ListParagraph"/>
        <w:numPr>
          <w:ilvl w:val="0"/>
          <w:numId w:val="48"/>
        </w:numPr>
        <w:spacing w:after="0"/>
        <w:jc w:val="both"/>
      </w:pPr>
      <w:r>
        <w:t xml:space="preserve">Për vendet rreptësishtë të ndaluara për parking do të përdoren vijat e kuqe. </w:t>
      </w:r>
    </w:p>
    <w:p w:rsidR="003F4603" w:rsidRDefault="00976306" w:rsidP="003F4603">
      <w:pPr>
        <w:spacing w:after="0"/>
        <w:jc w:val="both"/>
      </w:pPr>
      <w:r>
        <w:t>61</w:t>
      </w:r>
      <w:r w:rsidR="003F4603">
        <w:t xml:space="preserve">.4 </w:t>
      </w:r>
      <w:r>
        <w:t xml:space="preserve">  </w:t>
      </w:r>
      <w:r w:rsidR="003F4603">
        <w:t xml:space="preserve">Të gjitha parkingjet do ti kanë të dallueshme shenjat e trafikut me informacionet rreth parkingut me pagese apo pa pagese, orarit te lejuar për parking, periudhën kohore te lejuar për parking. Parking për personat me aftësi te kufizuara etj. </w:t>
      </w:r>
    </w:p>
    <w:p w:rsidR="003F4603" w:rsidRDefault="00976306" w:rsidP="003F4603">
      <w:pPr>
        <w:spacing w:after="0"/>
        <w:jc w:val="both"/>
      </w:pPr>
      <w:r>
        <w:t>61</w:t>
      </w:r>
      <w:r w:rsidR="003F4603">
        <w:t xml:space="preserve">.5 </w:t>
      </w:r>
      <w:r>
        <w:t xml:space="preserve">  </w:t>
      </w:r>
      <w:r w:rsidR="003F4603">
        <w:t xml:space="preserve">Të gjitha parkingjet publike duhet te janë të ndriçuara mirë dhe ne të ardhmen të pajisen me CCTV. </w:t>
      </w:r>
    </w:p>
    <w:p w:rsidR="003F4603" w:rsidRDefault="003F4603" w:rsidP="003F4603">
      <w:pPr>
        <w:spacing w:after="0"/>
        <w:jc w:val="both"/>
      </w:pPr>
    </w:p>
    <w:p w:rsidR="003F4603" w:rsidRDefault="00976306" w:rsidP="003F4603">
      <w:pPr>
        <w:spacing w:after="0"/>
        <w:jc w:val="center"/>
        <w:rPr>
          <w:b/>
          <w:bCs/>
        </w:rPr>
      </w:pPr>
      <w:r>
        <w:rPr>
          <w:b/>
          <w:bCs/>
        </w:rPr>
        <w:t>Neni 62</w:t>
      </w:r>
    </w:p>
    <w:p w:rsidR="003F4603" w:rsidRDefault="003F4603" w:rsidP="003F4603">
      <w:pPr>
        <w:spacing w:after="0"/>
        <w:jc w:val="center"/>
        <w:rPr>
          <w:b/>
          <w:bCs/>
        </w:rPr>
      </w:pPr>
    </w:p>
    <w:p w:rsidR="003F4603" w:rsidRDefault="00976306" w:rsidP="003F4603">
      <w:pPr>
        <w:spacing w:after="0"/>
        <w:jc w:val="both"/>
      </w:pPr>
      <w:r>
        <w:t>62</w:t>
      </w:r>
      <w:r w:rsidR="003F4603" w:rsidRPr="00D6565D">
        <w:t xml:space="preserve">.1 </w:t>
      </w:r>
      <w:r w:rsidR="003F4603">
        <w:t xml:space="preserve"> Ndalohet uzurpimi i parkingjeve nga çdo person fizik apo subjekt tjetër pa lejen e institucioneve lokale.</w:t>
      </w:r>
    </w:p>
    <w:p w:rsidR="003F4603" w:rsidRDefault="00976306" w:rsidP="003F4603">
      <w:pPr>
        <w:spacing w:after="0"/>
        <w:jc w:val="both"/>
      </w:pPr>
      <w:r>
        <w:t>62</w:t>
      </w:r>
      <w:r w:rsidR="003F4603">
        <w:t xml:space="preserve">.2 Ndalohet qëndrimi i gjate ne një vend parkim (qëndrim mbi një jave) vetëm në përjashtim të posedimit të lejes nga institucionet lokale apo ne raste të ndonjë fatkeqësie (e cila duhet te dokumentohet). </w:t>
      </w:r>
    </w:p>
    <w:p w:rsidR="003F4603" w:rsidRDefault="00976306" w:rsidP="003F4603">
      <w:pPr>
        <w:spacing w:after="0"/>
        <w:jc w:val="both"/>
      </w:pPr>
      <w:r>
        <w:t>62</w:t>
      </w:r>
      <w:r w:rsidR="003F4603">
        <w:t xml:space="preserve">.3  Largimin e automjeteve te amortizuara behet nga institucionet lokale ne bashkëpunim me policinë dhe ndërmarrjen përgjegjëse për kryerjen e këtij veprimi. </w:t>
      </w:r>
    </w:p>
    <w:p w:rsidR="003F4603" w:rsidRDefault="00976306" w:rsidP="003F4603">
      <w:pPr>
        <w:spacing w:after="0"/>
        <w:jc w:val="both"/>
      </w:pPr>
      <w:r>
        <w:t>62</w:t>
      </w:r>
      <w:r w:rsidR="003F4603">
        <w:t xml:space="preserve">.4  Ndalohet shfrytëzimi i parkingjeve për aktivitete te ndryshme biznesi. </w:t>
      </w:r>
    </w:p>
    <w:p w:rsidR="003F4603" w:rsidRDefault="00976306" w:rsidP="003F4603">
      <w:pPr>
        <w:spacing w:after="0"/>
        <w:jc w:val="both"/>
      </w:pPr>
      <w:r>
        <w:t>62</w:t>
      </w:r>
      <w:r w:rsidR="003F4603">
        <w:t>.5  Ndalohet parkimi jo i rregull (jashtë vijave të vizatuara)</w:t>
      </w:r>
    </w:p>
    <w:p w:rsidR="003F4603" w:rsidRDefault="00976306" w:rsidP="003F4603">
      <w:pPr>
        <w:spacing w:after="0"/>
        <w:jc w:val="both"/>
      </w:pPr>
      <w:r>
        <w:t>62</w:t>
      </w:r>
      <w:r w:rsidR="003F4603">
        <w:t>.6  Ndalohen te gjitha  parkimet e mjeteve te motorizuara jashtë zona</w:t>
      </w:r>
      <w:r>
        <w:t>ve të identifikuara për parkim.</w:t>
      </w:r>
    </w:p>
    <w:p w:rsidR="00976306" w:rsidRPr="00976306" w:rsidRDefault="00976306" w:rsidP="003F4603">
      <w:pPr>
        <w:spacing w:after="0"/>
        <w:jc w:val="both"/>
      </w:pPr>
    </w:p>
    <w:p w:rsidR="003F4603" w:rsidRPr="00976306" w:rsidRDefault="003F4603" w:rsidP="00976306">
      <w:pPr>
        <w:pStyle w:val="ListParagraph"/>
        <w:numPr>
          <w:ilvl w:val="0"/>
          <w:numId w:val="24"/>
        </w:numPr>
        <w:spacing w:after="0"/>
        <w:jc w:val="both"/>
        <w:rPr>
          <w:b/>
          <w:bCs/>
        </w:rPr>
      </w:pPr>
      <w:r w:rsidRPr="00B06938">
        <w:rPr>
          <w:b/>
          <w:bCs/>
        </w:rPr>
        <w:lastRenderedPageBreak/>
        <w:t>Ndriçimi publik</w:t>
      </w:r>
    </w:p>
    <w:p w:rsidR="003F4603" w:rsidRDefault="003F4603" w:rsidP="003F4603">
      <w:pPr>
        <w:spacing w:after="0"/>
        <w:jc w:val="center"/>
        <w:rPr>
          <w:b/>
          <w:bCs/>
        </w:rPr>
      </w:pPr>
      <w:r w:rsidRPr="00B06938">
        <w:rPr>
          <w:b/>
          <w:bCs/>
        </w:rPr>
        <w:t>Neni 6</w:t>
      </w:r>
      <w:r w:rsidR="00976306">
        <w:rPr>
          <w:b/>
          <w:bCs/>
        </w:rPr>
        <w:t>3</w:t>
      </w:r>
    </w:p>
    <w:p w:rsidR="003F4603" w:rsidRPr="00B06938" w:rsidRDefault="003F4603" w:rsidP="003F4603">
      <w:pPr>
        <w:spacing w:after="0"/>
        <w:jc w:val="both"/>
        <w:rPr>
          <w:b/>
          <w:bCs/>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line="238" w:lineRule="auto"/>
        <w:jc w:val="both"/>
      </w:pPr>
      <w:r w:rsidRPr="00B06938">
        <w:t>Të gjitha rrugët e qytetit, gjatë natës duhet të jenë të ndriçuara:</w:t>
      </w:r>
    </w:p>
    <w:p w:rsidR="003F4603" w:rsidRPr="00B06938" w:rsidRDefault="003F4603" w:rsidP="003F4603">
      <w:pPr>
        <w:pStyle w:val="ListParagraph"/>
        <w:numPr>
          <w:ilvl w:val="0"/>
          <w:numId w:val="40"/>
        </w:numPr>
        <w:spacing w:after="0"/>
        <w:jc w:val="both"/>
      </w:pPr>
      <w:r w:rsidRPr="00B06938">
        <w:t>Llambat elektrike për ndriçim publik duhet të jenë të vendosura në vendet që mundësojnë ndriçimin e tërësishëm të rrugëve, sipas normativave të përcaktuara;</w:t>
      </w:r>
    </w:p>
    <w:p w:rsidR="003F4603" w:rsidRPr="00B06938" w:rsidRDefault="003F4603" w:rsidP="003F4603">
      <w:pPr>
        <w:pStyle w:val="ListParagraph"/>
        <w:numPr>
          <w:ilvl w:val="0"/>
          <w:numId w:val="40"/>
        </w:numPr>
        <w:spacing w:after="0"/>
        <w:jc w:val="both"/>
      </w:pPr>
      <w:r w:rsidRPr="00B06938">
        <w:t>Llambat e djegura, brenda 24 orëve, patjetër duhet të zëvendësohen me të llamba të reja.</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6</w:t>
      </w:r>
      <w:r w:rsidR="00976306">
        <w:rPr>
          <w:b/>
          <w:bCs/>
        </w:rPr>
        <w:t>4</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line="238" w:lineRule="auto"/>
        <w:jc w:val="both"/>
      </w:pPr>
      <w:r w:rsidRPr="00B06938">
        <w:t>Për ndriçimin e rrugëve, ndërrimin e llambave të djegura dhe mirëmbajtjen e rrjetit ndriçues në gjendje të rregullt, kujdeset ndërmarrja</w:t>
      </w:r>
      <w:r>
        <w:t xml:space="preserve"> përgjegjëse</w:t>
      </w:r>
      <w:r w:rsidRPr="00B06938">
        <w:t xml:space="preserve"> së cilës i besohen punët e mirëmbajtjes së ndriçimit publik.</w:t>
      </w:r>
    </w:p>
    <w:p w:rsidR="003F4603" w:rsidRDefault="003F4603" w:rsidP="003F4603">
      <w:pPr>
        <w:spacing w:after="0"/>
        <w:jc w:val="both"/>
        <w:rPr>
          <w:b/>
          <w:bCs/>
        </w:rPr>
      </w:pPr>
    </w:p>
    <w:p w:rsidR="003F4603" w:rsidRDefault="003F4603" w:rsidP="003F4603">
      <w:pPr>
        <w:spacing w:after="0"/>
        <w:jc w:val="center"/>
        <w:rPr>
          <w:b/>
          <w:bCs/>
        </w:rPr>
      </w:pPr>
      <w:r w:rsidRPr="00B06938">
        <w:rPr>
          <w:b/>
          <w:bCs/>
        </w:rPr>
        <w:t>Neni 6</w:t>
      </w:r>
      <w:r w:rsidR="00976306">
        <w:rPr>
          <w:b/>
          <w:bCs/>
        </w:rPr>
        <w:t>5</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line="238" w:lineRule="auto"/>
        <w:jc w:val="both"/>
      </w:pPr>
      <w:r w:rsidRPr="00B06938">
        <w:t xml:space="preserve">Kryerjen e punëve në rrjetin publik elektrik dhe telefonik, e bën vetë ndërmarrja </w:t>
      </w:r>
      <w:r>
        <w:t>përgjegjëse</w:t>
      </w:r>
      <w:r w:rsidRPr="00B06938">
        <w:t xml:space="preserve"> dhe e specializuar për këto punë.</w:t>
      </w:r>
    </w:p>
    <w:p w:rsidR="003F4603" w:rsidRDefault="003F4603" w:rsidP="003F4603">
      <w:pPr>
        <w:spacing w:after="0"/>
        <w:jc w:val="both"/>
        <w:rPr>
          <w:b/>
          <w:bCs/>
        </w:rPr>
      </w:pPr>
    </w:p>
    <w:p w:rsidR="00976306" w:rsidRPr="00B06938" w:rsidRDefault="003F4603" w:rsidP="00976306">
      <w:pPr>
        <w:spacing w:after="0"/>
        <w:jc w:val="center"/>
        <w:rPr>
          <w:b/>
          <w:bCs/>
        </w:rPr>
      </w:pPr>
      <w:r w:rsidRPr="00B06938">
        <w:rPr>
          <w:b/>
          <w:bCs/>
        </w:rPr>
        <w:t>Neni 6</w:t>
      </w:r>
      <w:r w:rsidR="00976306">
        <w:rPr>
          <w:b/>
          <w:bCs/>
        </w:rPr>
        <w:t>6</w:t>
      </w: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line="0" w:lineRule="atLeast"/>
        <w:ind w:left="360"/>
        <w:jc w:val="both"/>
      </w:pPr>
      <w:r w:rsidRPr="00B06938">
        <w:t>Ndalohet:</w:t>
      </w:r>
    </w:p>
    <w:p w:rsidR="003F4603" w:rsidRPr="00B06938" w:rsidRDefault="003F4603" w:rsidP="003F4603">
      <w:pPr>
        <w:pStyle w:val="ListParagraph"/>
        <w:numPr>
          <w:ilvl w:val="0"/>
          <w:numId w:val="41"/>
        </w:numPr>
        <w:spacing w:after="0"/>
        <w:jc w:val="both"/>
      </w:pPr>
      <w:r w:rsidRPr="00B06938">
        <w:t>thyerja, djegia ose dëmtimi i instalimit elektrik publik në ndonjë mënyrë tjetër, shtyllave, kabllove, rrjetit të telefonit, mjeteve izoluese, trafo stacioneve etj.;</w:t>
      </w:r>
    </w:p>
    <w:p w:rsidR="00976306" w:rsidRPr="00B06938" w:rsidRDefault="003F4603" w:rsidP="00976306">
      <w:pPr>
        <w:pStyle w:val="ListParagraph"/>
        <w:numPr>
          <w:ilvl w:val="0"/>
          <w:numId w:val="41"/>
        </w:numPr>
        <w:spacing w:after="0"/>
        <w:jc w:val="both"/>
      </w:pPr>
      <w:r w:rsidRPr="00B06938">
        <w:t>kryerja e punimeve në dhënien e lidhjeve për pajisjet shtëpiake, apo çfarëdo lidhje tjetër nga rrjeti i ndriçimit publik, shtyllave të instalimeve tjera, si dhe kontakti me to i personave të paautorizuar.</w:t>
      </w:r>
    </w:p>
    <w:p w:rsidR="003F4603" w:rsidRDefault="003F4603" w:rsidP="003F4603">
      <w:pPr>
        <w:spacing w:after="0" w:line="275" w:lineRule="exact"/>
        <w:jc w:val="both"/>
        <w:rPr>
          <w:rFonts w:eastAsia="Times New Roman"/>
        </w:rPr>
      </w:pPr>
    </w:p>
    <w:p w:rsidR="00976306" w:rsidRPr="00B06938" w:rsidRDefault="00976306" w:rsidP="003F4603">
      <w:pPr>
        <w:spacing w:after="0" w:line="275" w:lineRule="exact"/>
        <w:jc w:val="both"/>
        <w:rPr>
          <w:rFonts w:eastAsia="Times New Roman"/>
        </w:rPr>
      </w:pPr>
    </w:p>
    <w:p w:rsidR="003F4603" w:rsidRDefault="003F4603" w:rsidP="00976306">
      <w:pPr>
        <w:pStyle w:val="ListParagraph"/>
        <w:numPr>
          <w:ilvl w:val="0"/>
          <w:numId w:val="24"/>
        </w:numPr>
        <w:spacing w:after="0"/>
        <w:jc w:val="both"/>
        <w:rPr>
          <w:b/>
          <w:bCs/>
        </w:rPr>
      </w:pPr>
      <w:r w:rsidRPr="00B06938">
        <w:rPr>
          <w:b/>
          <w:bCs/>
        </w:rPr>
        <w:t>Firmat dhe reklamat</w:t>
      </w:r>
    </w:p>
    <w:p w:rsidR="00976306" w:rsidRPr="00976306" w:rsidRDefault="00976306" w:rsidP="00976306">
      <w:pPr>
        <w:pStyle w:val="ListParagraph"/>
        <w:spacing w:after="0"/>
        <w:jc w:val="both"/>
        <w:rPr>
          <w:b/>
          <w:bCs/>
        </w:rPr>
      </w:pPr>
    </w:p>
    <w:p w:rsidR="003F4603" w:rsidRDefault="003F4603" w:rsidP="003F4603">
      <w:pPr>
        <w:spacing w:after="0"/>
        <w:jc w:val="center"/>
        <w:rPr>
          <w:b/>
          <w:bCs/>
        </w:rPr>
      </w:pPr>
      <w:r w:rsidRPr="00B06938">
        <w:rPr>
          <w:b/>
          <w:bCs/>
        </w:rPr>
        <w:t>Neni 6</w:t>
      </w:r>
      <w:r w:rsidR="00976306">
        <w:rPr>
          <w:b/>
          <w:bCs/>
        </w:rPr>
        <w:t>7</w:t>
      </w:r>
    </w:p>
    <w:p w:rsidR="003F4603" w:rsidRPr="00B06938"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pPr>
      <w:r w:rsidRPr="00B06938">
        <w:t>6</w:t>
      </w:r>
      <w:r w:rsidR="00976306">
        <w:t>7</w:t>
      </w:r>
      <w:r w:rsidRPr="00B06938">
        <w:t>.1</w:t>
      </w:r>
      <w:r w:rsidRPr="00B06938">
        <w:tab/>
        <w:t xml:space="preserve">Të gjithë organizatat </w:t>
      </w:r>
      <w:r>
        <w:t xml:space="preserve"> </w:t>
      </w:r>
      <w:r w:rsidRPr="00B06938">
        <w:t>biznes</w:t>
      </w:r>
      <w:r>
        <w:t>i</w:t>
      </w:r>
      <w:r w:rsidRPr="00B06938">
        <w:t xml:space="preserve"> janë të obliguar që ta vendosin firmën në hapësirën punuese, në pjesën e jashtme të hyrjes kryesore të lokalit në të cilin veprojnë dhe punojnë.</w:t>
      </w:r>
    </w:p>
    <w:p w:rsidR="003F4603" w:rsidRDefault="00976306" w:rsidP="003F4603">
      <w:pPr>
        <w:spacing w:after="0"/>
        <w:jc w:val="both"/>
      </w:pPr>
      <w:r>
        <w:t>67</w:t>
      </w:r>
      <w:r w:rsidR="003F4603">
        <w:t>.2      Firma duhet të jetë e lexueshme</w:t>
      </w:r>
    </w:p>
    <w:p w:rsidR="003F4603" w:rsidRDefault="00976306" w:rsidP="003F4603">
      <w:pPr>
        <w:spacing w:after="0"/>
        <w:jc w:val="both"/>
      </w:pPr>
      <w:r>
        <w:t>67</w:t>
      </w:r>
      <w:r w:rsidR="003F4603">
        <w:t xml:space="preserve">.3      Lejohet vendosja e firmave elektrike (ndriçuese)  ne biznese vetëm në rastet kur ato nuk i pengojnë banorët. </w:t>
      </w:r>
    </w:p>
    <w:p w:rsidR="003F4603" w:rsidRPr="00B06938" w:rsidRDefault="00976306" w:rsidP="003F4603">
      <w:pPr>
        <w:spacing w:after="0"/>
        <w:jc w:val="both"/>
      </w:pPr>
      <w:r>
        <w:t>67</w:t>
      </w:r>
      <w:r w:rsidR="003F4603">
        <w:t xml:space="preserve">.4      Në rast se pika 68.3 paraqet shqetësim për banorët, pronari i biznesit është i detyruar që ta largon me shpenzimet e veta ne të kundërtën institucionet lokale e largojnë me shpenzimet e pronarit. </w:t>
      </w:r>
    </w:p>
    <w:p w:rsidR="003F4603" w:rsidRPr="00B06938" w:rsidRDefault="003F4603" w:rsidP="003F4603">
      <w:pPr>
        <w:spacing w:after="0" w:line="1" w:lineRule="exact"/>
        <w:jc w:val="both"/>
        <w:rPr>
          <w:rFonts w:eastAsia="Times New Roman"/>
        </w:rPr>
      </w:pPr>
    </w:p>
    <w:p w:rsidR="003F4603" w:rsidRPr="00B06938" w:rsidRDefault="003F4603" w:rsidP="003F4603">
      <w:pPr>
        <w:spacing w:after="0"/>
        <w:jc w:val="both"/>
      </w:pPr>
      <w:r w:rsidRPr="00B06938">
        <w:t>6</w:t>
      </w:r>
      <w:r w:rsidR="00976306">
        <w:t>7.5</w:t>
      </w:r>
      <w:r w:rsidRPr="00B06938">
        <w:tab/>
        <w:t>Vënia e firmave, reklamave e të ngjashme nëpër muret e ndërtesave në hyrje, në rrugë dhe në qytet, në parqe e në vende të ngjashme, mund të bëhet vetëm me leje të organit kompetent të Administratës komunale.</w:t>
      </w:r>
    </w:p>
    <w:p w:rsidR="003F4603" w:rsidRPr="00B06938" w:rsidRDefault="003F4603" w:rsidP="003F4603">
      <w:pPr>
        <w:spacing w:after="0" w:line="238" w:lineRule="auto"/>
        <w:jc w:val="both"/>
      </w:pPr>
    </w:p>
    <w:p w:rsidR="003F4603" w:rsidRDefault="003F4603" w:rsidP="003F4603">
      <w:pPr>
        <w:spacing w:after="0"/>
        <w:jc w:val="center"/>
        <w:rPr>
          <w:b/>
          <w:bCs/>
        </w:rPr>
      </w:pPr>
      <w:r w:rsidRPr="00090D39">
        <w:rPr>
          <w:b/>
          <w:bCs/>
        </w:rPr>
        <w:lastRenderedPageBreak/>
        <w:t xml:space="preserve">Neni </w:t>
      </w:r>
      <w:r w:rsidR="00976306">
        <w:rPr>
          <w:b/>
          <w:bCs/>
        </w:rPr>
        <w:t>68</w:t>
      </w:r>
    </w:p>
    <w:p w:rsidR="003F4603" w:rsidRPr="00090D39"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976306" w:rsidP="003F4603">
      <w:pPr>
        <w:spacing w:after="0"/>
        <w:jc w:val="both"/>
      </w:pPr>
      <w:r>
        <w:t>68</w:t>
      </w:r>
      <w:r w:rsidR="003F4603" w:rsidRPr="00B06938">
        <w:t>.1</w:t>
      </w:r>
      <w:r w:rsidR="003F4603" w:rsidRPr="00B06938">
        <w:tab/>
        <w:t>Pronarët e firmave me mbishkrime ndriçuese dhe të reklamave ndriçuese, janë të obliguar që t’i mbajnë ato në gjendje të rregullt.</w:t>
      </w:r>
    </w:p>
    <w:p w:rsidR="003F4603" w:rsidRPr="00B06938" w:rsidRDefault="00976306" w:rsidP="003F4603">
      <w:pPr>
        <w:spacing w:after="0"/>
        <w:jc w:val="both"/>
      </w:pPr>
      <w:r>
        <w:t>68</w:t>
      </w:r>
      <w:r w:rsidR="003F4603" w:rsidRPr="00B06938">
        <w:t>.2</w:t>
      </w:r>
      <w:r w:rsidR="003F4603" w:rsidRPr="00B06938">
        <w:tab/>
        <w:t>Mbishkrimet ndriçuese të firmave, duhet të jenë të ndriçuara gjatë natës, prej momentit të ndezjes deri në momentin e fikjes së dritave të ndriçimit publik.</w:t>
      </w:r>
    </w:p>
    <w:p w:rsidR="003F4603" w:rsidRDefault="00976306" w:rsidP="003F4603">
      <w:pPr>
        <w:spacing w:after="0"/>
        <w:jc w:val="both"/>
      </w:pPr>
      <w:r>
        <w:t>68</w:t>
      </w:r>
      <w:r w:rsidR="003F4603" w:rsidRPr="00B06938">
        <w:t>.3</w:t>
      </w:r>
      <w:r w:rsidR="003F4603" w:rsidRPr="00B06938">
        <w:tab/>
        <w:t>Në rast transferimi ose ndalimi të punës, pronarët e hapësirave punuese janë të obliguar që ta heqin mbishkrimin e firmës</w:t>
      </w:r>
      <w:r w:rsidR="003F4603">
        <w:t xml:space="preserve"> në të kundërtën i largojnë institucionet lokale me shpenzimet e pronarit.</w:t>
      </w:r>
    </w:p>
    <w:p w:rsidR="003F4603" w:rsidRPr="00090D39" w:rsidRDefault="003F4603" w:rsidP="003F4603">
      <w:pPr>
        <w:spacing w:after="0"/>
        <w:jc w:val="both"/>
        <w:rPr>
          <w:b/>
          <w:bCs/>
        </w:rPr>
      </w:pPr>
    </w:p>
    <w:p w:rsidR="003F4603" w:rsidRDefault="00976306" w:rsidP="003F4603">
      <w:pPr>
        <w:spacing w:after="0"/>
        <w:jc w:val="center"/>
        <w:rPr>
          <w:b/>
          <w:bCs/>
        </w:rPr>
      </w:pPr>
      <w:r>
        <w:rPr>
          <w:b/>
          <w:bCs/>
        </w:rPr>
        <w:t>Neni 69</w:t>
      </w:r>
    </w:p>
    <w:p w:rsidR="003F4603" w:rsidRPr="00090D39" w:rsidRDefault="003F4603" w:rsidP="003F4603">
      <w:pPr>
        <w:spacing w:after="0"/>
        <w:jc w:val="both"/>
        <w:rPr>
          <w:b/>
          <w:bCs/>
        </w:rPr>
      </w:pPr>
    </w:p>
    <w:p w:rsidR="003F4603" w:rsidRPr="00B06938" w:rsidRDefault="003F4603" w:rsidP="003F4603">
      <w:pPr>
        <w:spacing w:after="0" w:line="27" w:lineRule="exact"/>
        <w:jc w:val="both"/>
        <w:rPr>
          <w:rFonts w:eastAsia="Times New Roman"/>
        </w:rPr>
      </w:pPr>
    </w:p>
    <w:p w:rsidR="003F4603" w:rsidRDefault="003F4603" w:rsidP="003F4603">
      <w:pPr>
        <w:spacing w:after="0" w:line="238" w:lineRule="auto"/>
        <w:jc w:val="both"/>
      </w:pPr>
      <w:r w:rsidRPr="00B06938">
        <w:t>Në punishtet e objekteve në ndërtim e sipër të hapësirave punuese dhe në objektin, i cili ri konstruktohet ose adaptohet si punues, duhet të vendosen mbishkrimet e firmave ndriçuese sipas dokumentacionit teknik të lejuar.</w:t>
      </w:r>
    </w:p>
    <w:p w:rsidR="003F4603" w:rsidRPr="00B06938" w:rsidRDefault="003F4603" w:rsidP="003F4603">
      <w:pPr>
        <w:spacing w:after="0" w:line="238" w:lineRule="auto"/>
        <w:jc w:val="both"/>
      </w:pPr>
    </w:p>
    <w:p w:rsidR="003F4603" w:rsidRDefault="003F4603" w:rsidP="003F4603">
      <w:pPr>
        <w:spacing w:after="0"/>
        <w:jc w:val="center"/>
        <w:rPr>
          <w:b/>
          <w:bCs/>
        </w:rPr>
      </w:pPr>
      <w:r w:rsidRPr="00090D39">
        <w:rPr>
          <w:b/>
          <w:bCs/>
        </w:rPr>
        <w:t>Neni 7</w:t>
      </w:r>
      <w:r w:rsidR="00976306">
        <w:rPr>
          <w:b/>
          <w:bCs/>
        </w:rPr>
        <w:t>0</w:t>
      </w:r>
    </w:p>
    <w:p w:rsidR="003F4603" w:rsidRPr="00090D39"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7</w:t>
      </w:r>
      <w:r w:rsidR="00976306">
        <w:t>0</w:t>
      </w:r>
      <w:r w:rsidRPr="00B06938">
        <w:t>.1</w:t>
      </w:r>
      <w:r w:rsidRPr="00B06938">
        <w:tab/>
        <w:t>Tabelat, mbishkrimet e firmave, reklamat dhe të ngjashme, mund të punohen nga qelqi, druri, llamperia, llamarina dhe materiali i ngjashëm.</w:t>
      </w:r>
    </w:p>
    <w:p w:rsidR="003F4603" w:rsidRPr="00B06938" w:rsidRDefault="003F4603" w:rsidP="003F4603">
      <w:pPr>
        <w:spacing w:after="0"/>
        <w:jc w:val="both"/>
      </w:pPr>
      <w:r w:rsidRPr="00B06938">
        <w:t>7</w:t>
      </w:r>
      <w:r w:rsidR="00976306">
        <w:t>0</w:t>
      </w:r>
      <w:r w:rsidRPr="00B06938">
        <w:t>.2</w:t>
      </w:r>
      <w:r w:rsidRPr="00B06938">
        <w:tab/>
        <w:t>Format dhe madhësia e tyre duhet të jenë në pajtim me formën dhe madhësinë e fasadës dhe të hyrjes në banesë, lokal etj.</w:t>
      </w:r>
    </w:p>
    <w:p w:rsidR="003F4603" w:rsidRDefault="003F4603" w:rsidP="003F4603">
      <w:pPr>
        <w:spacing w:after="0"/>
        <w:jc w:val="both"/>
      </w:pPr>
      <w:r w:rsidRPr="00B06938">
        <w:t>7</w:t>
      </w:r>
      <w:r w:rsidR="00976306">
        <w:t>0</w:t>
      </w:r>
      <w:r w:rsidRPr="00B06938">
        <w:t>.3</w:t>
      </w:r>
      <w:r w:rsidRPr="00B06938">
        <w:tab/>
        <w:t xml:space="preserve">Kontrollin inspektues e bën </w:t>
      </w:r>
      <w:r>
        <w:t>DSHPIISE.</w:t>
      </w:r>
    </w:p>
    <w:p w:rsidR="003F4603" w:rsidRPr="00B06938" w:rsidRDefault="003F4603" w:rsidP="003F4603">
      <w:pPr>
        <w:spacing w:after="0"/>
        <w:jc w:val="center"/>
      </w:pPr>
    </w:p>
    <w:p w:rsidR="003F4603" w:rsidRDefault="003F4603" w:rsidP="003F4603">
      <w:pPr>
        <w:spacing w:after="0"/>
        <w:jc w:val="center"/>
        <w:rPr>
          <w:b/>
          <w:bCs/>
        </w:rPr>
      </w:pPr>
      <w:r w:rsidRPr="00090D39">
        <w:rPr>
          <w:b/>
          <w:bCs/>
        </w:rPr>
        <w:t>Neni 7</w:t>
      </w:r>
      <w:r w:rsidR="00976306">
        <w:rPr>
          <w:b/>
          <w:bCs/>
        </w:rPr>
        <w:t>1</w:t>
      </w:r>
    </w:p>
    <w:p w:rsidR="003F4603" w:rsidRPr="00090D39" w:rsidRDefault="003F4603" w:rsidP="003F4603">
      <w:pPr>
        <w:spacing w:after="0"/>
        <w:jc w:val="both"/>
        <w:rPr>
          <w:b/>
          <w:bCs/>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7</w:t>
      </w:r>
      <w:r w:rsidR="00976306">
        <w:t>1</w:t>
      </w:r>
      <w:r w:rsidRPr="00B06938">
        <w:t>.1</w:t>
      </w:r>
      <w:r w:rsidRPr="00B06938">
        <w:tab/>
        <w:t>Nëse</w:t>
      </w:r>
      <w:r>
        <w:t xml:space="preserve">DSHPIISE </w:t>
      </w:r>
      <w:r w:rsidRPr="00B06938">
        <w:t xml:space="preserve">, vërteton se mbishkrimi i firmës nuk është vendosur, ose nuk është në pajtim me dispozitat e kësaj Rregulloreje, atëherë do të marrë vendim, me të cilën do të obligohet </w:t>
      </w:r>
      <w:r>
        <w:t xml:space="preserve"> biznesi </w:t>
      </w:r>
      <w:r w:rsidRPr="00B06938">
        <w:t>që mbishkrimin e firmës ta vendosë në mënyrë si është e paraparë me Rregullore.</w:t>
      </w:r>
    </w:p>
    <w:p w:rsidR="003F4603" w:rsidRDefault="003F4603" w:rsidP="003F4603">
      <w:pPr>
        <w:spacing w:after="0"/>
        <w:jc w:val="both"/>
      </w:pPr>
      <w:r w:rsidRPr="00B06938">
        <w:t>7</w:t>
      </w:r>
      <w:r w:rsidR="00976306">
        <w:t>1</w:t>
      </w:r>
      <w:r w:rsidRPr="00B06938">
        <w:t>.2</w:t>
      </w:r>
      <w:r w:rsidRPr="00B06938">
        <w:tab/>
        <w:t xml:space="preserve">Nëse shfrytëzuesi nuk vepron sipas Vendimit, vendosjen e mbishkrimeve të firmave dhe evitimin e mangësive të vërtetuara, do ta bëjë organi kompetent dhe shpenzimet për këtë do t’i bartë </w:t>
      </w:r>
      <w:r>
        <w:t xml:space="preserve">pronari i firmës. </w:t>
      </w:r>
    </w:p>
    <w:p w:rsidR="003F4603" w:rsidRDefault="00976306" w:rsidP="003F4603">
      <w:pPr>
        <w:spacing w:after="0"/>
        <w:jc w:val="both"/>
      </w:pPr>
      <w:r>
        <w:t>71</w:t>
      </w:r>
      <w:r w:rsidR="003F4603">
        <w:t xml:space="preserve">.3   Të gjitha firmat në fasadat e ndërtesave duhet të vendosen paralel me fasadën e ndërtesës. </w:t>
      </w:r>
    </w:p>
    <w:p w:rsidR="003F4603" w:rsidRDefault="00976306" w:rsidP="003F4603">
      <w:pPr>
        <w:spacing w:after="0"/>
        <w:jc w:val="both"/>
      </w:pPr>
      <w:r>
        <w:t>71</w:t>
      </w:r>
      <w:r w:rsidR="003F4603">
        <w:t>.4   Lejohet vendosja e firmave pingul me fasadën (e ndriçuar ose e pa ndriçuar) me dimensionet 60x45 cm në lartësinë minimale 2.40 m nga kuota e trotuarit.</w:t>
      </w:r>
    </w:p>
    <w:p w:rsidR="003F4603" w:rsidRDefault="00976306" w:rsidP="003F4603">
      <w:pPr>
        <w:spacing w:after="0"/>
        <w:jc w:val="both"/>
      </w:pPr>
      <w:r>
        <w:t>71</w:t>
      </w:r>
      <w:r w:rsidR="003F4603">
        <w:t xml:space="preserve">.5    Të gjitha firmat të cilat janë të vendosura mbi dimensionet e pikës 75.4 do të largohet një muaj pas futjes në fuqi të kësaj Rregullore. </w:t>
      </w:r>
    </w:p>
    <w:p w:rsidR="00976306" w:rsidRDefault="00976306" w:rsidP="003F4603">
      <w:pPr>
        <w:spacing w:after="0"/>
        <w:jc w:val="both"/>
      </w:pPr>
    </w:p>
    <w:p w:rsidR="00976306" w:rsidRDefault="00976306" w:rsidP="003F4603">
      <w:pPr>
        <w:spacing w:after="0"/>
        <w:jc w:val="both"/>
      </w:pPr>
    </w:p>
    <w:p w:rsidR="00976306" w:rsidRDefault="00976306" w:rsidP="003F4603">
      <w:pPr>
        <w:spacing w:after="0"/>
        <w:jc w:val="both"/>
      </w:pPr>
    </w:p>
    <w:p w:rsidR="00976306" w:rsidRDefault="00976306" w:rsidP="003F4603">
      <w:pPr>
        <w:spacing w:after="0"/>
        <w:jc w:val="both"/>
      </w:pPr>
    </w:p>
    <w:p w:rsidR="00976306" w:rsidRPr="00B06938" w:rsidRDefault="00976306" w:rsidP="003F4603">
      <w:pPr>
        <w:spacing w:after="0"/>
        <w:jc w:val="both"/>
      </w:pPr>
    </w:p>
    <w:p w:rsidR="003F4603" w:rsidRDefault="003F4603" w:rsidP="003F4603">
      <w:pPr>
        <w:spacing w:after="0" w:line="267" w:lineRule="exact"/>
        <w:jc w:val="both"/>
        <w:rPr>
          <w:rFonts w:eastAsia="Times New Roman"/>
        </w:rPr>
      </w:pPr>
    </w:p>
    <w:p w:rsidR="00FF4030" w:rsidRPr="00B06938" w:rsidRDefault="00FF4030" w:rsidP="003F4603">
      <w:pPr>
        <w:spacing w:after="0" w:line="267" w:lineRule="exact"/>
        <w:jc w:val="both"/>
        <w:rPr>
          <w:rFonts w:eastAsia="Times New Roman"/>
        </w:rPr>
      </w:pPr>
    </w:p>
    <w:p w:rsidR="003F4603" w:rsidRDefault="003F4603" w:rsidP="003F4603">
      <w:pPr>
        <w:pStyle w:val="ListParagraph"/>
        <w:numPr>
          <w:ilvl w:val="0"/>
          <w:numId w:val="24"/>
        </w:numPr>
        <w:spacing w:after="0"/>
        <w:jc w:val="both"/>
        <w:rPr>
          <w:b/>
          <w:bCs/>
        </w:rPr>
      </w:pPr>
      <w:r w:rsidRPr="00B06938">
        <w:rPr>
          <w:b/>
          <w:bCs/>
        </w:rPr>
        <w:t>Ndërtesat pamja e tyre e jashtme</w:t>
      </w:r>
      <w:r>
        <w:rPr>
          <w:b/>
          <w:bCs/>
        </w:rPr>
        <w:t xml:space="preserve"> dhe hapësirat e përbashkëta. </w:t>
      </w:r>
    </w:p>
    <w:p w:rsidR="003F4603" w:rsidRPr="00AF2B8E" w:rsidRDefault="003F4603" w:rsidP="003F4603">
      <w:pPr>
        <w:spacing w:after="0"/>
        <w:jc w:val="both"/>
        <w:rPr>
          <w:b/>
          <w:bCs/>
        </w:rPr>
      </w:pPr>
    </w:p>
    <w:p w:rsidR="003F4603" w:rsidRDefault="003F4603" w:rsidP="003F4603">
      <w:pPr>
        <w:spacing w:after="0" w:line="0" w:lineRule="atLeast"/>
        <w:ind w:right="-359"/>
        <w:jc w:val="center"/>
        <w:rPr>
          <w:rFonts w:eastAsia="Book Antiqua"/>
          <w:b/>
        </w:rPr>
      </w:pPr>
      <w:r w:rsidRPr="00B06938">
        <w:rPr>
          <w:rFonts w:eastAsia="Book Antiqua"/>
          <w:b/>
        </w:rPr>
        <w:t>Neni 7</w:t>
      </w:r>
      <w:r w:rsidR="00976306">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8" w:lineRule="auto"/>
        <w:jc w:val="both"/>
      </w:pPr>
      <w:r w:rsidRPr="00B06938">
        <w:t>Pronarët e ndërtesave, shfrytëzuesit e ndërtesave janë të obliguar që personalisht, ose me anë të ndërmarrjes së autorizuar për mirëmbajtjen e pastërtisë dhe të higjienës, të ndërmarrin masa gjegjëse lidhur me pastrimin dhe mënjanimin e çfarëdo dëmtimi në linjën e ujësjellësit dhe të kanalizimit në ndërtesë.</w:t>
      </w:r>
    </w:p>
    <w:p w:rsidR="003F4603" w:rsidRPr="00B06938" w:rsidRDefault="003F4603" w:rsidP="003F4603">
      <w:pPr>
        <w:spacing w:after="0" w:line="238" w:lineRule="auto"/>
        <w:jc w:val="both"/>
      </w:pPr>
    </w:p>
    <w:p w:rsidR="003F4603" w:rsidRDefault="003F4603" w:rsidP="003F4603">
      <w:pPr>
        <w:spacing w:after="0" w:line="0" w:lineRule="atLeast"/>
        <w:ind w:right="-359"/>
        <w:jc w:val="center"/>
        <w:rPr>
          <w:rFonts w:eastAsia="Book Antiqua"/>
          <w:b/>
        </w:rPr>
      </w:pPr>
      <w:r w:rsidRPr="00B06938">
        <w:rPr>
          <w:rFonts w:eastAsia="Book Antiqua"/>
          <w:b/>
        </w:rPr>
        <w:t>Neni 7</w:t>
      </w:r>
      <w:r w:rsidR="00976306">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8" w:lineRule="auto"/>
        <w:jc w:val="both"/>
      </w:pPr>
      <w:r w:rsidRPr="00B06938">
        <w:t xml:space="preserve">Nëse </w:t>
      </w:r>
      <w:r>
        <w:t xml:space="preserve">brenda </w:t>
      </w:r>
      <w:r w:rsidRPr="00B06938">
        <w:t>në ndërtesë për shkak të prishjes së kanalizimit derdhen ujërat e zeza dhe ujërat fundrrinore në lokalet e përbashkëta e të ngjashme, shfrytëzuesit - pronarët e lokaleve apo ndërtesave, janë të obliguar që me shpenzimet e veta t’i evitojnë prishjet në rrjetin e kanalizimit e të ujësjellësit.</w:t>
      </w:r>
    </w:p>
    <w:p w:rsidR="003F4603" w:rsidRPr="00676FA7" w:rsidRDefault="003F4603" w:rsidP="003F4603">
      <w:pPr>
        <w:spacing w:after="0" w:line="238" w:lineRule="auto"/>
        <w:jc w:val="both"/>
      </w:pPr>
    </w:p>
    <w:p w:rsidR="003F4603" w:rsidRDefault="003F4603" w:rsidP="003F4603">
      <w:pPr>
        <w:spacing w:after="0" w:line="0" w:lineRule="atLeast"/>
        <w:ind w:right="-359"/>
        <w:jc w:val="center"/>
        <w:rPr>
          <w:rFonts w:eastAsia="Book Antiqua"/>
          <w:b/>
        </w:rPr>
      </w:pPr>
      <w:r w:rsidRPr="00B06938">
        <w:rPr>
          <w:rFonts w:eastAsia="Book Antiqua"/>
          <w:b/>
        </w:rPr>
        <w:t>Neni 7</w:t>
      </w:r>
      <w:r w:rsidR="00976306">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976306" w:rsidRDefault="003F4603" w:rsidP="003F4603">
      <w:pPr>
        <w:spacing w:after="0"/>
        <w:jc w:val="both"/>
      </w:pPr>
      <w:r w:rsidRPr="00B06938">
        <w:t>7</w:t>
      </w:r>
      <w:r w:rsidR="00976306">
        <w:t>4</w:t>
      </w:r>
      <w:r w:rsidRPr="00B06938">
        <w:t>.1</w:t>
      </w:r>
      <w:r w:rsidRPr="00B06938">
        <w:tab/>
        <w:t>Pamja e jashtme e ndërtesës (fasada, ballkoni, dyert, dritaret etj. pa marrë parasysh destinimin e tyre, shfrytëzimin apo pronësinë), pa tjetër duhet të mirëmbahet në pajtim me kërkesat estetike dhe pamjen e ndërtesës, ndërsa</w:t>
      </w:r>
      <w:r>
        <w:t xml:space="preserve"> </w:t>
      </w:r>
      <w:r w:rsidRPr="00B06938">
        <w:t>kushtet do t’i përcaktojë Drejtoria e Urbanizmit, Ndërtimit dhe Mbrojtjes së Mjedisit</w:t>
      </w:r>
    </w:p>
    <w:p w:rsidR="003F4603" w:rsidRPr="00B06938" w:rsidRDefault="003F4603" w:rsidP="003F4603">
      <w:pPr>
        <w:spacing w:after="0"/>
        <w:jc w:val="both"/>
      </w:pPr>
      <w:r w:rsidRPr="00B06938">
        <w:t>7</w:t>
      </w:r>
      <w:r w:rsidR="00976306">
        <w:t>4</w:t>
      </w:r>
      <w:r w:rsidRPr="00B06938">
        <w:t>.2</w:t>
      </w:r>
      <w:r w:rsidRPr="00B06938">
        <w:tab/>
        <w:t>Pronarët e ndërtesave dhe shfrytëzuesit, janë të obliguar t’i mirëmbajnë fasadat dhe detajet e fasadave (ballkonet, tarracat, zdrukthëtaritë, ulluqet, tabelat dhe numrat e shtëpive e të ngjashme), ngjyrosjen, emalimin, në mënyrë që gjithmonë të jenë në gjendje të rregullt dhe ta kenë pamjen estetike.</w:t>
      </w:r>
    </w:p>
    <w:p w:rsidR="003F4603" w:rsidRDefault="003F4603" w:rsidP="003F4603">
      <w:pPr>
        <w:spacing w:after="0"/>
        <w:jc w:val="both"/>
      </w:pPr>
      <w:r w:rsidRPr="00B06938">
        <w:t>7</w:t>
      </w:r>
      <w:r w:rsidR="00976306">
        <w:t>4</w:t>
      </w:r>
      <w:r w:rsidRPr="00B06938">
        <w:t>.3</w:t>
      </w:r>
      <w:r w:rsidRPr="00B06938">
        <w:tab/>
        <w:t xml:space="preserve">Për pastërtinë dhe rregullimin e </w:t>
      </w:r>
      <w:r>
        <w:t>brendshëm të ndërtesës</w:t>
      </w:r>
      <w:r w:rsidRPr="00B06938">
        <w:t xml:space="preserve"> nga paragrafi paraprak, janë të obliguar të kujdesen shfrytëzuesit e banesave dhe shfrytëzuesit e tjerë të hapësirave, në pajtim me dispozitat e rendit shtëpiak dhe të ndërtesave banesore, ndërsa për rregullimin dhe pastërtinë e pjesëve të jashtme të ndërtesave tjera, do të kujdesen shfrytëzuesit e hapësirave</w:t>
      </w:r>
      <w:r>
        <w:t xml:space="preserve">, </w:t>
      </w:r>
      <w:r w:rsidRPr="00B06938">
        <w:t>ndërmarrja e cila drejton</w:t>
      </w:r>
      <w:r>
        <w:t xml:space="preserve"> dhe mirëmbajnë </w:t>
      </w:r>
      <w:r w:rsidRPr="00B06938">
        <w:t xml:space="preserve"> ndërtesën dhe pronarët e ndërtesës.</w:t>
      </w:r>
    </w:p>
    <w:p w:rsidR="003F4603" w:rsidRPr="00B06938" w:rsidRDefault="003F4603" w:rsidP="003F4603">
      <w:pPr>
        <w:spacing w:after="0"/>
        <w:jc w:val="both"/>
      </w:pPr>
    </w:p>
    <w:p w:rsidR="003F4603" w:rsidRDefault="003F4603" w:rsidP="003F4603">
      <w:pPr>
        <w:spacing w:after="0" w:line="0" w:lineRule="atLeast"/>
        <w:ind w:right="-359"/>
        <w:jc w:val="center"/>
        <w:rPr>
          <w:rFonts w:eastAsia="Book Antiqua"/>
          <w:b/>
        </w:rPr>
      </w:pPr>
      <w:r w:rsidRPr="00B06938">
        <w:rPr>
          <w:rFonts w:eastAsia="Book Antiqua"/>
          <w:b/>
        </w:rPr>
        <w:t>Neni 7</w:t>
      </w:r>
      <w:r w:rsidR="00976306">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7</w:t>
      </w:r>
      <w:r w:rsidR="00976306">
        <w:t>5</w:t>
      </w:r>
      <w:r w:rsidRPr="00B06938">
        <w:t>.1</w:t>
      </w:r>
      <w:r w:rsidRPr="00B06938">
        <w:tab/>
        <w:t>Oborret e ndërtesave dhe të lokaleve, duhet të mbahen në gjendje të pastër dhe të rregullt.</w:t>
      </w:r>
    </w:p>
    <w:p w:rsidR="003F4603" w:rsidRDefault="003F4603" w:rsidP="003F4603">
      <w:pPr>
        <w:spacing w:after="0"/>
        <w:jc w:val="both"/>
      </w:pPr>
      <w:r w:rsidRPr="00B06938">
        <w:t>7</w:t>
      </w:r>
      <w:r w:rsidR="00976306">
        <w:t>5</w:t>
      </w:r>
      <w:r w:rsidRPr="00B06938">
        <w:t>.2</w:t>
      </w:r>
      <w:r w:rsidRPr="00B06938">
        <w:tab/>
        <w:t>Për pastrimin e oborreve të ndërtesave të banimit e të punës, kujdesen Këshilli i ba</w:t>
      </w:r>
      <w:r>
        <w:t>norëve</w:t>
      </w:r>
      <w:r w:rsidRPr="00B06938">
        <w:t>,</w:t>
      </w:r>
      <w:r>
        <w:t xml:space="preserve"> bizneset (nëse ato ekzistojnë) dhe shfrytëzuesit e oborreve. </w:t>
      </w:r>
    </w:p>
    <w:p w:rsidR="003F4603" w:rsidRPr="00B06938" w:rsidRDefault="003F4603" w:rsidP="003F4603">
      <w:pPr>
        <w:spacing w:after="0"/>
        <w:jc w:val="both"/>
      </w:pPr>
    </w:p>
    <w:p w:rsidR="003F4603" w:rsidRDefault="003F4603" w:rsidP="003F4603">
      <w:pPr>
        <w:spacing w:after="0" w:line="0" w:lineRule="atLeast"/>
        <w:ind w:right="-359"/>
        <w:jc w:val="center"/>
        <w:rPr>
          <w:rFonts w:eastAsia="Book Antiqua"/>
          <w:b/>
        </w:rPr>
      </w:pPr>
      <w:r w:rsidRPr="00B06938">
        <w:rPr>
          <w:rFonts w:eastAsia="Book Antiqua"/>
          <w:b/>
        </w:rPr>
        <w:t>Neni 7</w:t>
      </w:r>
      <w:r w:rsidR="00FF4030">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8" w:lineRule="auto"/>
        <w:jc w:val="both"/>
      </w:pPr>
      <w:r w:rsidRPr="00B06938">
        <w:t>Pronarët e ndërtesave, respektivisht shfrytëzuesit e sipërfaqeve të pa</w:t>
      </w:r>
      <w:r>
        <w:t xml:space="preserve"> </w:t>
      </w:r>
      <w:r w:rsidRPr="00B06938">
        <w:t>ndërtuara dhe qiraxhinjtë e hapësirave afariste, janë të obliguar t’i pastrojnë ndërtesat dhe sipërfaqet rreth ndërtesave, respektivisht të sipërfaqet e pa</w:t>
      </w:r>
      <w:r>
        <w:t xml:space="preserve"> </w:t>
      </w:r>
      <w:r w:rsidRPr="00B06938">
        <w:t>ndërtuara të cilat i shfrytëzojnë ata.</w:t>
      </w:r>
    </w:p>
    <w:p w:rsidR="003F4603" w:rsidRDefault="003F4603" w:rsidP="003F4603">
      <w:pPr>
        <w:spacing w:after="0" w:line="238" w:lineRule="auto"/>
        <w:jc w:val="both"/>
      </w:pPr>
    </w:p>
    <w:p w:rsidR="00FF4030" w:rsidRDefault="00FF4030" w:rsidP="003F4603">
      <w:pPr>
        <w:spacing w:after="0" w:line="238" w:lineRule="auto"/>
        <w:jc w:val="both"/>
      </w:pPr>
    </w:p>
    <w:p w:rsidR="00FF4030" w:rsidRPr="00B06938" w:rsidRDefault="00FF4030" w:rsidP="003F4603">
      <w:pPr>
        <w:spacing w:after="0" w:line="238" w:lineRule="auto"/>
        <w:jc w:val="both"/>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7</w:t>
      </w:r>
      <w:r w:rsidR="00FF4030">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pPr>
      <w:r w:rsidRPr="00B06938">
        <w:t>7</w:t>
      </w:r>
      <w:r w:rsidR="00FF4030">
        <w:t>7</w:t>
      </w:r>
      <w:r w:rsidRPr="00B06938">
        <w:t>.1</w:t>
      </w:r>
      <w:r w:rsidRPr="00B06938">
        <w:tab/>
        <w:t>Ndalohet hedhja e mbeturinave në hapësirat e përbashkëta: korridore, shkallë, ashensorë etj.</w:t>
      </w:r>
    </w:p>
    <w:p w:rsidR="003F4603" w:rsidRPr="00B06938" w:rsidRDefault="003F4603" w:rsidP="003F4603">
      <w:pPr>
        <w:spacing w:after="0"/>
        <w:jc w:val="both"/>
      </w:pPr>
      <w:r w:rsidRPr="00B06938">
        <w:t>7</w:t>
      </w:r>
      <w:r w:rsidR="00FF4030">
        <w:t>7</w:t>
      </w:r>
      <w:r w:rsidRPr="00B06938">
        <w:t>.2</w:t>
      </w:r>
      <w:r w:rsidRPr="00B06938">
        <w:tab/>
        <w:t>Ndalohet lëshimi i ujit dhe të ngjashme për larjen e ballkoneve, me qellim të mos</w:t>
      </w:r>
      <w:r>
        <w:t xml:space="preserve"> </w:t>
      </w:r>
      <w:r w:rsidRPr="00B06938">
        <w:t>pengimit të fqinjit apo të tjerëve.</w:t>
      </w:r>
    </w:p>
    <w:p w:rsidR="003F4603" w:rsidRDefault="003F4603" w:rsidP="003F4603">
      <w:pPr>
        <w:spacing w:after="0"/>
        <w:jc w:val="both"/>
      </w:pPr>
      <w:r w:rsidRPr="00B06938">
        <w:t>7</w:t>
      </w:r>
      <w:r w:rsidR="00FF4030">
        <w:t>7</w:t>
      </w:r>
      <w:r w:rsidRPr="00B06938">
        <w:t>.3</w:t>
      </w:r>
      <w:r w:rsidRPr="00B06938">
        <w:tab/>
        <w:t>Ndalohet lirimi i tymit, avullit, kundërmimit të rëndë</w:t>
      </w:r>
      <w:r>
        <w:t xml:space="preserve"> (erërave  te këqija dhe dëmshme)</w:t>
      </w:r>
      <w:r w:rsidRPr="00B06938">
        <w:t>, gazrave toksike etj., nga ndërtesat, lokalet e punës, tymtarët, gjeneratorët etj. në afërsi të</w:t>
      </w:r>
      <w:r>
        <w:t xml:space="preserve"> </w:t>
      </w:r>
      <w:r w:rsidRPr="00B06938">
        <w:t xml:space="preserve">ndërtesave </w:t>
      </w:r>
      <w:r>
        <w:t xml:space="preserve">shume banesorë dhe individual </w:t>
      </w:r>
      <w:r w:rsidRPr="00B06938">
        <w:t xml:space="preserve"> të banimit dhe atyre afariste, veçanërisht në afërsi të ballkoneve, fasadave, dritareve, tarracave dhe hyrjeve në korridore e në shkallë.</w:t>
      </w:r>
    </w:p>
    <w:p w:rsidR="003F4603" w:rsidRPr="00B06938" w:rsidRDefault="003F4603" w:rsidP="003F4603">
      <w:pPr>
        <w:spacing w:after="0"/>
        <w:jc w:val="both"/>
      </w:pPr>
    </w:p>
    <w:p w:rsidR="003F4603" w:rsidRDefault="003F4603" w:rsidP="003F4603">
      <w:pPr>
        <w:spacing w:after="0" w:line="0" w:lineRule="atLeast"/>
        <w:ind w:right="-359"/>
        <w:jc w:val="center"/>
        <w:rPr>
          <w:rFonts w:eastAsia="Book Antiqua"/>
          <w:b/>
        </w:rPr>
      </w:pPr>
      <w:r w:rsidRPr="00B06938">
        <w:rPr>
          <w:rFonts w:eastAsia="Book Antiqua"/>
          <w:b/>
        </w:rPr>
        <w:t xml:space="preserve">Neni </w:t>
      </w:r>
      <w:r w:rsidR="00FF4030">
        <w:rPr>
          <w:rFonts w:eastAsia="Book Antiqua"/>
          <w:b/>
        </w:rPr>
        <w:t>78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FF4030" w:rsidP="003F4603">
      <w:pPr>
        <w:spacing w:after="0"/>
        <w:jc w:val="both"/>
      </w:pPr>
      <w:r>
        <w:t>78</w:t>
      </w:r>
      <w:r w:rsidR="003F4603" w:rsidRPr="00B06938">
        <w:t>.1</w:t>
      </w:r>
      <w:r w:rsidR="003F4603" w:rsidRPr="00B06938">
        <w:tab/>
      </w:r>
      <w:r w:rsidR="003F4603">
        <w:t>DSHPIISE</w:t>
      </w:r>
      <w:r w:rsidR="003F4603" w:rsidRPr="00B06938">
        <w:t>, me vendim mund t’i urdhërojë personat përgjegjës për mirëmbajtjen e pastërtisë dhe të rregullsisë së pjesëve të ndërtesave, që t’i eliminojnë menjëherë mangësitë apo në afat të caktuar.</w:t>
      </w:r>
    </w:p>
    <w:p w:rsidR="003F4603" w:rsidRDefault="00FF4030" w:rsidP="003F4603">
      <w:pPr>
        <w:spacing w:after="0"/>
        <w:jc w:val="both"/>
      </w:pPr>
      <w:r>
        <w:t>78</w:t>
      </w:r>
      <w:r w:rsidR="003F4603" w:rsidRPr="00B06938">
        <w:t>.2</w:t>
      </w:r>
      <w:r w:rsidR="003F4603" w:rsidRPr="00B06938">
        <w:tab/>
        <w:t>Nëse obliguesi nuk vepron sipas vendimit, ndaj tij ushtrohet kërkesë kundërvajtësi.</w:t>
      </w:r>
    </w:p>
    <w:p w:rsidR="003F4603" w:rsidRPr="00B06938" w:rsidRDefault="003F4603" w:rsidP="003F4603">
      <w:pPr>
        <w:spacing w:after="0"/>
        <w:jc w:val="both"/>
      </w:pPr>
    </w:p>
    <w:p w:rsidR="003F4603" w:rsidRDefault="00FF4030" w:rsidP="003F4603">
      <w:pPr>
        <w:spacing w:after="0" w:line="0" w:lineRule="atLeast"/>
        <w:ind w:right="-359"/>
        <w:jc w:val="center"/>
        <w:rPr>
          <w:rFonts w:eastAsia="Book Antiqua"/>
          <w:b/>
        </w:rPr>
      </w:pPr>
      <w:r>
        <w:rPr>
          <w:rFonts w:eastAsia="Book Antiqua"/>
          <w:b/>
        </w:rPr>
        <w:t>Neni 79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FF4030" w:rsidP="003F4603">
      <w:pPr>
        <w:spacing w:after="0"/>
        <w:jc w:val="both"/>
      </w:pPr>
      <w:r>
        <w:rPr>
          <w:rFonts w:eastAsia="Book Antiqua"/>
        </w:rPr>
        <w:t>79</w:t>
      </w:r>
      <w:r w:rsidR="003F4603" w:rsidRPr="00B06938">
        <w:t>.1</w:t>
      </w:r>
      <w:r w:rsidR="003F4603" w:rsidRPr="00B06938">
        <w:tab/>
        <w:t>Ndërtesat dhe objektet tjera, të cilat nuk mund të shërbejnë për destinimin e paraparë dhe japin një pamje jo të mirë, për shkak se janë vjetruar dhe mund të rrezikojnë ose paraqesin rrezik për jetën dhe shëndetin e njerëzve, për trafik ose objektet fqinje, duhet të rrënohen ose të mënjanohen.</w:t>
      </w:r>
    </w:p>
    <w:p w:rsidR="003F4603" w:rsidRDefault="00FF4030" w:rsidP="003F4603">
      <w:pPr>
        <w:spacing w:after="0"/>
        <w:jc w:val="both"/>
      </w:pPr>
      <w:r>
        <w:t>79</w:t>
      </w:r>
      <w:r w:rsidR="003F4603" w:rsidRPr="00B06938">
        <w:t>.2</w:t>
      </w:r>
      <w:r w:rsidR="003F4603" w:rsidRPr="00B06938">
        <w:tab/>
        <w:t xml:space="preserve">Vendimin për rrënim, respektivisht mënjanim, e merr </w:t>
      </w:r>
      <w:r w:rsidR="003F4603">
        <w:t>DSHPIISE ne bashkëpunim me DUGJK.</w:t>
      </w:r>
    </w:p>
    <w:p w:rsidR="003F4603" w:rsidRDefault="003F4603" w:rsidP="003F4603">
      <w:pPr>
        <w:spacing w:after="0"/>
        <w:jc w:val="both"/>
      </w:pPr>
    </w:p>
    <w:p w:rsidR="00FF4030" w:rsidRPr="00676FA7" w:rsidRDefault="00FF4030" w:rsidP="003F4603">
      <w:pPr>
        <w:spacing w:after="0"/>
        <w:jc w:val="both"/>
      </w:pPr>
    </w:p>
    <w:p w:rsidR="003F4603" w:rsidRPr="00AF2B8E" w:rsidRDefault="003F4603" w:rsidP="003F4603">
      <w:pPr>
        <w:pStyle w:val="ListParagraph"/>
        <w:numPr>
          <w:ilvl w:val="0"/>
          <w:numId w:val="24"/>
        </w:numPr>
        <w:spacing w:after="0"/>
        <w:jc w:val="both"/>
        <w:rPr>
          <w:b/>
          <w:bCs/>
        </w:rPr>
      </w:pPr>
      <w:r w:rsidRPr="00AF2B8E">
        <w:rPr>
          <w:b/>
          <w:bCs/>
        </w:rPr>
        <w:t>Vitrinat</w:t>
      </w:r>
    </w:p>
    <w:p w:rsidR="003F4603" w:rsidRPr="00B06938" w:rsidRDefault="003F4603" w:rsidP="003F4603">
      <w:pPr>
        <w:spacing w:after="0" w:line="23"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FF4030">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3" w:lineRule="exact"/>
        <w:jc w:val="both"/>
        <w:rPr>
          <w:rFonts w:eastAsia="Times New Roman"/>
        </w:rPr>
      </w:pPr>
    </w:p>
    <w:p w:rsidR="003F4603" w:rsidRPr="00B06938" w:rsidRDefault="003F4603" w:rsidP="003F4603">
      <w:pPr>
        <w:spacing w:after="0" w:line="238" w:lineRule="auto"/>
        <w:jc w:val="both"/>
      </w:pPr>
      <w:r w:rsidRPr="00B06938">
        <w:t>Të gjithë shfrytëzuesit e objekteve të sapondërtuara afariste ose të ndërtesave banesore me hapësira afariste, të cilat janë paraparë për shfrytëzim për nevojat vetjake ose për dhënien e tyre me qira, janë të obliguar që vitrinat, para fillimit të përdorimit, të bëhen ashtu si parashihet me projektin e ndërtesës.</w:t>
      </w:r>
    </w:p>
    <w:p w:rsidR="003F4603" w:rsidRPr="00B06938" w:rsidRDefault="003F4603" w:rsidP="003F4603">
      <w:pPr>
        <w:spacing w:after="0" w:line="268"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FF4030">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1</w:t>
      </w:r>
      <w:r w:rsidRPr="00B06938">
        <w:rPr>
          <w:rFonts w:eastAsia="Book Antiqua"/>
        </w:rPr>
        <w:t>.1</w:t>
      </w:r>
      <w:r w:rsidRPr="00B06938">
        <w:rPr>
          <w:rFonts w:eastAsia="Book Antiqua"/>
        </w:rPr>
        <w:tab/>
        <w:t>Shfrytëzuesit e të gjitha hapësirave afariste në qytet dhe në para lagje të e qytetit, janë të obliguar që vitrinat t’i rregullojnë në mënyrë estetike dhe profesionale.</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1</w:t>
      </w:r>
      <w:r w:rsidRPr="00B06938">
        <w:rPr>
          <w:rFonts w:eastAsia="Book Antiqua"/>
        </w:rPr>
        <w:t>.2</w:t>
      </w:r>
      <w:r w:rsidRPr="00B06938">
        <w:rPr>
          <w:rFonts w:eastAsia="Book Antiqua"/>
        </w:rPr>
        <w:tab/>
        <w:t>Lëndët të cilat shërbejnë për ekspozim, duhet të jenë të pastra dhe të pa dëmtuara dhe çmimet e shkruara me material të njëjtë në të gjithë artikujt.</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1</w:t>
      </w:r>
      <w:r w:rsidRPr="00B06938">
        <w:rPr>
          <w:rFonts w:eastAsia="Book Antiqua"/>
        </w:rPr>
        <w:t>.3</w:t>
      </w:r>
      <w:r w:rsidRPr="00B06938">
        <w:rPr>
          <w:rFonts w:eastAsia="Book Antiqua"/>
        </w:rPr>
        <w:tab/>
        <w:t>Nëpër vitrina mund të vendosen reklamat e prodhimeve dhe shërbimet e shfrytëzuesve, ose të ndërmarrjeve me të cilët shfrytëzuesi është në lidhje afariste.</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1</w:t>
      </w:r>
      <w:r w:rsidRPr="00B06938">
        <w:rPr>
          <w:rFonts w:eastAsia="Book Antiqua"/>
        </w:rPr>
        <w:t>.4</w:t>
      </w:r>
      <w:r w:rsidRPr="00B06938">
        <w:rPr>
          <w:rFonts w:eastAsia="Book Antiqua"/>
        </w:rPr>
        <w:tab/>
        <w:t>Shfrytëzuesit e të gjitha hapësirave afariste dhe pronarët e tyre, janë të obliguar të vendosin orarin e punës.</w:t>
      </w:r>
    </w:p>
    <w:p w:rsidR="003F4603" w:rsidRPr="00FF4030" w:rsidRDefault="003F4603" w:rsidP="00FF4030">
      <w:pPr>
        <w:spacing w:after="0"/>
        <w:jc w:val="both"/>
        <w:rPr>
          <w:rFonts w:eastAsia="Book Antiqua"/>
        </w:rPr>
      </w:pPr>
      <w:r w:rsidRPr="00B06938">
        <w:rPr>
          <w:rFonts w:eastAsia="Book Antiqua"/>
        </w:rPr>
        <w:t>8</w:t>
      </w:r>
      <w:r w:rsidR="00FF4030">
        <w:rPr>
          <w:rFonts w:eastAsia="Book Antiqua"/>
        </w:rPr>
        <w:t>1</w:t>
      </w:r>
      <w:r w:rsidRPr="00B06938">
        <w:rPr>
          <w:rFonts w:eastAsia="Book Antiqua"/>
        </w:rPr>
        <w:t>.5</w:t>
      </w:r>
      <w:r w:rsidRPr="00B06938">
        <w:rPr>
          <w:rFonts w:eastAsia="Book Antiqua"/>
        </w:rPr>
        <w:tab/>
        <w:t>Mbishkrimi vendoset në derën hyrëse të hapësirës afariste, shitores-lokalit, në pjesën e brendshme.</w:t>
      </w:r>
    </w:p>
    <w:p w:rsidR="003F4603" w:rsidRDefault="003F4603" w:rsidP="003F4603">
      <w:pPr>
        <w:spacing w:after="0" w:line="0" w:lineRule="atLeast"/>
        <w:ind w:right="-359"/>
        <w:jc w:val="center"/>
        <w:rPr>
          <w:rFonts w:eastAsia="Book Antiqua"/>
          <w:b/>
        </w:rPr>
      </w:pPr>
      <w:r w:rsidRPr="00B06938">
        <w:rPr>
          <w:rFonts w:eastAsia="Book Antiqua"/>
          <w:b/>
        </w:rPr>
        <w:lastRenderedPageBreak/>
        <w:t>Neni 8</w:t>
      </w:r>
      <w:r w:rsidR="00FF4030">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8</w:t>
      </w:r>
      <w:r w:rsidR="00FF4030">
        <w:rPr>
          <w:rFonts w:eastAsia="Book Antiqua"/>
        </w:rPr>
        <w:t>2</w:t>
      </w:r>
      <w:r w:rsidRPr="00B06938">
        <w:rPr>
          <w:rFonts w:eastAsia="Book Antiqua"/>
        </w:rPr>
        <w:t>.1</w:t>
      </w:r>
      <w:r w:rsidRPr="00B06938">
        <w:rPr>
          <w:rFonts w:eastAsia="Book Antiqua"/>
        </w:rPr>
        <w:tab/>
        <w:t>Shfrytëzuesit janë të obliguar t’i mbajnë pastër dhe në gjendje të rregullt vitrinat e hapësirave afariste.</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2</w:t>
      </w:r>
      <w:r w:rsidRPr="00B06938">
        <w:rPr>
          <w:rFonts w:eastAsia="Book Antiqua"/>
        </w:rPr>
        <w:t>.2</w:t>
      </w:r>
      <w:r w:rsidRPr="00B06938">
        <w:rPr>
          <w:rFonts w:eastAsia="Book Antiqua"/>
        </w:rPr>
        <w:tab/>
        <w:t>Në rast të zhvillimit të punëve në adaptimin, rikonstruktimin, regjistrimin e të ngjashme, vitrinat duhet të jenë të mbuluara mënyrën më të përshtatshme nga shikimi i kalimtarëve.</w:t>
      </w:r>
    </w:p>
    <w:p w:rsidR="003F4603" w:rsidRPr="00B06938" w:rsidRDefault="003F4603" w:rsidP="003F4603">
      <w:pPr>
        <w:spacing w:after="0" w:line="267"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FF4030">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3</w:t>
      </w:r>
      <w:r w:rsidRPr="00B06938">
        <w:rPr>
          <w:rFonts w:eastAsia="Book Antiqua"/>
        </w:rPr>
        <w:t>.1</w:t>
      </w:r>
      <w:r w:rsidRPr="00B06938">
        <w:rPr>
          <w:rFonts w:eastAsia="Book Antiqua"/>
        </w:rPr>
        <w:tab/>
        <w:t>Pronarët, respektivisht shfrytëzuesit e ndërtesave afariste dhe të hapësirave afariste në qytet dhe në para lagje të e qytetit, janë të obliguar t’i adaptojnë vitrinat e vjetruara, të cilat e shëmtojnë pamjen e ndërtesës.</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3</w:t>
      </w:r>
      <w:r w:rsidRPr="00B06938">
        <w:rPr>
          <w:rFonts w:eastAsia="Book Antiqua"/>
        </w:rPr>
        <w:t>.2</w:t>
      </w:r>
      <w:r w:rsidRPr="00B06938">
        <w:rPr>
          <w:rFonts w:eastAsia="Book Antiqua"/>
        </w:rPr>
        <w:tab/>
      </w:r>
      <w:r>
        <w:rPr>
          <w:rFonts w:eastAsia="Book Antiqua"/>
        </w:rPr>
        <w:t>DSHPIISE</w:t>
      </w:r>
      <w:r w:rsidRPr="00B06938">
        <w:rPr>
          <w:rFonts w:eastAsia="Book Antiqua"/>
        </w:rPr>
        <w:t xml:space="preserve"> vërteton vjetërsinë e vitrinës dhe përcakton mënyrën e adaptimit të hapësirës afariste nga paragrafi paraprak, respektivisht e obligon shfrytëzuesin e hapësirës në lidhje me adaptimin e vitrinës.</w:t>
      </w:r>
    </w:p>
    <w:p w:rsidR="003F4603" w:rsidRPr="00B06938" w:rsidRDefault="003F4603" w:rsidP="003F4603">
      <w:pPr>
        <w:spacing w:after="0"/>
        <w:jc w:val="both"/>
        <w:rPr>
          <w:rFonts w:eastAsia="Book Antiqua"/>
        </w:rPr>
      </w:pPr>
      <w:r w:rsidRPr="00B06938">
        <w:rPr>
          <w:rFonts w:eastAsia="Book Antiqua"/>
        </w:rPr>
        <w:t>8</w:t>
      </w:r>
      <w:r w:rsidR="00FF4030">
        <w:rPr>
          <w:rFonts w:eastAsia="Book Antiqua"/>
        </w:rPr>
        <w:t>3</w:t>
      </w:r>
      <w:r w:rsidRPr="00B06938">
        <w:rPr>
          <w:rFonts w:eastAsia="Book Antiqua"/>
        </w:rPr>
        <w:t>.3</w:t>
      </w:r>
      <w:r w:rsidRPr="00676FA7">
        <w:rPr>
          <w:rFonts w:eastAsia="Book Antiqua"/>
        </w:rPr>
        <w:tab/>
      </w:r>
      <w:r w:rsidRPr="00B06938">
        <w:rPr>
          <w:rFonts w:eastAsia="Book Antiqua"/>
        </w:rPr>
        <w:t xml:space="preserve">Lejen për adaptimin e vitrinës e lëshon </w:t>
      </w:r>
      <w:r>
        <w:rPr>
          <w:rFonts w:eastAsia="Book Antiqua"/>
        </w:rPr>
        <w:t>DUGJK.</w:t>
      </w:r>
    </w:p>
    <w:p w:rsidR="00CD52D2" w:rsidRPr="00CD52D2" w:rsidRDefault="003F4603" w:rsidP="00CD52D2">
      <w:pPr>
        <w:spacing w:after="0"/>
        <w:jc w:val="both"/>
        <w:rPr>
          <w:rFonts w:eastAsia="Book Antiqua"/>
        </w:rPr>
      </w:pPr>
      <w:r w:rsidRPr="00B06938">
        <w:rPr>
          <w:rFonts w:eastAsia="Book Antiqua"/>
        </w:rPr>
        <w:t>8</w:t>
      </w:r>
      <w:r w:rsidR="00FF4030">
        <w:rPr>
          <w:rFonts w:eastAsia="Book Antiqua"/>
        </w:rPr>
        <w:t>3</w:t>
      </w:r>
      <w:r w:rsidRPr="00B06938">
        <w:rPr>
          <w:rFonts w:eastAsia="Book Antiqua"/>
        </w:rPr>
        <w:t>.4</w:t>
      </w:r>
      <w:r w:rsidRPr="00B06938">
        <w:rPr>
          <w:rFonts w:eastAsia="Book Antiqua"/>
        </w:rPr>
        <w:tab/>
        <w:t xml:space="preserve">Vitrinat, </w:t>
      </w:r>
      <w:r>
        <w:rPr>
          <w:rFonts w:eastAsia="Book Antiqua"/>
        </w:rPr>
        <w:t>sk</w:t>
      </w:r>
      <w:r w:rsidRPr="00B06938">
        <w:rPr>
          <w:rFonts w:eastAsia="Book Antiqua"/>
        </w:rPr>
        <w:t>arat etj. të nxjerra jashtë murit të lokalit dhe në trotuar, të cilat i pengojnë kalimtarët, duhet të tërhiqen në afat prej 1 muaji, nga dita e miratimit të kësaj Rregulloreje. Pas kalimit të këtij afati, inspektori jep urdhër me shkrim për largim. Nëse prapë nuk bëhet largimi, atëherë nxjerr aktvendim për mbylljen e lokalit dhe, me shpenzime të pronarit, angazhon ndërmarrjen përkatëse për largimin e pengesës në trotuar - rrug</w:t>
      </w:r>
      <w:r w:rsidR="00CD52D2">
        <w:rPr>
          <w:rFonts w:eastAsia="Book Antiqua"/>
        </w:rPr>
        <w:t>ë.</w:t>
      </w:r>
    </w:p>
    <w:p w:rsidR="003F4603" w:rsidRPr="00CD52D2" w:rsidRDefault="003F4603" w:rsidP="003F4603">
      <w:pPr>
        <w:pStyle w:val="ListParagraph"/>
        <w:numPr>
          <w:ilvl w:val="0"/>
          <w:numId w:val="24"/>
        </w:numPr>
        <w:spacing w:after="0"/>
        <w:jc w:val="center"/>
        <w:rPr>
          <w:b/>
          <w:bCs/>
          <w:sz w:val="24"/>
          <w:szCs w:val="24"/>
        </w:rPr>
      </w:pPr>
      <w:r w:rsidRPr="00CD52D2">
        <w:rPr>
          <w:b/>
          <w:bCs/>
          <w:sz w:val="24"/>
          <w:szCs w:val="24"/>
        </w:rPr>
        <w:t>Rrethojat</w:t>
      </w:r>
    </w:p>
    <w:p w:rsidR="00CD52D2" w:rsidRDefault="00CD52D2"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CD52D2">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line="238" w:lineRule="auto"/>
        <w:jc w:val="both"/>
      </w:pPr>
      <w:r w:rsidRPr="00676FA7">
        <w:t>Të gjitha rrethojat në sipërfaqe publike, pa marrë parasysh pronësinë, mund të ndërtohen vetëm në bazë të pëlqimit në lokacion të organit kompetent.</w:t>
      </w: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CD52D2">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8</w:t>
      </w:r>
      <w:r w:rsidR="00CD52D2">
        <w:rPr>
          <w:rFonts w:eastAsia="Book Antiqua"/>
        </w:rPr>
        <w:t>5</w:t>
      </w:r>
      <w:r w:rsidRPr="00B06938">
        <w:rPr>
          <w:rFonts w:eastAsia="Book Antiqua"/>
        </w:rPr>
        <w:t>.1</w:t>
      </w:r>
      <w:r w:rsidRPr="00B06938">
        <w:rPr>
          <w:rFonts w:eastAsia="Book Antiqua"/>
        </w:rPr>
        <w:tab/>
        <w:t xml:space="preserve">Pronarët e rrethojave të vjetra, janë të detyruar t’i mënjanojnë ato në afatin prej një viti nga dita e hyrjes në fuqi të kësaj Rregulloreje, dhe në vend të tyre të vendosin rrethojat e tipit të caktuar, sipas pëlqimit të </w:t>
      </w:r>
      <w:r>
        <w:rPr>
          <w:rFonts w:eastAsia="Book Antiqua"/>
        </w:rPr>
        <w:t xml:space="preserve">DUGJK. </w:t>
      </w:r>
    </w:p>
    <w:p w:rsidR="003F4603" w:rsidRPr="00676FA7" w:rsidRDefault="003F4603" w:rsidP="003F4603">
      <w:pPr>
        <w:spacing w:after="0"/>
        <w:jc w:val="both"/>
        <w:rPr>
          <w:rFonts w:eastAsia="Book Antiqua"/>
        </w:rPr>
      </w:pPr>
      <w:r w:rsidRPr="00B06938">
        <w:rPr>
          <w:rFonts w:eastAsia="Book Antiqua"/>
        </w:rPr>
        <w:t>8</w:t>
      </w:r>
      <w:r w:rsidR="00CD52D2">
        <w:rPr>
          <w:rFonts w:eastAsia="Book Antiqua"/>
        </w:rPr>
        <w:t>5</w:t>
      </w:r>
      <w:r w:rsidRPr="00B06938">
        <w:rPr>
          <w:rFonts w:eastAsia="Book Antiqua"/>
        </w:rPr>
        <w:t>.2</w:t>
      </w:r>
      <w:r w:rsidRPr="00B06938">
        <w:rPr>
          <w:rFonts w:eastAsia="Book Antiqua"/>
        </w:rPr>
        <w:tab/>
        <w:t xml:space="preserve">Nëse ndërtimi i paraparë i rrethojës së tipizuar kërkon mjete më të mëdha materiale, organi i </w:t>
      </w:r>
      <w:r>
        <w:rPr>
          <w:rFonts w:eastAsia="Book Antiqua"/>
        </w:rPr>
        <w:t>DUGJK</w:t>
      </w:r>
      <w:r w:rsidRPr="00B06938">
        <w:rPr>
          <w:rFonts w:eastAsia="Book Antiqua"/>
        </w:rPr>
        <w:t>, mundet përkohësisht të lejojë që në vend të rrethojës së tipizuar, të vihen rrethojat prej druri të gjelbër, por ato duhet të mirëmbahen deri në vendosjen e tipit gjegjës të rrethojës.</w:t>
      </w:r>
    </w:p>
    <w:p w:rsidR="00CD52D2" w:rsidRDefault="003F4603" w:rsidP="00CD52D2">
      <w:pPr>
        <w:spacing w:after="0"/>
        <w:jc w:val="both"/>
        <w:rPr>
          <w:rFonts w:eastAsia="Book Antiqua"/>
        </w:rPr>
      </w:pPr>
      <w:r w:rsidRPr="00B06938">
        <w:rPr>
          <w:rFonts w:eastAsia="Book Antiqua"/>
        </w:rPr>
        <w:t>8</w:t>
      </w:r>
      <w:r w:rsidR="00CD52D2">
        <w:rPr>
          <w:rFonts w:eastAsia="Book Antiqua"/>
        </w:rPr>
        <w:t>5</w:t>
      </w:r>
      <w:r w:rsidRPr="00B06938">
        <w:rPr>
          <w:rFonts w:eastAsia="Book Antiqua"/>
        </w:rPr>
        <w:t>.3</w:t>
      </w:r>
      <w:r w:rsidRPr="00B06938">
        <w:rPr>
          <w:rFonts w:eastAsia="Book Antiqua"/>
        </w:rPr>
        <w:tab/>
        <w:t>Të gjitha rrethojat, duke i përfshirë edhe rrethojat e gjelbra, duhet të mirëmbahen në gjendjen e paraparë, në mënyrë që të mos prishet pamja e përgjithshme e asaj pjese të qytetit.</w:t>
      </w:r>
    </w:p>
    <w:p w:rsidR="00CD52D2" w:rsidRPr="00CD52D2" w:rsidRDefault="00CD52D2" w:rsidP="00CD52D2">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CD52D2">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8" w:lineRule="auto"/>
        <w:jc w:val="both"/>
      </w:pPr>
      <w:r w:rsidRPr="00676FA7">
        <w:t>Rrethojat e gjelbra duhet të mirëmbahen, në mënyrë që të mos kalojnë vijën e rregull</w:t>
      </w:r>
      <w:r>
        <w:t>uese</w:t>
      </w:r>
      <w:r w:rsidRPr="00676FA7">
        <w:t xml:space="preserve"> dhe të mos pengojnë </w:t>
      </w:r>
      <w:r>
        <w:t xml:space="preserve">lëvizjen. </w:t>
      </w:r>
      <w:r w:rsidRPr="00676FA7">
        <w:t xml:space="preserve"> Deri të kryhet forma përfundimtare e rrethojës së gjelbër, si mbrojtëse mund të shfrytëzohet rrethoja ekzistuese.</w:t>
      </w:r>
    </w:p>
    <w:p w:rsidR="003F4603" w:rsidRPr="00B06938" w:rsidRDefault="003F4603" w:rsidP="003F4603">
      <w:pPr>
        <w:spacing w:after="0" w:line="268" w:lineRule="exact"/>
        <w:jc w:val="both"/>
        <w:rPr>
          <w:rFonts w:eastAsia="Times New Roman"/>
        </w:rPr>
      </w:pPr>
    </w:p>
    <w:p w:rsidR="003F4603" w:rsidRPr="00676FA7" w:rsidRDefault="003F4603" w:rsidP="003F4603">
      <w:pPr>
        <w:pStyle w:val="ListParagraph"/>
        <w:numPr>
          <w:ilvl w:val="0"/>
          <w:numId w:val="24"/>
        </w:numPr>
        <w:spacing w:after="0"/>
        <w:jc w:val="both"/>
        <w:rPr>
          <w:b/>
          <w:bCs/>
        </w:rPr>
      </w:pPr>
      <w:r w:rsidRPr="00676FA7">
        <w:rPr>
          <w:b/>
          <w:bCs/>
        </w:rPr>
        <w:t>Panot dhe tabelat e shpalljeve</w:t>
      </w:r>
    </w:p>
    <w:p w:rsidR="003F4603" w:rsidRPr="00B06938" w:rsidRDefault="003F4603" w:rsidP="003F4603">
      <w:pPr>
        <w:spacing w:after="0" w:line="290"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8</w:t>
      </w:r>
      <w:r w:rsidR="00CD52D2">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3"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8</w:t>
      </w:r>
      <w:r w:rsidR="00CD52D2">
        <w:rPr>
          <w:rFonts w:eastAsia="Book Antiqua"/>
        </w:rPr>
        <w:t>7</w:t>
      </w:r>
      <w:r w:rsidRPr="00B06938">
        <w:rPr>
          <w:rFonts w:eastAsia="Book Antiqua"/>
        </w:rPr>
        <w:t>.1</w:t>
      </w:r>
      <w:r w:rsidRPr="00B06938">
        <w:rPr>
          <w:rFonts w:eastAsia="Book Antiqua"/>
        </w:rPr>
        <w:tab/>
        <w:t>Të gjitha llojet e shpalljeve, lajmërimeve, pllakateve, reklamave të gjitha</w:t>
      </w:r>
      <w:r>
        <w:rPr>
          <w:rFonts w:eastAsia="Book Antiqua"/>
        </w:rPr>
        <w:t xml:space="preserve"> </w:t>
      </w:r>
      <w:r w:rsidRPr="00B06938">
        <w:rPr>
          <w:rFonts w:eastAsia="Book Antiqua"/>
        </w:rPr>
        <w:t>llojeve, përveç vitrinave të teatrove dhe të kinemave, mundet të vendosen vetëm në vendet e caktuara (panot).</w:t>
      </w:r>
    </w:p>
    <w:p w:rsidR="003F4603" w:rsidRPr="00676FA7" w:rsidRDefault="003F4603" w:rsidP="003F4603">
      <w:pPr>
        <w:spacing w:after="0"/>
        <w:jc w:val="both"/>
        <w:rPr>
          <w:rFonts w:eastAsia="Book Antiqua"/>
        </w:rPr>
      </w:pPr>
      <w:r w:rsidRPr="00B06938">
        <w:rPr>
          <w:rFonts w:eastAsia="Book Antiqua"/>
        </w:rPr>
        <w:t>8</w:t>
      </w:r>
      <w:r w:rsidR="00CD52D2">
        <w:rPr>
          <w:rFonts w:eastAsia="Book Antiqua"/>
        </w:rPr>
        <w:t>7</w:t>
      </w:r>
      <w:r w:rsidRPr="00B06938">
        <w:rPr>
          <w:rFonts w:eastAsia="Book Antiqua"/>
        </w:rPr>
        <w:t>.2</w:t>
      </w:r>
      <w:r w:rsidRPr="00B06938">
        <w:rPr>
          <w:rFonts w:eastAsia="Book Antiqua"/>
        </w:rPr>
        <w:tab/>
      </w:r>
      <w:r>
        <w:rPr>
          <w:rFonts w:eastAsia="Book Antiqua"/>
        </w:rPr>
        <w:t>DSHPIISE dhe në bashkëpunim me DUGJK</w:t>
      </w:r>
      <w:r w:rsidRPr="00B06938">
        <w:rPr>
          <w:rFonts w:eastAsia="Book Antiqua"/>
        </w:rPr>
        <w:t xml:space="preserve"> cakton numrin dhe vendin e panove dhe tabelat e shpalljeve, me kërkesën e personave juridikë – fizikë.</w:t>
      </w:r>
    </w:p>
    <w:p w:rsidR="003F4603" w:rsidRPr="00B06938" w:rsidRDefault="003F4603" w:rsidP="003F4603">
      <w:pPr>
        <w:spacing w:after="0"/>
        <w:jc w:val="both"/>
        <w:rPr>
          <w:rFonts w:eastAsia="Book Antiqua"/>
        </w:rPr>
      </w:pPr>
      <w:r w:rsidRPr="00B06938">
        <w:rPr>
          <w:rFonts w:eastAsia="Book Antiqua"/>
        </w:rPr>
        <w:t>8</w:t>
      </w:r>
      <w:r w:rsidR="00CD52D2">
        <w:rPr>
          <w:rFonts w:eastAsia="Book Antiqua"/>
        </w:rPr>
        <w:t>7</w:t>
      </w:r>
      <w:r w:rsidRPr="00B06938">
        <w:rPr>
          <w:rFonts w:eastAsia="Book Antiqua"/>
        </w:rPr>
        <w:t>.3</w:t>
      </w:r>
      <w:r w:rsidRPr="00B06938">
        <w:rPr>
          <w:rFonts w:eastAsia="Book Antiqua"/>
        </w:rPr>
        <w:tab/>
        <w:t xml:space="preserve">Për mirëmbajtjen e panove dhe tabelave të shpalljeve kujdesen </w:t>
      </w:r>
      <w:r>
        <w:rPr>
          <w:rFonts w:eastAsia="Book Antiqua"/>
        </w:rPr>
        <w:t xml:space="preserve"> institucionet lokale.</w:t>
      </w:r>
      <w:r w:rsidRPr="00B06938">
        <w:rPr>
          <w:rFonts w:eastAsia="Book Antiqua"/>
        </w:rPr>
        <w:t>.</w:t>
      </w:r>
    </w:p>
    <w:p w:rsidR="003F4603" w:rsidRDefault="003F4603" w:rsidP="003F4603">
      <w:pPr>
        <w:spacing w:after="0"/>
        <w:jc w:val="both"/>
        <w:rPr>
          <w:rFonts w:eastAsia="Book Antiqua"/>
        </w:rPr>
      </w:pPr>
      <w:r w:rsidRPr="00B06938">
        <w:rPr>
          <w:rFonts w:eastAsia="Book Antiqua"/>
        </w:rPr>
        <w:t>8</w:t>
      </w:r>
      <w:r w:rsidR="00CD52D2">
        <w:rPr>
          <w:rFonts w:eastAsia="Book Antiqua"/>
        </w:rPr>
        <w:t>7</w:t>
      </w:r>
      <w:r w:rsidRPr="00B06938">
        <w:rPr>
          <w:rFonts w:eastAsia="Book Antiqua"/>
        </w:rPr>
        <w:t>.4</w:t>
      </w:r>
      <w:r w:rsidRPr="00B06938">
        <w:rPr>
          <w:rFonts w:eastAsia="Book Antiqua"/>
        </w:rPr>
        <w:tab/>
        <w:t>Për shpalljet më të vogla dhe lajmërimet për anëtarë të organizatave të ndryshme politike, kulturore dhe organizatave sportive, mund të vendosen vitrinat e vogla ose tabelat e shpalljeve</w:t>
      </w:r>
      <w:r>
        <w:rPr>
          <w:rFonts w:eastAsia="Book Antiqua"/>
        </w:rPr>
        <w:t xml:space="preserve"> (të përkohshme) </w:t>
      </w:r>
      <w:r w:rsidRPr="00B06938">
        <w:rPr>
          <w:rFonts w:eastAsia="Book Antiqua"/>
        </w:rPr>
        <w:t xml:space="preserve"> në vendet e përshtatshme, në afërsi të hapësirave vepruese ose afariste të atyre organizatave.</w:t>
      </w:r>
    </w:p>
    <w:p w:rsidR="003F4603" w:rsidRPr="00676FA7" w:rsidRDefault="00CD52D2" w:rsidP="003F4603">
      <w:pPr>
        <w:spacing w:after="0"/>
        <w:jc w:val="both"/>
        <w:rPr>
          <w:rFonts w:eastAsia="Book Antiqua"/>
        </w:rPr>
      </w:pPr>
      <w:r>
        <w:rPr>
          <w:rFonts w:eastAsia="Book Antiqua"/>
        </w:rPr>
        <w:t>87.5      Vendosja sipas pikës 87</w:t>
      </w:r>
      <w:r w:rsidR="003F4603">
        <w:rPr>
          <w:rFonts w:eastAsia="Book Antiqua"/>
        </w:rPr>
        <w:t>.4 bëhet vetëm me pëlqimin e DSHPIISE.</w:t>
      </w:r>
    </w:p>
    <w:p w:rsidR="003F4603" w:rsidRPr="00B06938" w:rsidRDefault="003F4603" w:rsidP="003F4603">
      <w:pPr>
        <w:spacing w:after="0"/>
        <w:jc w:val="both"/>
        <w:rPr>
          <w:rFonts w:eastAsia="Book Antiqua"/>
        </w:rPr>
      </w:pPr>
      <w:r w:rsidRPr="00B06938">
        <w:rPr>
          <w:rFonts w:eastAsia="Book Antiqua"/>
        </w:rPr>
        <w:t>8</w:t>
      </w:r>
      <w:r w:rsidR="00CD52D2">
        <w:rPr>
          <w:rFonts w:eastAsia="Book Antiqua"/>
        </w:rPr>
        <w:t>7.6</w:t>
      </w:r>
      <w:r w:rsidRPr="00B06938">
        <w:rPr>
          <w:rFonts w:eastAsia="Book Antiqua"/>
        </w:rPr>
        <w:tab/>
        <w:t>Vitrinat, qoftë edhe vitrinat e vogla, nuk mund të vendosen nëpër fasada të</w:t>
      </w:r>
      <w:r>
        <w:rPr>
          <w:rFonts w:eastAsia="Book Antiqua"/>
        </w:rPr>
        <w:t xml:space="preserve"> </w:t>
      </w:r>
      <w:r w:rsidRPr="00B06938">
        <w:rPr>
          <w:rFonts w:eastAsia="Book Antiqua"/>
        </w:rPr>
        <w:t>hapësirave afariste, shtylla, ndërtesa banesore dhe vende të tjera publike.</w:t>
      </w:r>
    </w:p>
    <w:p w:rsidR="003F4603" w:rsidRPr="00676FA7" w:rsidRDefault="003F4603" w:rsidP="003F4603">
      <w:pPr>
        <w:spacing w:after="0"/>
        <w:jc w:val="both"/>
        <w:rPr>
          <w:rFonts w:eastAsia="Book Antiqua"/>
        </w:rPr>
      </w:pPr>
      <w:r w:rsidRPr="00B06938">
        <w:rPr>
          <w:rFonts w:eastAsia="Book Antiqua"/>
        </w:rPr>
        <w:t>8</w:t>
      </w:r>
      <w:r w:rsidR="00CD52D2">
        <w:rPr>
          <w:rFonts w:eastAsia="Book Antiqua"/>
        </w:rPr>
        <w:t>7.7</w:t>
      </w:r>
      <w:r w:rsidRPr="00B06938">
        <w:rPr>
          <w:rFonts w:eastAsia="Book Antiqua"/>
        </w:rPr>
        <w:tab/>
        <w:t>Ndalohet:</w:t>
      </w:r>
    </w:p>
    <w:p w:rsidR="003F4603" w:rsidRPr="00B06938" w:rsidRDefault="003F4603" w:rsidP="003F4603">
      <w:pPr>
        <w:numPr>
          <w:ilvl w:val="0"/>
          <w:numId w:val="32"/>
        </w:numPr>
        <w:tabs>
          <w:tab w:val="left" w:pos="1440"/>
        </w:tabs>
        <w:spacing w:after="0" w:line="246" w:lineRule="auto"/>
        <w:ind w:left="1440" w:hanging="360"/>
        <w:jc w:val="both"/>
        <w:rPr>
          <w:rFonts w:eastAsia="Book Antiqua"/>
        </w:rPr>
      </w:pPr>
      <w:r w:rsidRPr="00B06938">
        <w:rPr>
          <w:rFonts w:eastAsia="Book Antiqua"/>
        </w:rPr>
        <w:t>publikimi i të gjitha llojeve të shpalljeve, pllakateve e të ngjashme, si dhe vendosja nëpër mure dhe fasada, shtylla elektrike, shtëpiza të transformatorëve, shenja të komunikacionit e të ngjashme;</w:t>
      </w:r>
    </w:p>
    <w:p w:rsidR="003F4603" w:rsidRDefault="003F4603" w:rsidP="003F4603">
      <w:pPr>
        <w:numPr>
          <w:ilvl w:val="0"/>
          <w:numId w:val="32"/>
        </w:numPr>
        <w:tabs>
          <w:tab w:val="left" w:pos="1440"/>
        </w:tabs>
        <w:spacing w:after="0" w:line="239" w:lineRule="auto"/>
        <w:ind w:left="1440" w:hanging="360"/>
        <w:jc w:val="both"/>
        <w:rPr>
          <w:rFonts w:eastAsia="Book Antiqua"/>
        </w:rPr>
      </w:pPr>
      <w:r w:rsidRPr="00B06938">
        <w:rPr>
          <w:rFonts w:eastAsia="Book Antiqua"/>
        </w:rPr>
        <w:t xml:space="preserve">vendosja e panove </w:t>
      </w:r>
      <w:r>
        <w:rPr>
          <w:rFonts w:eastAsia="Book Antiqua"/>
        </w:rPr>
        <w:t xml:space="preserve">reklamave </w:t>
      </w:r>
      <w:r w:rsidRPr="00B06938">
        <w:rPr>
          <w:rFonts w:eastAsia="Book Antiqua"/>
        </w:rPr>
        <w:t>tabela</w:t>
      </w:r>
      <w:r>
        <w:rPr>
          <w:rFonts w:eastAsia="Book Antiqua"/>
        </w:rPr>
        <w:t>ve</w:t>
      </w:r>
      <w:r w:rsidRPr="00B06938">
        <w:rPr>
          <w:rFonts w:eastAsia="Book Antiqua"/>
        </w:rPr>
        <w:t xml:space="preserve"> </w:t>
      </w:r>
      <w:r>
        <w:rPr>
          <w:rFonts w:eastAsia="Book Antiqua"/>
        </w:rPr>
        <w:t>t</w:t>
      </w:r>
      <w:r w:rsidRPr="00B06938">
        <w:rPr>
          <w:rFonts w:eastAsia="Book Antiqua"/>
        </w:rPr>
        <w:t>e shpalljeve nga ana e organizatave dhe qytetarëve, pa pëlqimin e</w:t>
      </w:r>
      <w:r>
        <w:rPr>
          <w:rFonts w:eastAsia="Book Antiqua"/>
        </w:rPr>
        <w:t xml:space="preserve"> DSHPIISE </w:t>
      </w:r>
      <w:r w:rsidRPr="00B06938">
        <w:rPr>
          <w:rFonts w:eastAsia="Book Antiqua"/>
        </w:rPr>
        <w:t>;</w:t>
      </w:r>
    </w:p>
    <w:p w:rsidR="003F4603" w:rsidRDefault="003F4603" w:rsidP="003F4603">
      <w:pPr>
        <w:numPr>
          <w:ilvl w:val="0"/>
          <w:numId w:val="32"/>
        </w:numPr>
        <w:tabs>
          <w:tab w:val="left" w:pos="1440"/>
        </w:tabs>
        <w:spacing w:after="0" w:line="239" w:lineRule="auto"/>
        <w:ind w:left="1440" w:hanging="360"/>
        <w:jc w:val="both"/>
        <w:rPr>
          <w:rFonts w:eastAsia="Book Antiqua"/>
        </w:rPr>
      </w:pPr>
      <w:r w:rsidRPr="00ED23BE">
        <w:rPr>
          <w:rFonts w:eastAsia="Book Antiqua"/>
        </w:rPr>
        <w:t>vendosja e përkohshme e panove reklamuese dhe tabelave të shpalljeve në vendet publike.</w:t>
      </w:r>
    </w:p>
    <w:p w:rsidR="003F4603" w:rsidRDefault="003F4603" w:rsidP="003F4603">
      <w:pPr>
        <w:numPr>
          <w:ilvl w:val="0"/>
          <w:numId w:val="32"/>
        </w:numPr>
        <w:tabs>
          <w:tab w:val="left" w:pos="1440"/>
        </w:tabs>
        <w:spacing w:after="0" w:line="239" w:lineRule="auto"/>
        <w:ind w:left="1440" w:hanging="360"/>
        <w:jc w:val="both"/>
        <w:rPr>
          <w:rFonts w:eastAsia="Book Antiqua"/>
        </w:rPr>
      </w:pPr>
      <w:r>
        <w:rPr>
          <w:rFonts w:eastAsia="Book Antiqua"/>
        </w:rPr>
        <w:t xml:space="preserve"> Vendosja e panove dhe tabelave të shpalljes me përmbajtje të pa përshtatshme për të gjithë banorët pa përjashtim të moshës, gjinisë, etnisë, religjionit apo gjendej ekonomike. </w:t>
      </w:r>
    </w:p>
    <w:p w:rsidR="00CD52D2" w:rsidRPr="00ED23BE" w:rsidRDefault="00CD52D2" w:rsidP="00CD52D2">
      <w:pPr>
        <w:tabs>
          <w:tab w:val="left" w:pos="1440"/>
        </w:tabs>
        <w:spacing w:after="0" w:line="239" w:lineRule="auto"/>
        <w:ind w:left="1440"/>
        <w:jc w:val="both"/>
        <w:rPr>
          <w:rFonts w:eastAsia="Book Antiqua"/>
        </w:rPr>
      </w:pPr>
    </w:p>
    <w:p w:rsidR="00CD52D2" w:rsidRDefault="00CD52D2" w:rsidP="003F4603">
      <w:pPr>
        <w:pStyle w:val="ListParagraph"/>
        <w:spacing w:after="0"/>
        <w:jc w:val="both"/>
        <w:rPr>
          <w:b/>
          <w:bCs/>
        </w:rPr>
      </w:pPr>
    </w:p>
    <w:p w:rsidR="00CD52D2" w:rsidRPr="00D92822" w:rsidRDefault="00CD52D2" w:rsidP="003F4603">
      <w:pPr>
        <w:pStyle w:val="ListParagraph"/>
        <w:spacing w:after="0"/>
        <w:jc w:val="both"/>
        <w:rPr>
          <w:b/>
          <w:bCs/>
        </w:rPr>
      </w:pPr>
    </w:p>
    <w:p w:rsidR="003F4603" w:rsidRPr="00676FA7" w:rsidRDefault="003F4603" w:rsidP="003F4603">
      <w:pPr>
        <w:pStyle w:val="ListParagraph"/>
        <w:numPr>
          <w:ilvl w:val="0"/>
          <w:numId w:val="24"/>
        </w:numPr>
        <w:spacing w:after="0"/>
        <w:jc w:val="both"/>
        <w:rPr>
          <w:b/>
          <w:bCs/>
        </w:rPr>
      </w:pPr>
      <w:r w:rsidRPr="00676FA7">
        <w:rPr>
          <w:b/>
          <w:bCs/>
        </w:rPr>
        <w:t>Gropat dhe pusetat në rrugë</w:t>
      </w:r>
    </w:p>
    <w:p w:rsidR="003F4603" w:rsidRPr="00B06938" w:rsidRDefault="003F4603" w:rsidP="003F4603">
      <w:pPr>
        <w:spacing w:after="0" w:line="290" w:lineRule="exact"/>
        <w:jc w:val="both"/>
        <w:rPr>
          <w:rFonts w:eastAsia="Times New Roman"/>
        </w:rPr>
      </w:pPr>
    </w:p>
    <w:p w:rsidR="003F4603" w:rsidRDefault="003F4603" w:rsidP="003F4603">
      <w:pPr>
        <w:spacing w:after="0" w:line="0" w:lineRule="atLeast"/>
        <w:ind w:left="4520"/>
        <w:jc w:val="both"/>
        <w:rPr>
          <w:rFonts w:eastAsia="Book Antiqua"/>
          <w:b/>
        </w:rPr>
      </w:pPr>
      <w:r w:rsidRPr="00B06938">
        <w:rPr>
          <w:rFonts w:eastAsia="Book Antiqua"/>
          <w:b/>
        </w:rPr>
        <w:t xml:space="preserve">Neni </w:t>
      </w:r>
      <w:r w:rsidR="00CD52D2">
        <w:rPr>
          <w:rFonts w:eastAsia="Book Antiqua"/>
          <w:b/>
        </w:rPr>
        <w:t>88</w:t>
      </w:r>
    </w:p>
    <w:p w:rsidR="003F4603" w:rsidRPr="00B06938" w:rsidRDefault="003F4603" w:rsidP="003F4603">
      <w:pPr>
        <w:spacing w:after="0" w:line="0" w:lineRule="atLeast"/>
        <w:ind w:left="4520"/>
        <w:jc w:val="both"/>
        <w:rPr>
          <w:rFonts w:eastAsia="Book Antiqua"/>
          <w:b/>
        </w:rPr>
      </w:pPr>
    </w:p>
    <w:p w:rsidR="003F4603" w:rsidRPr="00B06938" w:rsidRDefault="003F4603" w:rsidP="003F4603">
      <w:pPr>
        <w:spacing w:after="0" w:line="23" w:lineRule="exact"/>
        <w:jc w:val="both"/>
        <w:rPr>
          <w:rFonts w:eastAsia="Times New Roman"/>
        </w:rPr>
      </w:pPr>
    </w:p>
    <w:p w:rsidR="003F4603" w:rsidRPr="00D92822" w:rsidRDefault="00CD52D2" w:rsidP="003F4603">
      <w:pPr>
        <w:spacing w:after="0"/>
        <w:jc w:val="both"/>
        <w:rPr>
          <w:rFonts w:eastAsia="Book Antiqua"/>
        </w:rPr>
      </w:pPr>
      <w:r>
        <w:rPr>
          <w:rFonts w:eastAsia="Book Antiqua"/>
        </w:rPr>
        <w:t>88</w:t>
      </w:r>
      <w:r w:rsidR="003F4603" w:rsidRPr="00B06938">
        <w:rPr>
          <w:rFonts w:eastAsia="Book Antiqua"/>
        </w:rPr>
        <w:t>.1</w:t>
      </w:r>
      <w:r w:rsidR="003F4603" w:rsidRPr="00676FA7">
        <w:rPr>
          <w:rFonts w:eastAsia="Book Antiqua"/>
        </w:rPr>
        <w:tab/>
      </w:r>
      <w:r w:rsidR="003F4603" w:rsidRPr="00B06938">
        <w:rPr>
          <w:rFonts w:eastAsia="Book Antiqua"/>
        </w:rPr>
        <w:t>Për sigurimin e kalimtarëve dhe të trafikut:</w:t>
      </w:r>
    </w:p>
    <w:p w:rsidR="003F4603" w:rsidRPr="00B06938" w:rsidRDefault="003F4603" w:rsidP="003F4603">
      <w:pPr>
        <w:numPr>
          <w:ilvl w:val="0"/>
          <w:numId w:val="2"/>
        </w:numPr>
        <w:tabs>
          <w:tab w:val="left" w:pos="1799"/>
        </w:tabs>
        <w:spacing w:after="0" w:line="246" w:lineRule="auto"/>
        <w:ind w:left="1800" w:hanging="720"/>
        <w:jc w:val="both"/>
        <w:rPr>
          <w:rFonts w:eastAsia="Book Antiqua"/>
        </w:rPr>
      </w:pPr>
      <w:r w:rsidRPr="00B06938">
        <w:rPr>
          <w:rFonts w:eastAsia="Book Antiqua"/>
        </w:rPr>
        <w:t>të gjitha gropat dhe pusetat e të ngjashme, në rrugë, sheshe, oborre, bodrume, korridore dhe në vendet e ngjashme, duhet të jenë të mbyllura;</w:t>
      </w:r>
    </w:p>
    <w:p w:rsidR="003F4603" w:rsidRPr="00B06938" w:rsidRDefault="003F4603" w:rsidP="003F4603">
      <w:pPr>
        <w:numPr>
          <w:ilvl w:val="0"/>
          <w:numId w:val="2"/>
        </w:numPr>
        <w:tabs>
          <w:tab w:val="left" w:pos="1800"/>
        </w:tabs>
        <w:spacing w:after="0" w:line="239" w:lineRule="auto"/>
        <w:ind w:left="1800" w:hanging="720"/>
        <w:jc w:val="both"/>
        <w:rPr>
          <w:rFonts w:eastAsia="Book Antiqua"/>
        </w:rPr>
      </w:pPr>
      <w:r w:rsidRPr="00B06938">
        <w:rPr>
          <w:rFonts w:eastAsia="Book Antiqua"/>
        </w:rPr>
        <w:t>pusetat për ujësjellës dhe kanalizim, për kabllot elektrike dhe të telefonisë e të ngjashme, gjithnjë duhet të ndërtohen dhe të mbahen në</w:t>
      </w:r>
    </w:p>
    <w:p w:rsidR="003F4603" w:rsidRPr="00B06938" w:rsidRDefault="003F4603" w:rsidP="003F4603">
      <w:pPr>
        <w:spacing w:after="0" w:line="2" w:lineRule="exact"/>
        <w:jc w:val="both"/>
        <w:rPr>
          <w:rFonts w:eastAsia="Times New Roman"/>
        </w:rPr>
      </w:pPr>
    </w:p>
    <w:p w:rsidR="003F4603" w:rsidRPr="00B06938" w:rsidRDefault="003F4603" w:rsidP="003F4603">
      <w:pPr>
        <w:spacing w:after="0" w:line="0" w:lineRule="atLeast"/>
        <w:ind w:left="1800"/>
        <w:jc w:val="both"/>
        <w:rPr>
          <w:rFonts w:eastAsia="Book Antiqua"/>
        </w:rPr>
      </w:pPr>
      <w:r w:rsidRPr="00B06938">
        <w:rPr>
          <w:rFonts w:eastAsia="Book Antiqua"/>
        </w:rPr>
        <w:t>gjendje të rregullt.</w:t>
      </w:r>
    </w:p>
    <w:p w:rsidR="003F4603" w:rsidRPr="00B06938" w:rsidRDefault="003F4603" w:rsidP="003F4603">
      <w:pPr>
        <w:spacing w:after="0" w:line="1" w:lineRule="exact"/>
        <w:jc w:val="both"/>
        <w:rPr>
          <w:rFonts w:eastAsia="Times New Roman"/>
        </w:rPr>
      </w:pPr>
    </w:p>
    <w:p w:rsidR="003F4603" w:rsidRDefault="00CD52D2" w:rsidP="003F4603">
      <w:pPr>
        <w:spacing w:after="0"/>
        <w:jc w:val="both"/>
        <w:rPr>
          <w:rFonts w:eastAsia="Book Antiqua"/>
        </w:rPr>
      </w:pPr>
      <w:r>
        <w:rPr>
          <w:rFonts w:eastAsia="Book Antiqua"/>
        </w:rPr>
        <w:t>88</w:t>
      </w:r>
      <w:r w:rsidR="003F4603" w:rsidRPr="00B06938">
        <w:rPr>
          <w:rFonts w:eastAsia="Book Antiqua"/>
        </w:rPr>
        <w:t>.2</w:t>
      </w:r>
      <w:r w:rsidR="003F4603" w:rsidRPr="00676FA7">
        <w:rPr>
          <w:rFonts w:eastAsia="Book Antiqua"/>
        </w:rPr>
        <w:tab/>
      </w:r>
      <w:r w:rsidR="003F4603" w:rsidRPr="00B06938">
        <w:rPr>
          <w:rFonts w:eastAsia="Book Antiqua"/>
        </w:rPr>
        <w:t xml:space="preserve">Për mirëmbajtjen e gropave, pusetave etj. nga paragrafi paraprak, pika </w:t>
      </w:r>
      <w:r w:rsidR="003F4603" w:rsidRPr="00676FA7">
        <w:rPr>
          <w:rFonts w:eastAsia="Book Antiqua"/>
        </w:rPr>
        <w:t>a</w:t>
      </w:r>
      <w:r w:rsidR="003F4603" w:rsidRPr="00B06938">
        <w:rPr>
          <w:rFonts w:eastAsia="Book Antiqua"/>
        </w:rPr>
        <w:t xml:space="preserve">, janë të obliguar që të kujdesen pronarët, respektivisht shfrytëzuesit e pasurive të paluajtshme të cilëve iu shërbejnë, ndërsa për gropat nga pika </w:t>
      </w:r>
      <w:r w:rsidR="003F4603" w:rsidRPr="00676FA7">
        <w:rPr>
          <w:rFonts w:eastAsia="Book Antiqua"/>
        </w:rPr>
        <w:t>b</w:t>
      </w:r>
      <w:r w:rsidR="003F4603" w:rsidRPr="00B06938">
        <w:rPr>
          <w:rFonts w:eastAsia="Book Antiqua"/>
        </w:rPr>
        <w:t xml:space="preserve"> e këtij neni, janë të obliguara të kujdesen ndërmarrjet të cilat e ushtrojnë atë veprimtari.</w:t>
      </w:r>
    </w:p>
    <w:p w:rsidR="003F4603" w:rsidRPr="00676FA7" w:rsidRDefault="003F4603" w:rsidP="003F4603">
      <w:pPr>
        <w:spacing w:after="0"/>
        <w:jc w:val="center"/>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 xml:space="preserve">Neni </w:t>
      </w:r>
      <w:r w:rsidR="00CD52D2">
        <w:rPr>
          <w:rFonts w:eastAsia="Book Antiqua"/>
          <w:b/>
        </w:rPr>
        <w:t>8</w:t>
      </w:r>
      <w:r w:rsidRPr="00B06938">
        <w:rPr>
          <w:rFonts w:eastAsia="Book Antiqua"/>
          <w:b/>
        </w:rPr>
        <w:t>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CD52D2" w:rsidP="003F4603">
      <w:pPr>
        <w:spacing w:after="0"/>
        <w:jc w:val="both"/>
        <w:rPr>
          <w:rFonts w:eastAsia="Book Antiqua"/>
        </w:rPr>
      </w:pPr>
      <w:r>
        <w:rPr>
          <w:rFonts w:eastAsia="Book Antiqua"/>
        </w:rPr>
        <w:t>8</w:t>
      </w:r>
      <w:r w:rsidR="003F4603" w:rsidRPr="00B06938">
        <w:rPr>
          <w:rFonts w:eastAsia="Book Antiqua"/>
        </w:rPr>
        <w:t>9.1</w:t>
      </w:r>
      <w:r w:rsidR="003F4603" w:rsidRPr="00B06938">
        <w:rPr>
          <w:rFonts w:eastAsia="Book Antiqua"/>
        </w:rPr>
        <w:tab/>
        <w:t>Gropat dhe pusetat e të ngjashme të përfshira në këtë Rregullore, duhet të mirëmbahen rregullisht dhe të mbahen të mbyllura me mbulesë adekuate të sigurt.</w:t>
      </w:r>
    </w:p>
    <w:p w:rsidR="003F4603" w:rsidRDefault="00CD52D2" w:rsidP="003F4603">
      <w:pPr>
        <w:spacing w:after="0"/>
        <w:jc w:val="both"/>
        <w:rPr>
          <w:rFonts w:eastAsia="Book Antiqua"/>
        </w:rPr>
      </w:pPr>
      <w:r>
        <w:rPr>
          <w:rFonts w:eastAsia="Book Antiqua"/>
        </w:rPr>
        <w:t>89</w:t>
      </w:r>
      <w:r w:rsidR="003F4603" w:rsidRPr="00B06938">
        <w:rPr>
          <w:rFonts w:eastAsia="Book Antiqua"/>
        </w:rPr>
        <w:t>.2.</w:t>
      </w:r>
      <w:r w:rsidR="003F4603" w:rsidRPr="00B06938">
        <w:rPr>
          <w:rFonts w:eastAsia="Book Antiqua"/>
        </w:rPr>
        <w:tab/>
        <w:t>Gjatë kohës së përdorimit, gropat patjetër duhet të rrethohen dhe të shënohen me shenjë që shihet mirë dhe, sipas nevojës, të mbyllen mirë, në mënyrë që të mos e pengojnë sigurimin e kalimtarëve ose të trafikut.</w:t>
      </w:r>
    </w:p>
    <w:p w:rsidR="003F4603" w:rsidRPr="00B06938" w:rsidRDefault="003F4603" w:rsidP="003F4603">
      <w:pPr>
        <w:spacing w:after="0"/>
        <w:jc w:val="both"/>
        <w:rPr>
          <w:rFonts w:eastAsia="Book Antiqua"/>
        </w:rPr>
      </w:pPr>
    </w:p>
    <w:p w:rsidR="003F4603" w:rsidRPr="00CD52D2" w:rsidRDefault="003F4603" w:rsidP="00CD52D2">
      <w:pPr>
        <w:pStyle w:val="ListParagraph"/>
        <w:numPr>
          <w:ilvl w:val="0"/>
          <w:numId w:val="24"/>
        </w:numPr>
        <w:spacing w:after="0"/>
        <w:jc w:val="both"/>
        <w:rPr>
          <w:b/>
          <w:bCs/>
        </w:rPr>
      </w:pPr>
      <w:r w:rsidRPr="00676FA7">
        <w:rPr>
          <w:b/>
          <w:bCs/>
        </w:rPr>
        <w:t>Terrenet sportive</w:t>
      </w:r>
    </w:p>
    <w:p w:rsidR="003F4603" w:rsidRDefault="003F4603" w:rsidP="003F4603">
      <w:pPr>
        <w:spacing w:after="0" w:line="0" w:lineRule="atLeast"/>
        <w:ind w:right="-359"/>
        <w:jc w:val="center"/>
        <w:rPr>
          <w:rFonts w:eastAsia="Book Antiqua"/>
          <w:b/>
        </w:rPr>
      </w:pPr>
      <w:r w:rsidRPr="00B06938">
        <w:rPr>
          <w:rFonts w:eastAsia="Book Antiqua"/>
          <w:b/>
        </w:rPr>
        <w:t>Neni 9</w:t>
      </w:r>
      <w:r w:rsidR="00CD52D2">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 xml:space="preserve">Terrenet dhe fushat e sportit janë sipërfaqe të lira publike, ku mbahen </w:t>
      </w:r>
      <w:r>
        <w:rPr>
          <w:rFonts w:eastAsia="Book Antiqua"/>
        </w:rPr>
        <w:t>aktivitete</w:t>
      </w:r>
      <w:r w:rsidRPr="00B06938">
        <w:rPr>
          <w:rFonts w:eastAsia="Book Antiqua"/>
        </w:rPr>
        <w:t xml:space="preserve"> sportive me qëllim të organizimit të garave dhe të argëtimit.</w:t>
      </w:r>
    </w:p>
    <w:p w:rsidR="003F4603" w:rsidRPr="00676FA7" w:rsidRDefault="003F4603" w:rsidP="003F4603">
      <w:pPr>
        <w:spacing w:after="0"/>
        <w:jc w:val="both"/>
        <w:rPr>
          <w:rFonts w:eastAsia="Book Antiqua"/>
        </w:rPr>
      </w:pPr>
    </w:p>
    <w:p w:rsidR="003F4603" w:rsidRPr="00B06938" w:rsidRDefault="003F4603" w:rsidP="00CD52D2">
      <w:pPr>
        <w:spacing w:after="0" w:line="0" w:lineRule="atLeast"/>
        <w:ind w:right="-359"/>
        <w:jc w:val="center"/>
        <w:rPr>
          <w:rFonts w:eastAsia="Book Antiqua"/>
          <w:b/>
        </w:rPr>
      </w:pPr>
      <w:r w:rsidRPr="00B06938">
        <w:rPr>
          <w:rFonts w:eastAsia="Book Antiqua"/>
          <w:b/>
        </w:rPr>
        <w:t>Neni 9</w:t>
      </w:r>
      <w:r w:rsidR="00CD52D2">
        <w:rPr>
          <w:rFonts w:eastAsia="Book Antiqua"/>
          <w:b/>
        </w:rPr>
        <w:t>1</w:t>
      </w: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 xml:space="preserve">Terrenet sportive </w:t>
      </w:r>
      <w:r>
        <w:rPr>
          <w:rFonts w:eastAsia="Book Antiqua"/>
        </w:rPr>
        <w:t xml:space="preserve"> janë:</w:t>
      </w:r>
    </w:p>
    <w:p w:rsidR="003F4603" w:rsidRDefault="003F4603" w:rsidP="003F4603">
      <w:pPr>
        <w:pStyle w:val="ListParagraph"/>
        <w:numPr>
          <w:ilvl w:val="0"/>
          <w:numId w:val="44"/>
        </w:numPr>
        <w:spacing w:after="0"/>
        <w:jc w:val="both"/>
        <w:rPr>
          <w:rFonts w:eastAsia="Book Antiqua"/>
        </w:rPr>
      </w:pPr>
      <w:r>
        <w:rPr>
          <w:rFonts w:eastAsia="Book Antiqua"/>
        </w:rPr>
        <w:t>Të hapura për shfrytëzim nga banorët për zhvillimin e aktiviteteve të ndryshme sportive,</w:t>
      </w:r>
    </w:p>
    <w:p w:rsidR="003F4603" w:rsidRPr="00D6565D" w:rsidRDefault="003F4603" w:rsidP="003F4603">
      <w:pPr>
        <w:pStyle w:val="ListParagraph"/>
        <w:numPr>
          <w:ilvl w:val="0"/>
          <w:numId w:val="44"/>
        </w:numPr>
        <w:spacing w:after="0"/>
        <w:jc w:val="both"/>
        <w:rPr>
          <w:rFonts w:eastAsia="Book Antiqua"/>
        </w:rPr>
      </w:pPr>
      <w:r>
        <w:rPr>
          <w:rFonts w:eastAsia="Book Antiqua"/>
        </w:rPr>
        <w:t>Të mbyllura për shfrytëzim pa marrjen e lejes nga institucionet lokale respektivisht nga drejtoria e përgjegjëse për organizimin e aktiviteteve te ndryshme sportive (siç janë palestrat sportive dhe stadiumi ne te ardhmen).</w:t>
      </w:r>
    </w:p>
    <w:p w:rsidR="003F4603" w:rsidRDefault="003F4603" w:rsidP="003F4603">
      <w:pPr>
        <w:spacing w:after="0" w:line="0" w:lineRule="atLeast"/>
        <w:ind w:right="-359"/>
        <w:jc w:val="both"/>
        <w:rPr>
          <w:rFonts w:eastAsia="Book Antiqua"/>
          <w:b/>
        </w:rPr>
      </w:pPr>
    </w:p>
    <w:p w:rsidR="003F4603" w:rsidRPr="00B06938" w:rsidRDefault="003F4603" w:rsidP="00CD52D2">
      <w:pPr>
        <w:spacing w:after="0" w:line="0" w:lineRule="atLeast"/>
        <w:ind w:right="-359"/>
        <w:jc w:val="center"/>
        <w:rPr>
          <w:rFonts w:eastAsia="Book Antiqua"/>
          <w:b/>
        </w:rPr>
      </w:pPr>
      <w:r w:rsidRPr="00B06938">
        <w:rPr>
          <w:rFonts w:eastAsia="Book Antiqua"/>
          <w:b/>
        </w:rPr>
        <w:t>Neni 9</w:t>
      </w:r>
      <w:r w:rsidR="00CD52D2">
        <w:rPr>
          <w:rFonts w:eastAsia="Book Antiqua"/>
          <w:b/>
        </w:rPr>
        <w:t>2</w:t>
      </w:r>
    </w:p>
    <w:p w:rsidR="003F4603" w:rsidRPr="00B06938" w:rsidRDefault="003F4603" w:rsidP="003F4603">
      <w:pPr>
        <w:spacing w:after="0" w:line="23" w:lineRule="exact"/>
        <w:jc w:val="both"/>
        <w:rPr>
          <w:rFonts w:eastAsia="Times New Roman"/>
        </w:rPr>
      </w:pPr>
    </w:p>
    <w:p w:rsidR="003F4603" w:rsidRDefault="003F4603" w:rsidP="003F4603">
      <w:pPr>
        <w:spacing w:after="0"/>
        <w:jc w:val="both"/>
        <w:rPr>
          <w:rFonts w:eastAsia="Book Antiqua"/>
        </w:rPr>
      </w:pPr>
      <w:r w:rsidRPr="00B06938">
        <w:rPr>
          <w:rFonts w:eastAsia="Book Antiqua"/>
        </w:rPr>
        <w:t>Ndalohet:</w:t>
      </w:r>
    </w:p>
    <w:p w:rsidR="003F4603" w:rsidRPr="00CD52D2" w:rsidRDefault="003F4603" w:rsidP="00CD52D2">
      <w:pPr>
        <w:pStyle w:val="ListParagraph"/>
        <w:numPr>
          <w:ilvl w:val="1"/>
          <w:numId w:val="49"/>
        </w:numPr>
        <w:spacing w:after="0"/>
        <w:jc w:val="both"/>
        <w:rPr>
          <w:rFonts w:eastAsia="Book Antiqua"/>
        </w:rPr>
      </w:pPr>
      <w:r w:rsidRPr="00CD52D2">
        <w:rPr>
          <w:rFonts w:eastAsia="Book Antiqua"/>
        </w:rPr>
        <w:t>Përdorimi i terreneve sportive te hapura për aktivitete tjera jashtë aktiviteteve sportive, në përjashtim kur sigurohet leja nga institucionet lokale respektivisht drejtoria përgjegjës.</w:t>
      </w:r>
    </w:p>
    <w:p w:rsidR="003F4603" w:rsidRPr="00CD52D2" w:rsidRDefault="003F4603" w:rsidP="00CD52D2">
      <w:pPr>
        <w:pStyle w:val="ListParagraph"/>
        <w:numPr>
          <w:ilvl w:val="1"/>
          <w:numId w:val="49"/>
        </w:numPr>
        <w:spacing w:after="0"/>
        <w:jc w:val="both"/>
        <w:rPr>
          <w:rFonts w:eastAsia="Book Antiqua"/>
        </w:rPr>
      </w:pPr>
      <w:r w:rsidRPr="00CD52D2">
        <w:rPr>
          <w:rFonts w:eastAsia="Book Antiqua"/>
        </w:rPr>
        <w:t>Dëmtimi i objekteve të terreneve sportive të hapura.</w:t>
      </w:r>
    </w:p>
    <w:p w:rsidR="003F4603" w:rsidRPr="00CD52D2" w:rsidRDefault="00CD52D2" w:rsidP="00CD52D2">
      <w:pPr>
        <w:pStyle w:val="ListParagraph"/>
        <w:numPr>
          <w:ilvl w:val="1"/>
          <w:numId w:val="49"/>
        </w:numPr>
        <w:tabs>
          <w:tab w:val="left" w:pos="1799"/>
        </w:tabs>
        <w:spacing w:after="0" w:line="239" w:lineRule="auto"/>
        <w:jc w:val="both"/>
        <w:rPr>
          <w:rFonts w:eastAsia="Book Antiqua"/>
        </w:rPr>
      </w:pPr>
      <w:r>
        <w:rPr>
          <w:rFonts w:eastAsia="Book Antiqua"/>
        </w:rPr>
        <w:t>K</w:t>
      </w:r>
      <w:r w:rsidR="003F4603" w:rsidRPr="00CD52D2">
        <w:rPr>
          <w:rFonts w:eastAsia="Book Antiqua"/>
        </w:rPr>
        <w:t xml:space="preserve">apërcimi i rrethojave të terreneve sportive të mbyllura (stadiumi ne te ardhmen). </w:t>
      </w:r>
    </w:p>
    <w:p w:rsidR="003F4603" w:rsidRPr="00B06938" w:rsidRDefault="003F4603" w:rsidP="00CD52D2">
      <w:pPr>
        <w:spacing w:after="0" w:line="2" w:lineRule="exact"/>
        <w:jc w:val="both"/>
        <w:rPr>
          <w:rFonts w:eastAsia="Book Antiqua"/>
        </w:rPr>
      </w:pPr>
    </w:p>
    <w:p w:rsidR="003F4603" w:rsidRPr="00CD52D2" w:rsidRDefault="00CD52D2" w:rsidP="00CD52D2">
      <w:pPr>
        <w:pStyle w:val="ListParagraph"/>
        <w:numPr>
          <w:ilvl w:val="1"/>
          <w:numId w:val="49"/>
        </w:numPr>
        <w:tabs>
          <w:tab w:val="left" w:pos="1799"/>
        </w:tabs>
        <w:spacing w:after="0" w:line="239" w:lineRule="auto"/>
        <w:jc w:val="both"/>
        <w:rPr>
          <w:rFonts w:eastAsia="Book Antiqua"/>
        </w:rPr>
      </w:pPr>
      <w:r>
        <w:rPr>
          <w:rFonts w:eastAsia="Book Antiqua"/>
        </w:rPr>
        <w:t>H</w:t>
      </w:r>
      <w:r w:rsidR="003F4603" w:rsidRPr="00CD52D2">
        <w:rPr>
          <w:rFonts w:eastAsia="Book Antiqua"/>
        </w:rPr>
        <w:t>ipja ose mbështetja në rrethojat e terreneve sportive dhe të qendrave sportive dhe rekreative;</w:t>
      </w:r>
    </w:p>
    <w:p w:rsidR="003F4603" w:rsidRPr="00B06938" w:rsidRDefault="003F4603" w:rsidP="00CD52D2">
      <w:pPr>
        <w:spacing w:after="0" w:line="2" w:lineRule="exact"/>
        <w:jc w:val="both"/>
        <w:rPr>
          <w:rFonts w:eastAsia="Book Antiqua"/>
        </w:rPr>
      </w:pPr>
    </w:p>
    <w:p w:rsidR="00CD52D2" w:rsidRPr="00CD52D2" w:rsidRDefault="00CD52D2" w:rsidP="00CD52D2">
      <w:pPr>
        <w:pStyle w:val="ListParagraph"/>
        <w:numPr>
          <w:ilvl w:val="1"/>
          <w:numId w:val="49"/>
        </w:numPr>
        <w:tabs>
          <w:tab w:val="left" w:pos="1800"/>
        </w:tabs>
        <w:spacing w:after="0" w:line="239" w:lineRule="auto"/>
        <w:jc w:val="both"/>
        <w:rPr>
          <w:rFonts w:eastAsia="Book Antiqua"/>
        </w:rPr>
      </w:pPr>
      <w:r>
        <w:rPr>
          <w:rFonts w:eastAsia="Book Antiqua"/>
        </w:rPr>
        <w:t>T</w:t>
      </w:r>
      <w:r w:rsidR="003F4603" w:rsidRPr="00CD52D2">
        <w:rPr>
          <w:rFonts w:eastAsia="Book Antiqua"/>
        </w:rPr>
        <w:t xml:space="preserve">ë gjitha veprimet tjera me të cilat dëmtohen terrenet sportive të hapura dhe të mbyllura. </w:t>
      </w:r>
    </w:p>
    <w:p w:rsidR="00CD52D2" w:rsidRPr="00CD52D2" w:rsidRDefault="00CD52D2" w:rsidP="00CD52D2">
      <w:pPr>
        <w:pStyle w:val="ListParagraph"/>
        <w:tabs>
          <w:tab w:val="left" w:pos="1800"/>
        </w:tabs>
        <w:spacing w:after="0" w:line="239" w:lineRule="auto"/>
        <w:ind w:left="144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9</w:t>
      </w:r>
      <w:r w:rsidR="00D24BED">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9</w:t>
      </w:r>
      <w:r w:rsidR="00D24BED">
        <w:rPr>
          <w:rFonts w:eastAsia="Book Antiqua"/>
        </w:rPr>
        <w:t>3</w:t>
      </w:r>
      <w:r w:rsidRPr="00B06938">
        <w:rPr>
          <w:rFonts w:eastAsia="Book Antiqua"/>
        </w:rPr>
        <w:t>.1</w:t>
      </w:r>
      <w:r w:rsidRPr="00B06938">
        <w:rPr>
          <w:rFonts w:eastAsia="Book Antiqua"/>
        </w:rPr>
        <w:tab/>
        <w:t>Terrenet për sport</w:t>
      </w:r>
      <w:r>
        <w:rPr>
          <w:rFonts w:eastAsia="Book Antiqua"/>
        </w:rPr>
        <w:t>ive të hapura dhe të  mbyllura</w:t>
      </w:r>
      <w:r w:rsidRPr="00B06938">
        <w:rPr>
          <w:rFonts w:eastAsia="Book Antiqua"/>
        </w:rPr>
        <w:t xml:space="preserve"> duhet të mirëmbahen dhe të pastrohen rregullisht, për të cilat kujdesen organet, personat juridikë dhe individë, të cilët këto objekte i shfrytëzojnë dhe i mirëmbajnë.</w:t>
      </w:r>
    </w:p>
    <w:p w:rsidR="003F4603" w:rsidRPr="00B06938" w:rsidRDefault="003F4603" w:rsidP="003F4603">
      <w:pPr>
        <w:spacing w:after="0"/>
        <w:jc w:val="both"/>
        <w:rPr>
          <w:rFonts w:eastAsia="Book Antiqua"/>
        </w:rPr>
      </w:pPr>
      <w:r w:rsidRPr="00B06938">
        <w:rPr>
          <w:rFonts w:eastAsia="Book Antiqua"/>
        </w:rPr>
        <w:t>9</w:t>
      </w:r>
      <w:r w:rsidR="00D24BED">
        <w:rPr>
          <w:rFonts w:eastAsia="Book Antiqua"/>
        </w:rPr>
        <w:t>3</w:t>
      </w:r>
      <w:r w:rsidRPr="00B06938">
        <w:rPr>
          <w:rFonts w:eastAsia="Book Antiqua"/>
        </w:rPr>
        <w:t>.2</w:t>
      </w:r>
      <w:r w:rsidRPr="00B06938">
        <w:rPr>
          <w:rFonts w:eastAsia="Book Antiqua"/>
        </w:rPr>
        <w:tab/>
        <w:t>Në hapësirat dhe objektet nga paragrafi paraprak, duhet të vendosin në vend të dukshëm, në formë të shkruar, udhëzimet higjienike dhe teknike mbi punë në këto hapësira dhe terrene.</w:t>
      </w:r>
    </w:p>
    <w:p w:rsidR="003F4603" w:rsidRDefault="003F4603" w:rsidP="003F4603">
      <w:pPr>
        <w:spacing w:after="0"/>
        <w:jc w:val="both"/>
        <w:rPr>
          <w:rFonts w:eastAsia="Book Antiqua"/>
        </w:rPr>
      </w:pPr>
      <w:r w:rsidRPr="00B06938">
        <w:rPr>
          <w:rFonts w:eastAsia="Book Antiqua"/>
        </w:rPr>
        <w:t>9</w:t>
      </w:r>
      <w:r w:rsidR="00D24BED">
        <w:rPr>
          <w:rFonts w:eastAsia="Book Antiqua"/>
        </w:rPr>
        <w:t>3</w:t>
      </w:r>
      <w:r w:rsidRPr="00B06938">
        <w:rPr>
          <w:rFonts w:eastAsia="Book Antiqua"/>
        </w:rPr>
        <w:t>.3</w:t>
      </w:r>
      <w:r w:rsidRPr="00B06938">
        <w:rPr>
          <w:rFonts w:eastAsia="Book Antiqua"/>
        </w:rPr>
        <w:tab/>
        <w:t>Vizitorët janë të obliguar që t’u përmbahen udhëzimeve dhe dispozitave nga paragrafi paraprak.</w:t>
      </w:r>
    </w:p>
    <w:p w:rsidR="003F4603" w:rsidRDefault="003F4603" w:rsidP="003F4603">
      <w:pPr>
        <w:spacing w:after="0"/>
        <w:jc w:val="both"/>
        <w:rPr>
          <w:rFonts w:eastAsia="Book Antiqua"/>
        </w:rPr>
      </w:pPr>
    </w:p>
    <w:p w:rsidR="00D24BED" w:rsidRDefault="00D24BED" w:rsidP="003F4603">
      <w:pPr>
        <w:spacing w:after="0"/>
        <w:jc w:val="both"/>
        <w:rPr>
          <w:rFonts w:eastAsia="Book Antiqua"/>
        </w:rPr>
      </w:pPr>
    </w:p>
    <w:p w:rsidR="00D24BED" w:rsidRDefault="00D24BED" w:rsidP="003F4603">
      <w:pPr>
        <w:spacing w:after="0"/>
        <w:jc w:val="both"/>
        <w:rPr>
          <w:rFonts w:eastAsia="Book Antiqua"/>
        </w:rPr>
      </w:pPr>
    </w:p>
    <w:p w:rsidR="00D24BED" w:rsidRPr="00676FA7" w:rsidRDefault="00D24BED" w:rsidP="003F4603">
      <w:pPr>
        <w:spacing w:after="0"/>
        <w:jc w:val="both"/>
        <w:rPr>
          <w:rFonts w:eastAsia="Book Antiqua"/>
        </w:rPr>
      </w:pPr>
    </w:p>
    <w:p w:rsidR="003F4603" w:rsidRDefault="003F4603" w:rsidP="003F4603">
      <w:pPr>
        <w:pStyle w:val="ListParagraph"/>
        <w:numPr>
          <w:ilvl w:val="0"/>
          <w:numId w:val="24"/>
        </w:numPr>
        <w:spacing w:after="0"/>
        <w:jc w:val="both"/>
        <w:rPr>
          <w:b/>
          <w:bCs/>
        </w:rPr>
      </w:pPr>
      <w:r w:rsidRPr="00676FA7">
        <w:rPr>
          <w:b/>
          <w:bCs/>
        </w:rPr>
        <w:lastRenderedPageBreak/>
        <w:t>Shënimi i rrugëve dhe i ndërtesave</w:t>
      </w:r>
    </w:p>
    <w:p w:rsidR="003F4603" w:rsidRPr="00676FA7" w:rsidRDefault="003F4603" w:rsidP="003F4603">
      <w:pPr>
        <w:pStyle w:val="ListParagraph"/>
        <w:spacing w:after="0"/>
        <w:jc w:val="both"/>
        <w:rPr>
          <w:b/>
          <w:bCs/>
        </w:rPr>
      </w:pPr>
    </w:p>
    <w:p w:rsidR="003F4603" w:rsidRDefault="003F4603" w:rsidP="003F4603">
      <w:pPr>
        <w:spacing w:after="0" w:line="0" w:lineRule="atLeast"/>
        <w:ind w:right="-359"/>
        <w:jc w:val="center"/>
        <w:rPr>
          <w:rFonts w:eastAsia="Book Antiqua"/>
          <w:b/>
        </w:rPr>
      </w:pPr>
      <w:r w:rsidRPr="00676FA7">
        <w:rPr>
          <w:rFonts w:eastAsia="Book Antiqua"/>
          <w:b/>
        </w:rPr>
        <w:t>Neni 9</w:t>
      </w:r>
      <w:r w:rsidR="00D24BED">
        <w:rPr>
          <w:rFonts w:eastAsia="Book Antiqua"/>
          <w:b/>
        </w:rPr>
        <w:t>4</w:t>
      </w:r>
    </w:p>
    <w:p w:rsidR="003F4603" w:rsidRPr="00676FA7" w:rsidRDefault="003F4603" w:rsidP="003F4603">
      <w:pPr>
        <w:spacing w:after="0" w:line="0" w:lineRule="atLeast"/>
        <w:ind w:right="-359"/>
        <w:jc w:val="both"/>
        <w:rPr>
          <w:rFonts w:eastAsia="Book Antiqua"/>
          <w:b/>
        </w:rPr>
      </w:pPr>
    </w:p>
    <w:p w:rsidR="003F4603" w:rsidRPr="00676FA7" w:rsidRDefault="003F4603" w:rsidP="003F4603">
      <w:pPr>
        <w:spacing w:after="0"/>
        <w:jc w:val="both"/>
        <w:rPr>
          <w:rFonts w:eastAsia="Book Antiqua"/>
        </w:rPr>
      </w:pPr>
      <w:r w:rsidRPr="00B06938">
        <w:rPr>
          <w:rFonts w:eastAsia="Book Antiqua"/>
        </w:rPr>
        <w:t>9</w:t>
      </w:r>
      <w:r w:rsidR="00D24BED">
        <w:rPr>
          <w:rFonts w:eastAsia="Book Antiqua"/>
        </w:rPr>
        <w:t>4</w:t>
      </w:r>
      <w:r w:rsidRPr="00B06938">
        <w:rPr>
          <w:rFonts w:eastAsia="Book Antiqua"/>
        </w:rPr>
        <w:t>.1</w:t>
      </w:r>
      <w:r w:rsidRPr="00B06938">
        <w:rPr>
          <w:rFonts w:eastAsia="Book Antiqua"/>
        </w:rPr>
        <w:tab/>
        <w:t>Të gjitha rrugët duhet të kenë të shënuar, në këndet e tyre, tabelat me emërtimin e rrugëve, ndërsa ndërtesat dhe shtëpitë duhet të kenë numrat e tyre.</w:t>
      </w:r>
    </w:p>
    <w:p w:rsidR="003F4603" w:rsidRPr="00676FA7" w:rsidRDefault="003F4603" w:rsidP="003F4603">
      <w:pPr>
        <w:spacing w:after="0"/>
        <w:jc w:val="both"/>
        <w:rPr>
          <w:rFonts w:eastAsia="Book Antiqua"/>
        </w:rPr>
      </w:pPr>
      <w:r w:rsidRPr="00B06938">
        <w:rPr>
          <w:rFonts w:eastAsia="Book Antiqua"/>
        </w:rPr>
        <w:t>9</w:t>
      </w:r>
      <w:r w:rsidR="00D24BED">
        <w:rPr>
          <w:rFonts w:eastAsia="Book Antiqua"/>
        </w:rPr>
        <w:t>4</w:t>
      </w:r>
      <w:r w:rsidRPr="00B06938">
        <w:rPr>
          <w:rFonts w:eastAsia="Book Antiqua"/>
        </w:rPr>
        <w:t>.2</w:t>
      </w:r>
      <w:r w:rsidRPr="00B06938">
        <w:rPr>
          <w:rFonts w:eastAsia="Book Antiqua"/>
        </w:rPr>
        <w:tab/>
        <w:t>Shënimet me emërtimin e rrugëve dhe të shesheve, si dhe shënimet e ndërtesave dhe të trojeve, bëhen nga ana e organit kompetent.</w:t>
      </w:r>
    </w:p>
    <w:p w:rsidR="003F4603" w:rsidRDefault="003F4603" w:rsidP="003F4603">
      <w:pPr>
        <w:spacing w:after="0"/>
        <w:jc w:val="both"/>
        <w:rPr>
          <w:rFonts w:eastAsia="Book Antiqua"/>
        </w:rPr>
      </w:pPr>
      <w:r w:rsidRPr="00B06938">
        <w:rPr>
          <w:rFonts w:eastAsia="Book Antiqua"/>
        </w:rPr>
        <w:t>9</w:t>
      </w:r>
      <w:r w:rsidR="00D24BED">
        <w:rPr>
          <w:rFonts w:eastAsia="Book Antiqua"/>
        </w:rPr>
        <w:t>4</w:t>
      </w:r>
      <w:r w:rsidRPr="00B06938">
        <w:rPr>
          <w:rFonts w:eastAsia="Book Antiqua"/>
        </w:rPr>
        <w:t>.3</w:t>
      </w:r>
      <w:r w:rsidRPr="00B06938">
        <w:rPr>
          <w:rFonts w:eastAsia="Book Antiqua"/>
        </w:rPr>
        <w:tab/>
        <w:t>Komuna i mbulon shpenzimet e punimit dhe të vendosjes së tabelave me mbishkrimet e rrugëve.</w:t>
      </w:r>
    </w:p>
    <w:p w:rsidR="003F4603" w:rsidRDefault="003F4603" w:rsidP="00D24BED">
      <w:pPr>
        <w:spacing w:after="0" w:line="0" w:lineRule="atLeast"/>
        <w:ind w:right="-359"/>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9</w:t>
      </w:r>
      <w:r w:rsidR="00D24BED">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Pr>
          <w:rFonts w:eastAsia="Book Antiqua"/>
        </w:rPr>
        <w:t>DSHPIISE</w:t>
      </w:r>
      <w:r w:rsidRPr="00B06938">
        <w:rPr>
          <w:rFonts w:eastAsia="Book Antiqua"/>
        </w:rPr>
        <w:t xml:space="preserve"> mban evidencën për rrugët, emërtimin e tyre dhe numrat e shtëpive, dhe kryen me kohë ndërrimin e evidencave të nevojshme.</w:t>
      </w:r>
    </w:p>
    <w:p w:rsidR="00D24BED" w:rsidRPr="00676FA7" w:rsidRDefault="00D24BED"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9</w:t>
      </w:r>
      <w:r w:rsidR="00D24BED">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Pr>
          <w:rFonts w:eastAsia="Book Antiqua"/>
        </w:rPr>
        <w:t>DSHPIISE</w:t>
      </w:r>
      <w:r w:rsidRPr="00B06938">
        <w:rPr>
          <w:rFonts w:eastAsia="Book Antiqua"/>
        </w:rPr>
        <w:t xml:space="preserve"> përcakton formën, madhësinë dhe ngjyrën e tabelave për shënimin dhe emërtimin e rrugëve dhe të shesheve, të tabelave me numër të shtëpive, mënyrën e shënimit dhe afatin e vendosjes së tyre. Drejtoria për këtë mban evidencën në pajtim me nenin paraprak.</w:t>
      </w:r>
    </w:p>
    <w:p w:rsidR="003F4603" w:rsidRDefault="003F4603" w:rsidP="003F4603">
      <w:pPr>
        <w:spacing w:after="0"/>
        <w:jc w:val="both"/>
        <w:rPr>
          <w:rFonts w:eastAsia="Book Antiqua"/>
        </w:rPr>
      </w:pPr>
    </w:p>
    <w:p w:rsidR="00D24BED" w:rsidRPr="00676FA7" w:rsidRDefault="00D24BED" w:rsidP="003F4603">
      <w:pPr>
        <w:spacing w:after="0"/>
        <w:jc w:val="both"/>
        <w:rPr>
          <w:rFonts w:eastAsia="Book Antiqua"/>
        </w:rPr>
      </w:pPr>
    </w:p>
    <w:p w:rsidR="003F4603" w:rsidRPr="00D24BED" w:rsidRDefault="003F4603" w:rsidP="00D24BED">
      <w:pPr>
        <w:pStyle w:val="ListParagraph"/>
        <w:numPr>
          <w:ilvl w:val="0"/>
          <w:numId w:val="24"/>
        </w:numPr>
        <w:spacing w:after="0"/>
        <w:jc w:val="both"/>
        <w:rPr>
          <w:b/>
          <w:bCs/>
        </w:rPr>
      </w:pPr>
      <w:r w:rsidRPr="00676FA7">
        <w:rPr>
          <w:b/>
          <w:bCs/>
        </w:rPr>
        <w:t>Objektet publike dhe higjienike</w:t>
      </w:r>
    </w:p>
    <w:p w:rsidR="003F4603" w:rsidRDefault="003F4603" w:rsidP="003F4603">
      <w:pPr>
        <w:spacing w:after="0" w:line="0" w:lineRule="atLeast"/>
        <w:ind w:right="-359"/>
        <w:jc w:val="center"/>
        <w:rPr>
          <w:rFonts w:eastAsia="Book Antiqua"/>
          <w:b/>
        </w:rPr>
      </w:pPr>
      <w:r w:rsidRPr="00B06938">
        <w:rPr>
          <w:rFonts w:eastAsia="Book Antiqua"/>
          <w:b/>
        </w:rPr>
        <w:t>Neni 9</w:t>
      </w:r>
      <w:r w:rsidR="00D24BED">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Të gjitha ndërtesat, objektet hoteliere (hotelet, motelet, autokampet) objektet për mbarëvajtjen e shfaqjeve, ligjëratave, hapësirat e klubeve, stacionet e autobusëve, stacionet hekurudhore dhe objektet tjera të ngjashme, patjetër duhet të kenë të ndërtuara më shumë nyja sanitare, në pajtim me dispozitat dhe kushtet higjien</w:t>
      </w:r>
      <w:r>
        <w:rPr>
          <w:rFonts w:eastAsia="Book Antiqua"/>
        </w:rPr>
        <w:t>e</w:t>
      </w:r>
      <w:r w:rsidRPr="00B06938">
        <w:rPr>
          <w:rFonts w:eastAsia="Book Antiqua"/>
        </w:rPr>
        <w:t xml:space="preserve"> - teknike.</w:t>
      </w:r>
    </w:p>
    <w:p w:rsidR="003F4603" w:rsidRPr="00676FA7"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 xml:space="preserve">Neni </w:t>
      </w:r>
      <w:r w:rsidR="00D24BED">
        <w:rPr>
          <w:rFonts w:eastAsia="Book Antiqua"/>
          <w:b/>
        </w:rPr>
        <w:t>98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676FA7" w:rsidRDefault="00D24BED" w:rsidP="003F4603">
      <w:pPr>
        <w:spacing w:after="0"/>
        <w:jc w:val="both"/>
        <w:rPr>
          <w:rFonts w:eastAsia="Book Antiqua"/>
        </w:rPr>
      </w:pPr>
      <w:r>
        <w:rPr>
          <w:rFonts w:eastAsia="Book Antiqua"/>
        </w:rPr>
        <w:t>98</w:t>
      </w:r>
      <w:r w:rsidR="003F4603" w:rsidRPr="00B06938">
        <w:rPr>
          <w:rFonts w:eastAsia="Book Antiqua"/>
        </w:rPr>
        <w:t>.1</w:t>
      </w:r>
      <w:r w:rsidR="003F4603" w:rsidRPr="00B06938">
        <w:rPr>
          <w:rFonts w:eastAsia="Book Antiqua"/>
        </w:rPr>
        <w:tab/>
        <w:t>Nyjat sanitare në ndërtesat e kinemave, teatrove, lokaleve të klubeve, stacioneve hekurudhore, objektet hoteliere, punëtori me prodhime jetësore-ushqimore, terrene sportive dhe nyjat sanitare në vendet tjera publike, duhet të jenë të gëlqerosura dhe këtë duhet bërë çdo 30 ditë, nëse nuk janë të ngjyrosura me ngjyra të yndyrshme ose nuk janë me pllaka qeramike ose prej materialit të ngjashëm.</w:t>
      </w:r>
    </w:p>
    <w:p w:rsidR="003F4603" w:rsidRPr="00676FA7" w:rsidRDefault="00D24BED" w:rsidP="003F4603">
      <w:pPr>
        <w:spacing w:after="0"/>
        <w:jc w:val="both"/>
        <w:rPr>
          <w:rFonts w:eastAsia="Book Antiqua"/>
        </w:rPr>
      </w:pPr>
      <w:r>
        <w:rPr>
          <w:rFonts w:eastAsia="Book Antiqua"/>
        </w:rPr>
        <w:t>98</w:t>
      </w:r>
      <w:r w:rsidR="003F4603" w:rsidRPr="00B06938">
        <w:rPr>
          <w:rFonts w:eastAsia="Book Antiqua"/>
        </w:rPr>
        <w:t>.2</w:t>
      </w:r>
      <w:r w:rsidR="003F4603" w:rsidRPr="00B06938">
        <w:rPr>
          <w:rFonts w:eastAsia="Book Antiqua"/>
        </w:rPr>
        <w:tab/>
        <w:t>Dezinfektimi i nyjave sanitare në objektet hoteliere, kinema, spitale dhe i nyjave sanitare publike, bëhet për çdo ditë, ndërsa në objektet tjera çdo 7 ditë.</w:t>
      </w:r>
    </w:p>
    <w:p w:rsidR="003F4603" w:rsidRDefault="00D24BED" w:rsidP="003F4603">
      <w:pPr>
        <w:spacing w:after="0"/>
        <w:jc w:val="both"/>
        <w:rPr>
          <w:rFonts w:eastAsia="Book Antiqua"/>
        </w:rPr>
      </w:pPr>
      <w:r>
        <w:rPr>
          <w:rFonts w:eastAsia="Book Antiqua"/>
        </w:rPr>
        <w:t>98</w:t>
      </w:r>
      <w:r w:rsidR="003F4603" w:rsidRPr="00B06938">
        <w:rPr>
          <w:rFonts w:eastAsia="Book Antiqua"/>
        </w:rPr>
        <w:t>.3</w:t>
      </w:r>
      <w:r w:rsidR="003F4603" w:rsidRPr="00B06938">
        <w:rPr>
          <w:rFonts w:eastAsia="Book Antiqua"/>
        </w:rPr>
        <w:tab/>
        <w:t>Gjatë sezonit të verës nyjat sanitare sipas paragrafit paraprak, duhet të spërkaten me mjete dezinfektuese çdo 7 ditë.</w:t>
      </w:r>
    </w:p>
    <w:p w:rsidR="003F4603" w:rsidRDefault="003F4603" w:rsidP="003F4603">
      <w:pPr>
        <w:spacing w:after="0"/>
        <w:jc w:val="both"/>
        <w:rPr>
          <w:rFonts w:eastAsia="Book Antiqua"/>
        </w:rPr>
      </w:pPr>
    </w:p>
    <w:p w:rsidR="00D24BED" w:rsidRDefault="00D24BED" w:rsidP="003F4603">
      <w:pPr>
        <w:spacing w:after="0"/>
        <w:jc w:val="both"/>
        <w:rPr>
          <w:rFonts w:eastAsia="Book Antiqua"/>
        </w:rPr>
      </w:pPr>
    </w:p>
    <w:p w:rsidR="00D24BED" w:rsidRPr="00676FA7" w:rsidRDefault="00D24BED"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 xml:space="preserve">Neni </w:t>
      </w:r>
      <w:r w:rsidR="00D24BED">
        <w:rPr>
          <w:rFonts w:eastAsia="Book Antiqua"/>
          <w:b/>
        </w:rPr>
        <w:t>99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D24BED" w:rsidP="003F4603">
      <w:pPr>
        <w:spacing w:after="0"/>
        <w:jc w:val="both"/>
        <w:rPr>
          <w:rFonts w:eastAsia="Book Antiqua"/>
        </w:rPr>
      </w:pPr>
      <w:r>
        <w:rPr>
          <w:rFonts w:eastAsia="Book Antiqua"/>
        </w:rPr>
        <w:t>99</w:t>
      </w:r>
      <w:r w:rsidR="003F4603" w:rsidRPr="00B06938">
        <w:rPr>
          <w:rFonts w:eastAsia="Book Antiqua"/>
        </w:rPr>
        <w:t>.1 Gropat septike duhet të gjenden jashtë ndërtesave dhe duhet të jenë të larguara së paku 2 m nga muri i jashtëm i ndërtesës dhe ndërtesës fqinje.</w:t>
      </w:r>
    </w:p>
    <w:p w:rsidR="003F4603" w:rsidRPr="00676FA7" w:rsidRDefault="00D24BED" w:rsidP="003F4603">
      <w:pPr>
        <w:spacing w:after="0"/>
        <w:jc w:val="both"/>
        <w:rPr>
          <w:rFonts w:eastAsia="Book Antiqua"/>
        </w:rPr>
      </w:pPr>
      <w:r>
        <w:rPr>
          <w:rFonts w:eastAsia="Book Antiqua"/>
        </w:rPr>
        <w:t>99</w:t>
      </w:r>
      <w:r w:rsidR="003F4603" w:rsidRPr="00B06938">
        <w:rPr>
          <w:rFonts w:eastAsia="Book Antiqua"/>
        </w:rPr>
        <w:t>.2 Gropat septike mund të ndërtohen nga çimentoja, guri ose tullat, dhe patjetër duhet të jenë të lyera me llaç çimentoje dhe të izoluara.</w:t>
      </w:r>
    </w:p>
    <w:p w:rsidR="003F4603" w:rsidRPr="00676FA7" w:rsidRDefault="00D24BED" w:rsidP="003F4603">
      <w:pPr>
        <w:spacing w:after="0"/>
        <w:jc w:val="both"/>
        <w:rPr>
          <w:rFonts w:eastAsia="Book Antiqua"/>
        </w:rPr>
      </w:pPr>
      <w:r>
        <w:rPr>
          <w:rFonts w:eastAsia="Book Antiqua"/>
        </w:rPr>
        <w:t>99</w:t>
      </w:r>
      <w:r w:rsidR="003F4603" w:rsidRPr="00B06938">
        <w:rPr>
          <w:rFonts w:eastAsia="Book Antiqua"/>
        </w:rPr>
        <w:t>.3 Gropat pa tjetër duhet të jenë të mbyllura hermetikisht, me pllakë betoni, guri ose metali.</w:t>
      </w:r>
    </w:p>
    <w:p w:rsidR="003F4603" w:rsidRPr="00676FA7" w:rsidRDefault="00D24BED" w:rsidP="003F4603">
      <w:pPr>
        <w:spacing w:after="0"/>
        <w:jc w:val="both"/>
        <w:rPr>
          <w:rFonts w:eastAsia="Book Antiqua"/>
        </w:rPr>
      </w:pPr>
      <w:r>
        <w:rPr>
          <w:rFonts w:eastAsia="Book Antiqua"/>
        </w:rPr>
        <w:t>99</w:t>
      </w:r>
      <w:r w:rsidR="003F4603" w:rsidRPr="00B06938">
        <w:rPr>
          <w:rFonts w:eastAsia="Book Antiqua"/>
        </w:rPr>
        <w:t>.4 Gropat septike nuk mund të ndërtohen në trotuare dhe në sipërfaqe tjera publike.</w:t>
      </w:r>
    </w:p>
    <w:p w:rsidR="003F4603" w:rsidRDefault="00D24BED" w:rsidP="003F4603">
      <w:pPr>
        <w:spacing w:after="0"/>
        <w:jc w:val="both"/>
        <w:rPr>
          <w:rFonts w:eastAsia="Book Antiqua"/>
        </w:rPr>
      </w:pPr>
      <w:r>
        <w:rPr>
          <w:rFonts w:eastAsia="Book Antiqua"/>
        </w:rPr>
        <w:t>99</w:t>
      </w:r>
      <w:r w:rsidR="003F4603" w:rsidRPr="00B06938">
        <w:rPr>
          <w:rFonts w:eastAsia="Book Antiqua"/>
        </w:rPr>
        <w:t>.5  Lejen për ndërtim e jep D</w:t>
      </w:r>
      <w:r w:rsidR="003F4603">
        <w:rPr>
          <w:rFonts w:eastAsia="Book Antiqua"/>
        </w:rPr>
        <w:t>rejtoria e urbanizmit</w:t>
      </w:r>
      <w:r w:rsidR="003F4603" w:rsidRPr="00B06938">
        <w:rPr>
          <w:rFonts w:eastAsia="Book Antiqua"/>
        </w:rPr>
        <w:t>, në bazë të pëlqimit të inspektorit sanitar.</w:t>
      </w:r>
    </w:p>
    <w:p w:rsidR="003F4603" w:rsidRPr="00B06938"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10</w:t>
      </w:r>
      <w:r w:rsidR="00D24BED">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Organi i Administratës për punët e inspektimit, mund të caktojë me vendim mënjanimin e nyjës sanitare dhe të gropës septike dhe të japë urdhër që të ndërtohet e reja, nëse ajo nuk është ndërtuar sipas kushteve të parapara me dispozitat e kësaj Rregulloreje, sepse mund të paraqesë rrezik për rrethinën në pikëpamje shëndetësore-higjienike.</w:t>
      </w:r>
    </w:p>
    <w:p w:rsidR="00D24BED" w:rsidRDefault="00D24BED" w:rsidP="003F4603">
      <w:pPr>
        <w:spacing w:after="0"/>
        <w:jc w:val="both"/>
        <w:rPr>
          <w:rFonts w:eastAsia="Book Antiqua"/>
        </w:rPr>
      </w:pPr>
    </w:p>
    <w:p w:rsidR="00D24BED" w:rsidRDefault="00D24BED" w:rsidP="003F4603">
      <w:pPr>
        <w:spacing w:after="0"/>
        <w:jc w:val="both"/>
        <w:rPr>
          <w:rFonts w:eastAsia="Book Antiqua"/>
        </w:rPr>
      </w:pPr>
    </w:p>
    <w:p w:rsidR="003F4603" w:rsidRPr="00676FA7" w:rsidRDefault="003F4603" w:rsidP="003F4603">
      <w:pPr>
        <w:spacing w:after="0"/>
        <w:jc w:val="both"/>
        <w:rPr>
          <w:rFonts w:eastAsia="Book Antiqua"/>
        </w:rPr>
      </w:pPr>
    </w:p>
    <w:p w:rsidR="003F4603" w:rsidRDefault="003F4603" w:rsidP="003F4603">
      <w:pPr>
        <w:pStyle w:val="ListParagraph"/>
        <w:numPr>
          <w:ilvl w:val="0"/>
          <w:numId w:val="24"/>
        </w:numPr>
        <w:spacing w:after="0"/>
        <w:jc w:val="both"/>
        <w:rPr>
          <w:b/>
          <w:bCs/>
        </w:rPr>
      </w:pPr>
      <w:r w:rsidRPr="00676FA7">
        <w:rPr>
          <w:b/>
          <w:bCs/>
        </w:rPr>
        <w:t>Gropimi i sipërfaqeve publike</w:t>
      </w:r>
    </w:p>
    <w:p w:rsidR="00D24BED" w:rsidRPr="00766F67" w:rsidRDefault="00D24BED" w:rsidP="003F4603">
      <w:pPr>
        <w:spacing w:after="0"/>
        <w:ind w:left="360"/>
        <w:jc w:val="both"/>
        <w:rPr>
          <w:b/>
          <w:bCs/>
        </w:rPr>
      </w:pPr>
    </w:p>
    <w:p w:rsidR="003F4603" w:rsidRDefault="003F4603" w:rsidP="003F4603">
      <w:pPr>
        <w:spacing w:after="0" w:line="0" w:lineRule="atLeast"/>
        <w:ind w:right="-359"/>
        <w:jc w:val="center"/>
        <w:rPr>
          <w:rFonts w:eastAsia="Book Antiqua"/>
          <w:b/>
        </w:rPr>
      </w:pPr>
      <w:r w:rsidRPr="00B06938">
        <w:rPr>
          <w:rFonts w:eastAsia="Book Antiqua"/>
          <w:b/>
        </w:rPr>
        <w:t>Neni 10</w:t>
      </w:r>
      <w:r w:rsidR="00D24BED">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10</w:t>
      </w:r>
      <w:r w:rsidR="00D24BED">
        <w:rPr>
          <w:rFonts w:eastAsia="Book Antiqua"/>
        </w:rPr>
        <w:t>1</w:t>
      </w:r>
      <w:r w:rsidRPr="00B06938">
        <w:rPr>
          <w:rFonts w:eastAsia="Book Antiqua"/>
        </w:rPr>
        <w:t>.1 Ndalohet çdo gropim dhe çdo dëmtim në sipërfaqeve publike, me përjashtim të rasteve të parapara me këtë Rregullore.</w:t>
      </w:r>
    </w:p>
    <w:p w:rsidR="003F4603" w:rsidRPr="00676FA7" w:rsidRDefault="003F4603" w:rsidP="003F4603">
      <w:pPr>
        <w:spacing w:after="0"/>
        <w:jc w:val="both"/>
        <w:rPr>
          <w:rFonts w:eastAsia="Book Antiqua"/>
        </w:rPr>
      </w:pPr>
      <w:r w:rsidRPr="00B06938">
        <w:rPr>
          <w:rFonts w:eastAsia="Book Antiqua"/>
        </w:rPr>
        <w:t>10</w:t>
      </w:r>
      <w:r w:rsidR="00D24BED">
        <w:rPr>
          <w:rFonts w:eastAsia="Book Antiqua"/>
        </w:rPr>
        <w:t>1</w:t>
      </w:r>
      <w:r w:rsidRPr="00B06938">
        <w:rPr>
          <w:rFonts w:eastAsia="Book Antiqua"/>
        </w:rPr>
        <w:t>.2 Qytetarët dhe personat civilë – juridikë, nuk mund të bëjnë gropim e sipërfaqeve publike.</w:t>
      </w:r>
    </w:p>
    <w:p w:rsidR="003F4603" w:rsidRDefault="003F4603" w:rsidP="003F4603">
      <w:pPr>
        <w:spacing w:after="0"/>
        <w:jc w:val="both"/>
        <w:rPr>
          <w:rFonts w:eastAsia="Book Antiqua"/>
        </w:rPr>
      </w:pPr>
      <w:r w:rsidRPr="00B06938">
        <w:rPr>
          <w:rFonts w:eastAsia="Book Antiqua"/>
        </w:rPr>
        <w:t>10</w:t>
      </w:r>
      <w:r w:rsidR="00D24BED">
        <w:rPr>
          <w:rFonts w:eastAsia="Book Antiqua"/>
        </w:rPr>
        <w:t>1</w:t>
      </w:r>
      <w:r w:rsidRPr="00B06938">
        <w:rPr>
          <w:rFonts w:eastAsia="Book Antiqua"/>
        </w:rPr>
        <w:t>.3 Sipërfaqet</w:t>
      </w:r>
      <w:r w:rsidRPr="00676FA7">
        <w:rPr>
          <w:rFonts w:eastAsia="Book Antiqua"/>
        </w:rPr>
        <w:t xml:space="preserve"> </w:t>
      </w:r>
      <w:r w:rsidRPr="00B06938">
        <w:rPr>
          <w:rFonts w:eastAsia="Book Antiqua"/>
        </w:rPr>
        <w:t>mund të gropohen në bazë të lejes së organit kompetent administrativ, me rastin e vendosjes së rrjetit të ri të ujësjellësit, të kanalizimit, të rrjetit telegrafik, të objekteve të sinjalizimit në trafik, pastaj lidhur me ndërlidhjen e ndërtesave dhe objekteve të tjera për këto rrjete, si dhe për mirëmbajtjen e instalimeve të këtyre objekteve (në tekstin e mëtejmë pajisjet komunale).</w:t>
      </w:r>
    </w:p>
    <w:p w:rsidR="003F4603" w:rsidRPr="00676FA7"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10</w:t>
      </w:r>
      <w:r w:rsidR="00D24BED">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10</w:t>
      </w:r>
      <w:r w:rsidR="00D24BED">
        <w:rPr>
          <w:rFonts w:eastAsia="Book Antiqua"/>
        </w:rPr>
        <w:t>2</w:t>
      </w:r>
      <w:r w:rsidRPr="00B06938">
        <w:rPr>
          <w:rFonts w:eastAsia="Book Antiqua"/>
        </w:rPr>
        <w:t>.1 Sipërfaqet publike, me lejen e organit kompetent, mund të rrëmihen edhe për vendosjen e objekteve të përhershme ose të përkohshme, siç janë: shtyllat, panot, reklamat, tabelat e shpalljeve e të ngjashme.</w:t>
      </w:r>
    </w:p>
    <w:p w:rsidR="003F4603" w:rsidRDefault="003F4603" w:rsidP="003F4603">
      <w:pPr>
        <w:spacing w:after="0"/>
        <w:jc w:val="both"/>
        <w:rPr>
          <w:rFonts w:eastAsia="Book Antiqua"/>
        </w:rPr>
      </w:pPr>
      <w:r w:rsidRPr="00B06938">
        <w:rPr>
          <w:rFonts w:eastAsia="Book Antiqua"/>
        </w:rPr>
        <w:t>10</w:t>
      </w:r>
      <w:r w:rsidR="00D24BED">
        <w:rPr>
          <w:rFonts w:eastAsia="Book Antiqua"/>
        </w:rPr>
        <w:t>2</w:t>
      </w:r>
      <w:r w:rsidRPr="00B06938">
        <w:rPr>
          <w:rFonts w:eastAsia="Book Antiqua"/>
        </w:rPr>
        <w:t>.2 Objektet nga paragrafi paraprak, mund të mbesin edhe pas skadimit të afatit për të cilin janë vendosur, nëse ato shërbejnë për zbukurimin e qytetit dhe nëse merret leja nga organi kompetent i Administratës komunale.</w:t>
      </w:r>
    </w:p>
    <w:p w:rsidR="003F4603" w:rsidRDefault="003F4603" w:rsidP="003F4603">
      <w:pPr>
        <w:spacing w:after="0"/>
        <w:jc w:val="both"/>
        <w:rPr>
          <w:rFonts w:eastAsia="Book Antiqua"/>
        </w:rPr>
      </w:pPr>
    </w:p>
    <w:p w:rsidR="00D24BED" w:rsidRDefault="00D24BED" w:rsidP="003F4603">
      <w:pPr>
        <w:spacing w:after="0"/>
        <w:jc w:val="both"/>
        <w:rPr>
          <w:rFonts w:eastAsia="Book Antiqua"/>
        </w:rPr>
      </w:pPr>
    </w:p>
    <w:p w:rsidR="00D24BED" w:rsidRPr="00676FA7" w:rsidRDefault="00D24BED"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10</w:t>
      </w:r>
      <w:r w:rsidR="00D24BED">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Sipërfaqet e gropuara publike menjëherë duhet të meremetohen dhe të kthehen në gjendjen e mëparshme.</w:t>
      </w:r>
    </w:p>
    <w:p w:rsidR="003F4603" w:rsidRDefault="003F4603" w:rsidP="003F4603">
      <w:pPr>
        <w:spacing w:after="0" w:line="0" w:lineRule="atLeast"/>
        <w:ind w:right="-359"/>
        <w:jc w:val="center"/>
        <w:rPr>
          <w:rFonts w:eastAsia="Book Antiqua"/>
          <w:b/>
        </w:rPr>
      </w:pPr>
      <w:r w:rsidRPr="00B06938">
        <w:rPr>
          <w:rFonts w:eastAsia="Book Antiqua"/>
          <w:b/>
        </w:rPr>
        <w:t>Neni 10</w:t>
      </w:r>
      <w:r w:rsidR="00D24BED">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76FA7" w:rsidRDefault="003F4603" w:rsidP="003F4603">
      <w:pPr>
        <w:spacing w:after="0"/>
        <w:jc w:val="both"/>
        <w:rPr>
          <w:rFonts w:eastAsia="Book Antiqua"/>
        </w:rPr>
      </w:pPr>
      <w:r w:rsidRPr="00B06938">
        <w:rPr>
          <w:rFonts w:eastAsia="Book Antiqua"/>
        </w:rPr>
        <w:t>10</w:t>
      </w:r>
      <w:r w:rsidR="00D24BED">
        <w:rPr>
          <w:rFonts w:eastAsia="Book Antiqua"/>
        </w:rPr>
        <w:t>4</w:t>
      </w:r>
      <w:r w:rsidRPr="00B06938">
        <w:rPr>
          <w:rFonts w:eastAsia="Book Antiqua"/>
        </w:rPr>
        <w:t>.1 Evitimi i prishjeve në pajisjet komunale dhe gropimi i sipërfaqeve publike, mund të bëhen nga ana e ndërmarrjeve të cilat kujdesen për këto pajisje, vetëm në rastet kur ndodhin prishjet dhe duhet urgjentisht të evitohen.</w:t>
      </w:r>
    </w:p>
    <w:p w:rsidR="003F4603" w:rsidRPr="00BE5E1A" w:rsidRDefault="003F4603" w:rsidP="003F4603">
      <w:pPr>
        <w:spacing w:after="0"/>
        <w:jc w:val="both"/>
        <w:rPr>
          <w:rFonts w:eastAsia="Book Antiqua"/>
        </w:rPr>
      </w:pPr>
      <w:r w:rsidRPr="00B06938">
        <w:rPr>
          <w:rFonts w:eastAsia="Book Antiqua"/>
        </w:rPr>
        <w:t>10</w:t>
      </w:r>
      <w:r w:rsidR="00D24BED">
        <w:rPr>
          <w:rFonts w:eastAsia="Book Antiqua"/>
        </w:rPr>
        <w:t>4</w:t>
      </w:r>
      <w:r w:rsidRPr="00B06938">
        <w:rPr>
          <w:rFonts w:eastAsia="Book Antiqua"/>
        </w:rPr>
        <w:t>.2 Në raste të tilla, ndërmarrja e cila e ka bërë gropimin është e obliguar që në ditën</w:t>
      </w:r>
      <w:r>
        <w:rPr>
          <w:rFonts w:eastAsia="Book Antiqua"/>
        </w:rPr>
        <w:t xml:space="preserve"> v</w:t>
      </w:r>
      <w:r w:rsidRPr="00B06938">
        <w:rPr>
          <w:rFonts w:eastAsia="Book Antiqua"/>
        </w:rPr>
        <w:t>ijuese, ta njoftojë organin komunal kompetent për gropimin e sipërfaqes publike dhe njëkohësisht të kërkojë lejen për gropim.</w:t>
      </w:r>
    </w:p>
    <w:p w:rsidR="004512CE" w:rsidRPr="006538D9" w:rsidRDefault="003F4603" w:rsidP="003F4603">
      <w:pPr>
        <w:spacing w:after="0"/>
        <w:jc w:val="both"/>
        <w:rPr>
          <w:rFonts w:eastAsia="Book Antiqua"/>
        </w:rPr>
      </w:pPr>
      <w:r w:rsidRPr="00B06938">
        <w:rPr>
          <w:rFonts w:eastAsia="Book Antiqua"/>
        </w:rPr>
        <w:t>10</w:t>
      </w:r>
      <w:r w:rsidR="00D24BED">
        <w:rPr>
          <w:rFonts w:eastAsia="Book Antiqua"/>
        </w:rPr>
        <w:t>4</w:t>
      </w:r>
      <w:r w:rsidRPr="00B06938">
        <w:rPr>
          <w:rFonts w:eastAsia="Book Antiqua"/>
        </w:rPr>
        <w:t>.3 Nëse organi kompetent vlerëson se eviti</w:t>
      </w:r>
      <w:r w:rsidR="004512CE">
        <w:rPr>
          <w:rFonts w:eastAsia="Book Antiqua"/>
        </w:rPr>
        <w:t>mi i prishjes, nga paragrafi 104</w:t>
      </w:r>
      <w:r w:rsidRPr="00B06938">
        <w:rPr>
          <w:rFonts w:eastAsia="Book Antiqua"/>
        </w:rPr>
        <w:t>.1 i këtij neni, nuk ka qenë i natyrës urgjente, konsiderohet se punët e kryera janë bërë pa leje dhe kryesi i punëve i bart të gjitha konsekuencat.</w:t>
      </w:r>
    </w:p>
    <w:p w:rsidR="003F4603" w:rsidRDefault="003F4603" w:rsidP="003F4603">
      <w:pPr>
        <w:spacing w:after="0" w:line="0" w:lineRule="atLeast"/>
        <w:ind w:right="-359"/>
        <w:jc w:val="center"/>
        <w:rPr>
          <w:rFonts w:eastAsia="Book Antiqua"/>
          <w:b/>
        </w:rPr>
      </w:pPr>
      <w:r w:rsidRPr="00B06938">
        <w:rPr>
          <w:rFonts w:eastAsia="Book Antiqua"/>
          <w:b/>
        </w:rPr>
        <w:t>Neni 10</w:t>
      </w:r>
      <w:r w:rsidR="004512CE">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Gropimin e sipërfaqeve publike, në perimetër prej 1 m për</w:t>
      </w:r>
      <w:r w:rsidR="004512CE">
        <w:rPr>
          <w:rFonts w:eastAsia="Book Antiqua"/>
        </w:rPr>
        <w:t xml:space="preserve"> vënien e objekteve nga neni 100</w:t>
      </w:r>
      <w:r w:rsidRPr="00B06938">
        <w:rPr>
          <w:rFonts w:eastAsia="Book Antiqua"/>
        </w:rPr>
        <w:t xml:space="preserve"> i kësaj Rregulloreje, mund ta bëjë edhe organizata që i vendos ato objekte, ndërsa meremetimin e kryen vet ose nga ndërmarrja për mirëmbajtjen e objekteve komunale.</w:t>
      </w: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10</w:t>
      </w:r>
      <w:r w:rsidR="004512CE">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10</w:t>
      </w:r>
      <w:r w:rsidR="004512CE">
        <w:rPr>
          <w:rFonts w:eastAsia="Book Antiqua"/>
        </w:rPr>
        <w:t>6</w:t>
      </w:r>
      <w:r w:rsidRPr="00B06938">
        <w:rPr>
          <w:rFonts w:eastAsia="Book Antiqua"/>
        </w:rPr>
        <w:t>.1 Kërkesa për dhënien e lejes për gropimin e sipërfaqeve publike, duhet t’i përmbajë shënimet mbi llojin dhe sipërfaqen e bazës (shtresës), e cila duhet të rrëmihet, qëllimin e gropimit dhe vendin e saktë ku do të bëhet gropimi, koha,</w:t>
      </w:r>
      <w:r>
        <w:rPr>
          <w:rFonts w:eastAsia="Book Antiqua"/>
        </w:rPr>
        <w:t xml:space="preserve"> </w:t>
      </w:r>
      <w:r w:rsidRPr="00B06938">
        <w:rPr>
          <w:rFonts w:eastAsia="Book Antiqua"/>
        </w:rPr>
        <w:t>fillimi dhe përfundimi i punëve etj.</w:t>
      </w:r>
    </w:p>
    <w:p w:rsidR="003F4603" w:rsidRDefault="003F4603" w:rsidP="003F4603">
      <w:pPr>
        <w:spacing w:after="0"/>
        <w:jc w:val="both"/>
        <w:rPr>
          <w:rFonts w:eastAsia="Book Antiqua"/>
        </w:rPr>
      </w:pPr>
      <w:r w:rsidRPr="00B06938">
        <w:rPr>
          <w:rFonts w:eastAsia="Book Antiqua"/>
        </w:rPr>
        <w:t>10</w:t>
      </w:r>
      <w:r w:rsidR="004512CE">
        <w:rPr>
          <w:rFonts w:eastAsia="Book Antiqua"/>
        </w:rPr>
        <w:t>6</w:t>
      </w:r>
      <w:r w:rsidRPr="00B06938">
        <w:rPr>
          <w:rFonts w:eastAsia="Book Antiqua"/>
        </w:rPr>
        <w:t>.2 Kërkesës duhet bashkëngjitur edhe situata (skica) e terrenit, në shkallën 1:500 me terrenin e vizatuar dhe sipërfaqen për gropim, dhe me pozitën e pajisjeve komunale në krahasim me pikat markante (të poshtme), si dhe thellësinë e gropimit.</w:t>
      </w:r>
    </w:p>
    <w:p w:rsidR="003F4603" w:rsidRPr="006538D9" w:rsidRDefault="003F4603" w:rsidP="003F4603">
      <w:pPr>
        <w:spacing w:after="0"/>
        <w:jc w:val="center"/>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10</w:t>
      </w:r>
      <w:r w:rsidR="004512CE">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10</w:t>
      </w:r>
      <w:r w:rsidR="004512CE">
        <w:rPr>
          <w:rFonts w:eastAsia="Book Antiqua"/>
        </w:rPr>
        <w:t>7</w:t>
      </w:r>
      <w:r w:rsidRPr="00B06938">
        <w:rPr>
          <w:rFonts w:eastAsia="Book Antiqua"/>
        </w:rPr>
        <w:t>.1 Lejen për gropimin e sipërfaqeve publike e jep organi kompetent për punë komunale.</w:t>
      </w:r>
    </w:p>
    <w:p w:rsidR="003F4603" w:rsidRPr="006538D9" w:rsidRDefault="003F4603" w:rsidP="003F4603">
      <w:pPr>
        <w:spacing w:after="0"/>
        <w:jc w:val="both"/>
        <w:rPr>
          <w:rFonts w:eastAsia="Book Antiqua"/>
        </w:rPr>
      </w:pPr>
      <w:r w:rsidRPr="00B06938">
        <w:rPr>
          <w:rFonts w:eastAsia="Book Antiqua"/>
        </w:rPr>
        <w:t>10</w:t>
      </w:r>
      <w:r w:rsidR="004512CE">
        <w:rPr>
          <w:rFonts w:eastAsia="Book Antiqua"/>
        </w:rPr>
        <w:t>7</w:t>
      </w:r>
      <w:r w:rsidRPr="00B06938">
        <w:rPr>
          <w:rFonts w:eastAsia="Book Antiqua"/>
        </w:rPr>
        <w:t>.2 Organi nga paragrafi paraprak, nuk mund ta japë lejen për gropim e sipërfaqeve publike në periudhën kohore prej 1 dhjetori deri më 28 shkurt.</w:t>
      </w:r>
    </w:p>
    <w:p w:rsidR="003F4603" w:rsidRPr="006538D9" w:rsidRDefault="003F4603" w:rsidP="003F4603">
      <w:pPr>
        <w:spacing w:after="0"/>
        <w:jc w:val="both"/>
        <w:rPr>
          <w:rFonts w:eastAsia="Book Antiqua"/>
        </w:rPr>
      </w:pPr>
      <w:r w:rsidRPr="00B06938">
        <w:rPr>
          <w:rFonts w:eastAsia="Book Antiqua"/>
        </w:rPr>
        <w:t>10</w:t>
      </w:r>
      <w:r w:rsidR="004512CE">
        <w:rPr>
          <w:rFonts w:eastAsia="Book Antiqua"/>
        </w:rPr>
        <w:t>7</w:t>
      </w:r>
      <w:r w:rsidRPr="00B06938">
        <w:rPr>
          <w:rFonts w:eastAsia="Book Antiqua"/>
        </w:rPr>
        <w:t>.3 Në rastet e nevojave urgjente, me përjashtim, mund të lejohet gropimi në periudhën kohore prej 1 dhjetorit deri më 28 shkurt.</w:t>
      </w:r>
    </w:p>
    <w:p w:rsidR="003F4603" w:rsidRPr="00B06938" w:rsidRDefault="003F4603" w:rsidP="003F4603">
      <w:pPr>
        <w:spacing w:after="0"/>
        <w:jc w:val="both"/>
        <w:rPr>
          <w:rFonts w:eastAsia="Book Antiqua"/>
        </w:rPr>
      </w:pPr>
      <w:r w:rsidRPr="00B06938">
        <w:rPr>
          <w:rFonts w:eastAsia="Book Antiqua"/>
        </w:rPr>
        <w:t>10</w:t>
      </w:r>
      <w:r w:rsidR="004512CE">
        <w:rPr>
          <w:rFonts w:eastAsia="Book Antiqua"/>
        </w:rPr>
        <w:t>7</w:t>
      </w:r>
      <w:r w:rsidRPr="00B06938">
        <w:rPr>
          <w:rFonts w:eastAsia="Book Antiqua"/>
        </w:rPr>
        <w:t>.4 Në vendimin për lejimin e gropimit, pa tjetër duhet të shënohet koha e fillimit të gropimit dhe e përfundimit të punëve në meremetimin e sipërfaqeve të gropuara.</w:t>
      </w:r>
    </w:p>
    <w:p w:rsidR="003F4603" w:rsidRDefault="003F4603" w:rsidP="003F4603">
      <w:pPr>
        <w:spacing w:after="0"/>
        <w:jc w:val="both"/>
        <w:rPr>
          <w:rFonts w:eastAsia="Book Antiqua"/>
        </w:rPr>
      </w:pPr>
      <w:r w:rsidRPr="00B06938">
        <w:rPr>
          <w:rFonts w:eastAsia="Book Antiqua"/>
        </w:rPr>
        <w:t>10</w:t>
      </w:r>
      <w:r w:rsidR="004512CE">
        <w:rPr>
          <w:rFonts w:eastAsia="Book Antiqua"/>
        </w:rPr>
        <w:t>7</w:t>
      </w:r>
      <w:r w:rsidRPr="00B06938">
        <w:rPr>
          <w:rFonts w:eastAsia="Book Antiqua"/>
        </w:rPr>
        <w:t>.5 Nëse punët nuk mund të kryhen në afatin e caktuar për shkak të gropimit të sipërfaqes publike, investuesi është i obliguar që të kërkojë nga organi kompetent vazhdimin e punimeve.</w:t>
      </w:r>
    </w:p>
    <w:p w:rsidR="004512CE" w:rsidRPr="006538D9" w:rsidRDefault="004512CE"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w:t>
      </w:r>
      <w:r w:rsidR="004512CE">
        <w:rPr>
          <w:rFonts w:eastAsia="Book Antiqua"/>
          <w:b/>
        </w:rPr>
        <w:t>08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w:t>
      </w:r>
      <w:r w:rsidR="004512CE">
        <w:rPr>
          <w:rFonts w:eastAsia="Book Antiqua"/>
        </w:rPr>
        <w:t>08</w:t>
      </w:r>
      <w:r w:rsidRPr="00B06938">
        <w:rPr>
          <w:rFonts w:eastAsia="Book Antiqua"/>
        </w:rPr>
        <w:t>.1 Gjatë gropimit të sipërfaqeve publike, patjetër duhet të sigurohet vendi i paraparë për ndërtim, në mënyrë të theksuar me shenja, rrethojë dhe masa tjera mbrojtëse, në pajtim me dispozitat mbrojtëse në ndërtimtari.</w:t>
      </w:r>
    </w:p>
    <w:p w:rsidR="003F4603" w:rsidRPr="00B06938" w:rsidRDefault="003F4603" w:rsidP="003F4603">
      <w:pPr>
        <w:spacing w:after="0" w:line="1"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w:t>
      </w:r>
      <w:r w:rsidR="004512CE">
        <w:rPr>
          <w:rFonts w:eastAsia="Book Antiqua"/>
        </w:rPr>
        <w:t>08</w:t>
      </w:r>
      <w:r w:rsidRPr="00B06938">
        <w:rPr>
          <w:rFonts w:eastAsia="Book Antiqua"/>
        </w:rPr>
        <w:t>.2  Kryesi i punëve veçanërisht është i obliguar që:</w:t>
      </w:r>
    </w:p>
    <w:p w:rsidR="003F4603" w:rsidRPr="00B06938" w:rsidRDefault="003F4603" w:rsidP="003F4603">
      <w:pPr>
        <w:numPr>
          <w:ilvl w:val="0"/>
          <w:numId w:val="4"/>
        </w:numPr>
        <w:tabs>
          <w:tab w:val="left" w:pos="1800"/>
        </w:tabs>
        <w:spacing w:after="0" w:line="0" w:lineRule="atLeast"/>
        <w:ind w:left="1800" w:hanging="720"/>
        <w:jc w:val="both"/>
        <w:rPr>
          <w:rFonts w:eastAsia="Book Antiqua"/>
        </w:rPr>
      </w:pPr>
      <w:r w:rsidRPr="00B06938">
        <w:rPr>
          <w:rFonts w:eastAsia="Book Antiqua"/>
        </w:rPr>
        <w:t>gropimin ta kryejë sipas lejes së dhënë;</w:t>
      </w:r>
    </w:p>
    <w:p w:rsidR="003F4603" w:rsidRPr="00B06938" w:rsidRDefault="003F4603" w:rsidP="003F4603">
      <w:pPr>
        <w:spacing w:after="0" w:line="23" w:lineRule="exact"/>
        <w:jc w:val="both"/>
        <w:rPr>
          <w:rFonts w:eastAsia="Book Antiqua"/>
        </w:rPr>
      </w:pPr>
    </w:p>
    <w:p w:rsidR="003F4603" w:rsidRPr="00B06938" w:rsidRDefault="003F4603" w:rsidP="003F4603">
      <w:pPr>
        <w:numPr>
          <w:ilvl w:val="0"/>
          <w:numId w:val="4"/>
        </w:numPr>
        <w:tabs>
          <w:tab w:val="left" w:pos="1800"/>
        </w:tabs>
        <w:spacing w:after="0" w:line="0" w:lineRule="atLeast"/>
        <w:ind w:left="1800" w:hanging="720"/>
        <w:jc w:val="both"/>
        <w:rPr>
          <w:rFonts w:eastAsia="Book Antiqua"/>
        </w:rPr>
      </w:pPr>
      <w:r w:rsidRPr="00B06938">
        <w:rPr>
          <w:rFonts w:eastAsia="Book Antiqua"/>
        </w:rPr>
        <w:t>vendi i paraparë për ndërtim të jetë i ndriçuar gjatë natës;</w:t>
      </w:r>
    </w:p>
    <w:p w:rsidR="003F4603" w:rsidRPr="00B06938" w:rsidRDefault="003F4603" w:rsidP="003F4603">
      <w:pPr>
        <w:numPr>
          <w:ilvl w:val="0"/>
          <w:numId w:val="4"/>
        </w:numPr>
        <w:tabs>
          <w:tab w:val="left" w:pos="1805"/>
        </w:tabs>
        <w:spacing w:after="0" w:line="249" w:lineRule="auto"/>
        <w:ind w:left="1800" w:hanging="721"/>
        <w:jc w:val="both"/>
        <w:rPr>
          <w:rFonts w:eastAsia="Book Antiqua"/>
        </w:rPr>
      </w:pPr>
      <w:r w:rsidRPr="00B06938">
        <w:rPr>
          <w:rFonts w:eastAsia="Book Antiqua"/>
        </w:rPr>
        <w:t>vendin për ndërtim ta rregullojë në mënyrë që të mundësohet qarkullimi i automjeteve dhe i këmbësorëve pa pengesë;</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4"/>
        </w:numPr>
        <w:tabs>
          <w:tab w:val="left" w:pos="1800"/>
        </w:tabs>
        <w:spacing w:after="0" w:line="239" w:lineRule="auto"/>
        <w:ind w:left="1800" w:hanging="720"/>
        <w:jc w:val="both"/>
        <w:rPr>
          <w:rFonts w:eastAsia="Book Antiqua"/>
        </w:rPr>
      </w:pPr>
      <w:r w:rsidRPr="00B06938">
        <w:rPr>
          <w:rFonts w:eastAsia="Book Antiqua"/>
        </w:rPr>
        <w:t>të shënohet dhe gjatë natës të ndriçohet vendi ku është lejuar, respektivisht ndaluar kalimi i automjeteve dhe këmbësorëve;</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4"/>
        </w:numPr>
        <w:tabs>
          <w:tab w:val="left" w:pos="1800"/>
        </w:tabs>
        <w:spacing w:after="0" w:line="0" w:lineRule="atLeast"/>
        <w:ind w:left="1800" w:hanging="720"/>
        <w:jc w:val="both"/>
        <w:rPr>
          <w:rFonts w:eastAsia="Book Antiqua"/>
        </w:rPr>
      </w:pPr>
      <w:r w:rsidRPr="00B06938">
        <w:rPr>
          <w:rFonts w:eastAsia="Book Antiqua"/>
        </w:rPr>
        <w:t>punët të kryhen në pajtim me të gjitha kushtet teknike, të cilat kanë të</w:t>
      </w:r>
    </w:p>
    <w:p w:rsidR="003F4603" w:rsidRPr="00B06938" w:rsidRDefault="003F4603" w:rsidP="003F4603">
      <w:pPr>
        <w:spacing w:after="0" w:line="0" w:lineRule="atLeast"/>
        <w:ind w:left="1800"/>
        <w:jc w:val="both"/>
        <w:rPr>
          <w:rFonts w:eastAsia="Book Antiqua"/>
        </w:rPr>
      </w:pPr>
      <w:r w:rsidRPr="00B06938">
        <w:rPr>
          <w:rFonts w:eastAsia="Book Antiqua"/>
        </w:rPr>
        <w:t>bëjnë me ndërtimin dhe rikonstruktimin e rrugëve dhe të shesheve.</w:t>
      </w:r>
    </w:p>
    <w:p w:rsidR="003F4603" w:rsidRPr="00B06938" w:rsidRDefault="004512CE" w:rsidP="003F4603">
      <w:pPr>
        <w:spacing w:after="0"/>
        <w:jc w:val="both"/>
        <w:rPr>
          <w:rFonts w:eastAsia="Book Antiqua"/>
        </w:rPr>
      </w:pPr>
      <w:r>
        <w:rPr>
          <w:rFonts w:eastAsia="Book Antiqua"/>
        </w:rPr>
        <w:t>108</w:t>
      </w:r>
      <w:r w:rsidR="003F4603" w:rsidRPr="00B06938">
        <w:rPr>
          <w:rFonts w:eastAsia="Book Antiqua"/>
        </w:rPr>
        <w:t>.3  Pas kryerjes së punëve, vendi në të cilin është punuar duhet të kthehet në</w:t>
      </w:r>
      <w:r w:rsidR="003F4603">
        <w:rPr>
          <w:rFonts w:eastAsia="Book Antiqua"/>
        </w:rPr>
        <w:t xml:space="preserve"> </w:t>
      </w:r>
      <w:r w:rsidR="003F4603" w:rsidRPr="00B06938">
        <w:rPr>
          <w:rFonts w:eastAsia="Book Antiqua"/>
        </w:rPr>
        <w:t>gjendje të rregullt paraprake dhe të largohen të gjitha materialet nga vendi ku është</w:t>
      </w:r>
      <w:r w:rsidR="003F4603">
        <w:rPr>
          <w:rFonts w:eastAsia="Book Antiqua"/>
        </w:rPr>
        <w:t xml:space="preserve"> </w:t>
      </w:r>
      <w:r w:rsidR="003F4603" w:rsidRPr="00B06938">
        <w:rPr>
          <w:rFonts w:eastAsia="Book Antiqua"/>
        </w:rPr>
        <w:t>bërë ndërtimi.</w:t>
      </w:r>
    </w:p>
    <w:p w:rsidR="003F4603" w:rsidRDefault="004512CE" w:rsidP="003F4603">
      <w:pPr>
        <w:spacing w:after="0"/>
        <w:jc w:val="both"/>
        <w:rPr>
          <w:rFonts w:eastAsia="Book Antiqua"/>
        </w:rPr>
      </w:pPr>
      <w:r>
        <w:rPr>
          <w:rFonts w:eastAsia="Book Antiqua"/>
        </w:rPr>
        <w:t>108</w:t>
      </w:r>
      <w:r w:rsidR="003F4603" w:rsidRPr="00B06938">
        <w:rPr>
          <w:rFonts w:eastAsia="Book Antiqua"/>
        </w:rPr>
        <w:t>.4 Rruga për trafik, në raste të veçanta, mund të groposet në tërë gjatësinë e saj, nëse nuk mund të kryhen punët në mënyrë tjetër, gjatë natës, në kohë prej orës 22:00 deri në orën 4:00 të ditës në vijim.</w:t>
      </w:r>
    </w:p>
    <w:p w:rsidR="003F4603" w:rsidRPr="006538D9" w:rsidRDefault="003F4603" w:rsidP="003F4603">
      <w:pPr>
        <w:spacing w:after="0"/>
        <w:jc w:val="both"/>
        <w:rPr>
          <w:rFonts w:eastAsia="Book Antiqua"/>
        </w:rPr>
      </w:pPr>
    </w:p>
    <w:p w:rsidR="003F4603" w:rsidRDefault="004512CE" w:rsidP="003F4603">
      <w:pPr>
        <w:spacing w:after="0" w:line="0" w:lineRule="atLeast"/>
        <w:ind w:right="-359"/>
        <w:jc w:val="center"/>
        <w:rPr>
          <w:rFonts w:eastAsia="Book Antiqua"/>
          <w:b/>
        </w:rPr>
      </w:pPr>
      <w:r>
        <w:rPr>
          <w:rFonts w:eastAsia="Book Antiqua"/>
          <w:b/>
        </w:rPr>
        <w:t>Neni 109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4512CE" w:rsidP="003F4603">
      <w:pPr>
        <w:spacing w:after="0"/>
        <w:jc w:val="both"/>
        <w:rPr>
          <w:rFonts w:eastAsia="Book Antiqua"/>
        </w:rPr>
      </w:pPr>
      <w:r>
        <w:rPr>
          <w:rFonts w:eastAsia="Book Antiqua"/>
        </w:rPr>
        <w:t>109</w:t>
      </w:r>
      <w:r w:rsidR="003F4603" w:rsidRPr="00B06938">
        <w:rPr>
          <w:rFonts w:eastAsia="Book Antiqua"/>
        </w:rPr>
        <w:t>.1 Baza e gropuar</w:t>
      </w:r>
      <w:r w:rsidR="003F4603" w:rsidRPr="006538D9">
        <w:rPr>
          <w:rFonts w:eastAsia="Book Antiqua"/>
        </w:rPr>
        <w:t xml:space="preserve"> </w:t>
      </w:r>
      <w:r w:rsidR="003F4603" w:rsidRPr="00B06938">
        <w:rPr>
          <w:rFonts w:eastAsia="Book Antiqua"/>
        </w:rPr>
        <w:t>(sipërfaqja) duhet të kthehet në gjendje të mëparshme, në mënyrën dhe afatin që është caktuar në aktvendimin e lejes për gropim.</w:t>
      </w:r>
    </w:p>
    <w:p w:rsidR="003F4603" w:rsidRPr="00B06938" w:rsidRDefault="004512CE" w:rsidP="003F4603">
      <w:pPr>
        <w:spacing w:after="0"/>
        <w:jc w:val="both"/>
        <w:rPr>
          <w:rFonts w:eastAsia="Book Antiqua"/>
        </w:rPr>
      </w:pPr>
      <w:r>
        <w:rPr>
          <w:rFonts w:eastAsia="Book Antiqua"/>
        </w:rPr>
        <w:t>109</w:t>
      </w:r>
      <w:r w:rsidR="003F4603" w:rsidRPr="00B06938">
        <w:rPr>
          <w:rFonts w:eastAsia="Book Antiqua"/>
        </w:rPr>
        <w:t>.2 Sipërfaqja e ndërtuar publike, nuk guxon të shfrytëzohet pa lejen e organit kompetent.</w:t>
      </w:r>
    </w:p>
    <w:p w:rsidR="003F4603" w:rsidRPr="00B06938" w:rsidRDefault="003F4603" w:rsidP="003F4603">
      <w:pPr>
        <w:spacing w:after="0" w:line="269" w:lineRule="exact"/>
        <w:jc w:val="both"/>
        <w:rPr>
          <w:rFonts w:eastAsia="Times New Roman"/>
        </w:rPr>
      </w:pPr>
    </w:p>
    <w:p w:rsidR="003F4603" w:rsidRDefault="004512CE" w:rsidP="003F4603">
      <w:pPr>
        <w:spacing w:after="0" w:line="0" w:lineRule="atLeast"/>
        <w:ind w:right="-359"/>
        <w:jc w:val="center"/>
        <w:rPr>
          <w:rFonts w:eastAsia="Book Antiqua"/>
          <w:b/>
        </w:rPr>
      </w:pPr>
      <w:r>
        <w:rPr>
          <w:rFonts w:eastAsia="Book Antiqua"/>
          <w:b/>
        </w:rPr>
        <w:t>Neni 110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Nëse bëhet gropimi i trotuarit, kryesi i punëve është i obliguar që me mjete përkatëse, të sigurojë kalimin mbi pjesën e groposur të rrugës.</w:t>
      </w:r>
    </w:p>
    <w:p w:rsidR="003F4603" w:rsidRPr="006538D9" w:rsidRDefault="003F4603" w:rsidP="004512CE">
      <w:pPr>
        <w:spacing w:after="0"/>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11</w:t>
      </w:r>
      <w:r w:rsidR="004512CE">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Kryesi i punëve është i obliguar që të sigurojë qasje pa pengesë në ndërtesat afariste dhe në lokale, si dhe në ndërtesat banesore e objektet tjera.</w:t>
      </w: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11</w:t>
      </w:r>
      <w:r w:rsidR="00385113">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11</w:t>
      </w:r>
      <w:r w:rsidR="00385113">
        <w:rPr>
          <w:rFonts w:eastAsia="Book Antiqua"/>
        </w:rPr>
        <w:t>2</w:t>
      </w:r>
      <w:r w:rsidRPr="00B06938">
        <w:rPr>
          <w:rFonts w:eastAsia="Book Antiqua"/>
        </w:rPr>
        <w:t xml:space="preserve">.1 Gjatë ndërtimit të rrugëve të reja ose rikonstruktimit të rrugëve ekzistuese, ndërmarrjet për mirëmbajtjen dhe qeverisjen e pajisjeve komunale, si dhe qytetarët dhe organizatat, të cilat në ato rrugë posedojnë objekte, duhet të jenë të njoftuara së paku </w:t>
      </w:r>
      <w:r>
        <w:rPr>
          <w:rFonts w:eastAsia="Book Antiqua"/>
        </w:rPr>
        <w:t xml:space="preserve">15 ditë </w:t>
      </w:r>
      <w:r w:rsidRPr="00B06938">
        <w:rPr>
          <w:rFonts w:eastAsia="Book Antiqua"/>
        </w:rPr>
        <w:t>para fillimit të ndërtimit ose rikonstruktimit, në mënyrë që të përgatitet për vendosjen e pajisjeve komunale ose për lidhjen e objekteve të veta me këto pajisje.</w:t>
      </w:r>
    </w:p>
    <w:p w:rsidR="003F4603" w:rsidRPr="00B06938" w:rsidRDefault="003F4603" w:rsidP="003F4603">
      <w:pPr>
        <w:spacing w:after="0"/>
        <w:jc w:val="both"/>
        <w:rPr>
          <w:rFonts w:eastAsia="Book Antiqua"/>
        </w:rPr>
      </w:pPr>
      <w:r w:rsidRPr="00B06938">
        <w:rPr>
          <w:rFonts w:eastAsia="Book Antiqua"/>
        </w:rPr>
        <w:t>11</w:t>
      </w:r>
      <w:r w:rsidR="00385113">
        <w:rPr>
          <w:rFonts w:eastAsia="Book Antiqua"/>
        </w:rPr>
        <w:t>2</w:t>
      </w:r>
      <w:r w:rsidRPr="00B06938">
        <w:rPr>
          <w:rFonts w:eastAsia="Book Antiqua"/>
        </w:rPr>
        <w:t xml:space="preserve">.2 Qytetarët dhe subjektet tjera me të cilat kanë të bëjnë dispozitat e paragrafit paraprak, janë të obliguara që mbi nevojat e kryerjes së punëve në pajisjet komunale dhe në lidhjet, të njëjtit ta njoftojnë </w:t>
      </w:r>
      <w:r w:rsidRPr="00B06938">
        <w:rPr>
          <w:rFonts w:eastAsia="Book Antiqua"/>
        </w:rPr>
        <w:lastRenderedPageBreak/>
        <w:t>investitorin i cili punon ose rikonstrukton rrugën, në mënyrë që vendosja e lidhjeve të bëhet para ndërtimit ose rikonstruktimit të rrugës.</w:t>
      </w:r>
    </w:p>
    <w:p w:rsidR="003F4603" w:rsidRDefault="003F4603" w:rsidP="003F4603">
      <w:pPr>
        <w:spacing w:after="0"/>
        <w:jc w:val="both"/>
        <w:rPr>
          <w:rFonts w:eastAsia="Book Antiqua"/>
        </w:rPr>
      </w:pPr>
      <w:r w:rsidRPr="00B06938">
        <w:rPr>
          <w:rFonts w:eastAsia="Book Antiqua"/>
        </w:rPr>
        <w:t>11</w:t>
      </w:r>
      <w:r w:rsidR="00385113">
        <w:rPr>
          <w:rFonts w:eastAsia="Book Antiqua"/>
        </w:rPr>
        <w:t>2</w:t>
      </w:r>
      <w:r w:rsidRPr="00B06938">
        <w:rPr>
          <w:rFonts w:eastAsia="Book Antiqua"/>
        </w:rPr>
        <w:t>.3 Rrugët e projektuara dhe të rikonstruktuara, nuk mund të groposen para 3 vjetëve nga mbarimi i ndërtimit ose rikonstruktimi, përveç në raste të parapara me ketë Rregullore.</w:t>
      </w:r>
    </w:p>
    <w:p w:rsidR="003F4603" w:rsidRPr="00B06938"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11</w:t>
      </w:r>
      <w:r w:rsidR="00385113">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85113" w:rsidP="003F4603">
      <w:pPr>
        <w:spacing w:after="0"/>
        <w:jc w:val="both"/>
        <w:rPr>
          <w:rFonts w:eastAsia="Book Antiqua"/>
        </w:rPr>
      </w:pPr>
      <w:r>
        <w:rPr>
          <w:rFonts w:eastAsia="Book Antiqua"/>
        </w:rPr>
        <w:t>113</w:t>
      </w:r>
      <w:r w:rsidR="003F4603" w:rsidRPr="00B06938">
        <w:rPr>
          <w:rFonts w:eastAsia="Book Antiqua"/>
        </w:rPr>
        <w:t>.1 Investuesi është i obliguar që, para marrjes së lejes për rikonstruktimin e sipërfaqeve publike, ta deponojë depozitën bankare, në pajtim me rregullat e prokurimit, për evitimin e lëshimeve eventuale dhe meremetimin e sipërfaqeve publike.</w:t>
      </w:r>
    </w:p>
    <w:p w:rsidR="003F4603" w:rsidRDefault="00385113" w:rsidP="003F4603">
      <w:pPr>
        <w:spacing w:after="0"/>
        <w:jc w:val="both"/>
        <w:rPr>
          <w:rFonts w:eastAsia="Book Antiqua"/>
        </w:rPr>
      </w:pPr>
      <w:r>
        <w:rPr>
          <w:rFonts w:eastAsia="Book Antiqua"/>
        </w:rPr>
        <w:t>113</w:t>
      </w:r>
      <w:r w:rsidR="003F4603" w:rsidRPr="00B06938">
        <w:rPr>
          <w:rFonts w:eastAsia="Book Antiqua"/>
        </w:rPr>
        <w:t>.2  Para marrjes së lejes për rikonstruktimin e sipërfaqeve publike, investuesi është</w:t>
      </w:r>
      <w:r w:rsidR="003F4603">
        <w:rPr>
          <w:rFonts w:eastAsia="Book Antiqua"/>
        </w:rPr>
        <w:t xml:space="preserve"> </w:t>
      </w:r>
      <w:r w:rsidR="003F4603" w:rsidRPr="00B06938">
        <w:rPr>
          <w:rFonts w:eastAsia="Book Antiqua"/>
        </w:rPr>
        <w:t>i obliguar që të sigurojë nga kryesi i punës, garancinë për cilësinë e punëve të kryera.</w:t>
      </w:r>
    </w:p>
    <w:p w:rsidR="003F4603" w:rsidRPr="006538D9" w:rsidRDefault="003F4603" w:rsidP="003F4603">
      <w:pPr>
        <w:spacing w:after="0"/>
        <w:jc w:val="both"/>
        <w:rPr>
          <w:rFonts w:eastAsia="Book Antiqua"/>
        </w:rPr>
      </w:pPr>
    </w:p>
    <w:p w:rsidR="003F4603" w:rsidRPr="00B06938" w:rsidRDefault="003F4603" w:rsidP="003F4603">
      <w:pPr>
        <w:spacing w:after="0" w:line="0" w:lineRule="atLeast"/>
        <w:ind w:right="-359"/>
        <w:jc w:val="center"/>
        <w:rPr>
          <w:rFonts w:eastAsia="Book Antiqua"/>
          <w:b/>
        </w:rPr>
      </w:pPr>
      <w:r w:rsidRPr="00B06938">
        <w:rPr>
          <w:rFonts w:eastAsia="Book Antiqua"/>
          <w:b/>
        </w:rPr>
        <w:t>Neni 11</w:t>
      </w:r>
      <w:r w:rsidR="00385113">
        <w:rPr>
          <w:rFonts w:eastAsia="Book Antiqua"/>
          <w:b/>
        </w:rPr>
        <w:t>4</w:t>
      </w:r>
    </w:p>
    <w:p w:rsidR="003F4603" w:rsidRPr="00B06938" w:rsidRDefault="003F4603" w:rsidP="003F4603">
      <w:pPr>
        <w:spacing w:after="0" w:line="25" w:lineRule="exact"/>
        <w:jc w:val="both"/>
        <w:rPr>
          <w:rFonts w:eastAsia="Times New Roman"/>
        </w:rPr>
      </w:pPr>
    </w:p>
    <w:p w:rsidR="003F4603" w:rsidRPr="006538D9" w:rsidRDefault="00385113" w:rsidP="003F4603">
      <w:pPr>
        <w:spacing w:after="0"/>
        <w:jc w:val="both"/>
        <w:rPr>
          <w:rFonts w:eastAsia="Book Antiqua"/>
        </w:rPr>
      </w:pPr>
      <w:r>
        <w:rPr>
          <w:rFonts w:eastAsia="Book Antiqua"/>
        </w:rPr>
        <w:t>114</w:t>
      </w:r>
      <w:r w:rsidR="003F4603" w:rsidRPr="00B06938">
        <w:rPr>
          <w:rFonts w:eastAsia="Book Antiqua"/>
        </w:rPr>
        <w:t>.1 Nëse paraqiten dëmtime në afatin garantues prej 1 viti nga dita e kryerjes së punimeve në sipërfaqet e gropuara, meremetimin e bart investitori me shpenzimet e veta.</w:t>
      </w:r>
    </w:p>
    <w:p w:rsidR="003F4603" w:rsidRDefault="00385113" w:rsidP="003F4603">
      <w:pPr>
        <w:spacing w:after="0"/>
        <w:jc w:val="both"/>
        <w:rPr>
          <w:rFonts w:eastAsia="Book Antiqua"/>
        </w:rPr>
      </w:pPr>
      <w:r>
        <w:rPr>
          <w:rFonts w:eastAsia="Book Antiqua"/>
        </w:rPr>
        <w:t>114</w:t>
      </w:r>
      <w:r w:rsidR="003F4603" w:rsidRPr="00B06938">
        <w:rPr>
          <w:rFonts w:eastAsia="Book Antiqua"/>
        </w:rPr>
        <w:t>.2 Nëse investitori nuk i kryen meremetimet në bazë të paragrafit paraprak, ato i kryen organi i administratës që ka lëshuar lejen, por në barrën e tij.</w:t>
      </w:r>
    </w:p>
    <w:p w:rsidR="00385113" w:rsidRPr="006538D9" w:rsidRDefault="00385113" w:rsidP="003F4603">
      <w:pPr>
        <w:spacing w:after="0"/>
        <w:jc w:val="both"/>
        <w:rPr>
          <w:rFonts w:eastAsia="Book Antiqua"/>
        </w:rPr>
      </w:pPr>
    </w:p>
    <w:p w:rsidR="003F4603" w:rsidRPr="00385113" w:rsidRDefault="003F4603" w:rsidP="00385113">
      <w:pPr>
        <w:pStyle w:val="ListParagraph"/>
        <w:numPr>
          <w:ilvl w:val="0"/>
          <w:numId w:val="24"/>
        </w:numPr>
        <w:spacing w:after="0"/>
        <w:jc w:val="both"/>
        <w:rPr>
          <w:b/>
          <w:bCs/>
        </w:rPr>
      </w:pPr>
      <w:r w:rsidRPr="006538D9">
        <w:rPr>
          <w:b/>
          <w:bCs/>
        </w:rPr>
        <w:t>Pastrimi i qytetit</w:t>
      </w:r>
    </w:p>
    <w:p w:rsidR="003F4603" w:rsidRPr="00B06938" w:rsidRDefault="003F4603" w:rsidP="003F4603">
      <w:pPr>
        <w:spacing w:after="0" w:line="22"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11</w:t>
      </w:r>
      <w:r w:rsidR="00385113">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Në interes të mbrojtjes së shëndetit dhe të sigurimit të kushteve higjienike në qytet dhe në para lagjet, rrugët, parqet, çerdhet e fëmijëve, oborret e ndërtesave familjare dhe afariste, trojet e lira dhe sipërfaqet tjera të hapura dhe të gjitha hapësirat e përbashkëta, duhet patjetër të mirëmbahen në gjendje të pastër sipas dispozitave të kësaj Rregulloreje.</w:t>
      </w:r>
    </w:p>
    <w:p w:rsidR="003F4603" w:rsidRDefault="003F4603" w:rsidP="003F4603">
      <w:pPr>
        <w:spacing w:after="0" w:line="0" w:lineRule="atLeast"/>
        <w:ind w:right="-359"/>
        <w:jc w:val="center"/>
        <w:rPr>
          <w:rFonts w:eastAsia="Book Antiqua"/>
          <w:b/>
        </w:rPr>
      </w:pPr>
      <w:r w:rsidRPr="00B06938">
        <w:rPr>
          <w:rFonts w:eastAsia="Book Antiqua"/>
          <w:b/>
        </w:rPr>
        <w:t>Neni 11</w:t>
      </w:r>
      <w:r w:rsidR="00385113">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Për mirëmbajtjen e pastërtisë janë të obliguar të kujdesen qytetarët, ndërmarrjet, institucionet, organizatat, etj.</w:t>
      </w:r>
    </w:p>
    <w:p w:rsidR="003F4603" w:rsidRDefault="003F4603" w:rsidP="003F4603">
      <w:pPr>
        <w:spacing w:after="0" w:line="0" w:lineRule="atLeast"/>
        <w:ind w:left="4460"/>
        <w:jc w:val="both"/>
        <w:rPr>
          <w:rFonts w:eastAsia="Book Antiqua"/>
          <w:b/>
        </w:rPr>
      </w:pPr>
      <w:r w:rsidRPr="00B06938">
        <w:rPr>
          <w:rFonts w:eastAsia="Book Antiqua"/>
          <w:b/>
        </w:rPr>
        <w:t>Neni 11</w:t>
      </w:r>
      <w:r w:rsidR="00385113">
        <w:rPr>
          <w:rFonts w:eastAsia="Book Antiqua"/>
          <w:b/>
        </w:rPr>
        <w:t>7</w:t>
      </w:r>
    </w:p>
    <w:p w:rsidR="003F4603" w:rsidRPr="00B06938" w:rsidRDefault="003F4603" w:rsidP="003F4603">
      <w:pPr>
        <w:spacing w:after="0" w:line="0" w:lineRule="atLeast"/>
        <w:ind w:left="4460"/>
        <w:jc w:val="both"/>
        <w:rPr>
          <w:rFonts w:eastAsia="Book Antiqua"/>
          <w:b/>
        </w:rPr>
      </w:pPr>
    </w:p>
    <w:p w:rsidR="003F4603" w:rsidRPr="00B06938" w:rsidRDefault="003F4603" w:rsidP="003F4603">
      <w:pPr>
        <w:spacing w:after="0" w:line="23" w:lineRule="exact"/>
        <w:jc w:val="both"/>
        <w:rPr>
          <w:rFonts w:eastAsia="Times New Roman"/>
        </w:rPr>
      </w:pPr>
    </w:p>
    <w:p w:rsidR="003F4603" w:rsidRPr="00AF2B8E" w:rsidRDefault="003F4603" w:rsidP="003F4603">
      <w:pPr>
        <w:spacing w:after="0"/>
        <w:jc w:val="both"/>
        <w:rPr>
          <w:rFonts w:eastAsia="Book Antiqua"/>
        </w:rPr>
      </w:pPr>
      <w:r w:rsidRPr="00B06938">
        <w:rPr>
          <w:rFonts w:eastAsia="Book Antiqua"/>
        </w:rPr>
        <w:t>Mbajtja e pastërtisë në kuptim të dispozitave të kësaj Rregulloreje, parashihet për:</w:t>
      </w:r>
    </w:p>
    <w:p w:rsidR="003F4603" w:rsidRPr="00B06938" w:rsidRDefault="00385113" w:rsidP="00385113">
      <w:pPr>
        <w:numPr>
          <w:ilvl w:val="0"/>
          <w:numId w:val="50"/>
        </w:numPr>
        <w:tabs>
          <w:tab w:val="left" w:pos="1800"/>
        </w:tabs>
        <w:spacing w:after="0" w:line="0" w:lineRule="atLeast"/>
        <w:ind w:left="1800" w:hanging="720"/>
        <w:jc w:val="both"/>
        <w:rPr>
          <w:rFonts w:eastAsia="Book Antiqua"/>
        </w:rPr>
      </w:pPr>
      <w:r>
        <w:rPr>
          <w:rFonts w:eastAsia="Book Antiqua"/>
        </w:rPr>
        <w:t>R</w:t>
      </w:r>
      <w:r w:rsidR="003F4603" w:rsidRPr="00B06938">
        <w:rPr>
          <w:rFonts w:eastAsia="Book Antiqua"/>
        </w:rPr>
        <w:t>rugët, trotuaret dhe sheshet,</w:t>
      </w:r>
    </w:p>
    <w:p w:rsidR="003F4603" w:rsidRPr="00B06938" w:rsidRDefault="003F4603" w:rsidP="003F4603">
      <w:pPr>
        <w:spacing w:after="0" w:line="23" w:lineRule="exact"/>
        <w:jc w:val="both"/>
        <w:rPr>
          <w:rFonts w:eastAsia="Book Antiqua"/>
        </w:rPr>
      </w:pPr>
    </w:p>
    <w:p w:rsidR="003F4603" w:rsidRPr="00B06938" w:rsidRDefault="003F4603" w:rsidP="00385113">
      <w:pPr>
        <w:numPr>
          <w:ilvl w:val="0"/>
          <w:numId w:val="50"/>
        </w:numPr>
        <w:tabs>
          <w:tab w:val="left" w:pos="1800"/>
        </w:tabs>
        <w:spacing w:after="0" w:line="0" w:lineRule="atLeast"/>
        <w:ind w:left="1800" w:hanging="720"/>
        <w:jc w:val="both"/>
        <w:rPr>
          <w:rFonts w:eastAsia="Book Antiqua"/>
        </w:rPr>
      </w:pPr>
      <w:r>
        <w:rPr>
          <w:rFonts w:eastAsia="Book Antiqua"/>
        </w:rPr>
        <w:t>Të gjitha hapësirat e gjelbëra publike</w:t>
      </w:r>
    </w:p>
    <w:p w:rsidR="003F4603" w:rsidRPr="00B06938" w:rsidRDefault="00385113" w:rsidP="00385113">
      <w:pPr>
        <w:numPr>
          <w:ilvl w:val="0"/>
          <w:numId w:val="50"/>
        </w:numPr>
        <w:tabs>
          <w:tab w:val="left" w:pos="1800"/>
        </w:tabs>
        <w:spacing w:after="0" w:line="239" w:lineRule="auto"/>
        <w:ind w:left="1800" w:hanging="720"/>
        <w:jc w:val="both"/>
        <w:rPr>
          <w:rFonts w:eastAsia="Book Antiqua"/>
        </w:rPr>
      </w:pPr>
      <w:r>
        <w:rPr>
          <w:rFonts w:eastAsia="Book Antiqua"/>
        </w:rPr>
        <w:t>S</w:t>
      </w:r>
      <w:r w:rsidR="003F4603" w:rsidRPr="00B06938">
        <w:rPr>
          <w:rFonts w:eastAsia="Book Antiqua"/>
        </w:rPr>
        <w:t>tacionet e autobusëve dhe vendqëndrimet e autobusëve në vijat urbane dhe ndër urbanë,</w:t>
      </w:r>
    </w:p>
    <w:p w:rsidR="003F4603" w:rsidRPr="00B06938" w:rsidRDefault="003F4603" w:rsidP="003F4603">
      <w:pPr>
        <w:spacing w:after="0" w:line="2" w:lineRule="exact"/>
        <w:jc w:val="both"/>
        <w:rPr>
          <w:rFonts w:eastAsia="Book Antiqua"/>
        </w:rPr>
      </w:pPr>
    </w:p>
    <w:p w:rsidR="003F4603" w:rsidRPr="00B06938" w:rsidRDefault="00385113" w:rsidP="00385113">
      <w:pPr>
        <w:numPr>
          <w:ilvl w:val="0"/>
          <w:numId w:val="50"/>
        </w:numPr>
        <w:tabs>
          <w:tab w:val="left" w:pos="1800"/>
        </w:tabs>
        <w:spacing w:after="0" w:line="0" w:lineRule="atLeast"/>
        <w:ind w:left="1800" w:hanging="720"/>
        <w:jc w:val="both"/>
        <w:rPr>
          <w:rFonts w:eastAsia="Book Antiqua"/>
        </w:rPr>
      </w:pPr>
      <w:r>
        <w:rPr>
          <w:rFonts w:eastAsia="Book Antiqua"/>
        </w:rPr>
        <w:t>A</w:t>
      </w:r>
      <w:r w:rsidR="003F4603" w:rsidRPr="00B06938">
        <w:rPr>
          <w:rFonts w:eastAsia="Book Antiqua"/>
        </w:rPr>
        <w:t>mbulancat, spitalet, çerdhet e fëmijëve dhe institucionet tjera,</w:t>
      </w:r>
    </w:p>
    <w:p w:rsidR="003F4603" w:rsidRPr="00B06938" w:rsidRDefault="00385113" w:rsidP="00385113">
      <w:pPr>
        <w:numPr>
          <w:ilvl w:val="0"/>
          <w:numId w:val="50"/>
        </w:numPr>
        <w:tabs>
          <w:tab w:val="left" w:pos="1800"/>
        </w:tabs>
        <w:spacing w:after="0" w:line="0" w:lineRule="atLeast"/>
        <w:ind w:left="1800" w:hanging="720"/>
        <w:jc w:val="both"/>
        <w:rPr>
          <w:rFonts w:eastAsia="Book Antiqua"/>
        </w:rPr>
      </w:pPr>
      <w:r>
        <w:rPr>
          <w:rFonts w:eastAsia="Book Antiqua"/>
        </w:rPr>
        <w:t>S</w:t>
      </w:r>
      <w:r w:rsidR="003F4603" w:rsidRPr="00B06938">
        <w:rPr>
          <w:rFonts w:eastAsia="Book Antiqua"/>
        </w:rPr>
        <w:t>tacionet hekurudhore,</w:t>
      </w:r>
    </w:p>
    <w:p w:rsidR="003F4603" w:rsidRPr="00B06938" w:rsidRDefault="00385113" w:rsidP="00385113">
      <w:pPr>
        <w:numPr>
          <w:ilvl w:val="0"/>
          <w:numId w:val="50"/>
        </w:numPr>
        <w:tabs>
          <w:tab w:val="left" w:pos="1800"/>
        </w:tabs>
        <w:spacing w:after="0" w:line="0" w:lineRule="atLeast"/>
        <w:ind w:left="1800" w:hanging="720"/>
        <w:jc w:val="both"/>
        <w:rPr>
          <w:rFonts w:eastAsia="Book Antiqua"/>
        </w:rPr>
      </w:pPr>
      <w:r>
        <w:rPr>
          <w:rFonts w:eastAsia="Book Antiqua"/>
        </w:rPr>
        <w:t>V</w:t>
      </w:r>
      <w:r w:rsidR="003F4603" w:rsidRPr="00B06938">
        <w:rPr>
          <w:rFonts w:eastAsia="Book Antiqua"/>
        </w:rPr>
        <w:t>arrezat,</w:t>
      </w:r>
    </w:p>
    <w:p w:rsidR="003F4603" w:rsidRPr="00B06938" w:rsidRDefault="003F4603" w:rsidP="003F4603">
      <w:pPr>
        <w:numPr>
          <w:ilvl w:val="0"/>
          <w:numId w:val="5"/>
        </w:numPr>
        <w:tabs>
          <w:tab w:val="left" w:pos="1800"/>
        </w:tabs>
        <w:spacing w:after="0" w:line="0" w:lineRule="atLeast"/>
        <w:ind w:left="1800" w:hanging="720"/>
        <w:jc w:val="both"/>
        <w:rPr>
          <w:rFonts w:eastAsia="Book Antiqua"/>
        </w:rPr>
      </w:pPr>
      <w:r w:rsidRPr="00B06938">
        <w:rPr>
          <w:rFonts w:eastAsia="Book Antiqua"/>
        </w:rPr>
        <w:t>tregjet,</w:t>
      </w:r>
    </w:p>
    <w:p w:rsidR="003F4603" w:rsidRPr="00B06938" w:rsidRDefault="003F4603" w:rsidP="003F4603">
      <w:pPr>
        <w:numPr>
          <w:ilvl w:val="0"/>
          <w:numId w:val="5"/>
        </w:numPr>
        <w:tabs>
          <w:tab w:val="left" w:pos="1800"/>
        </w:tabs>
        <w:spacing w:after="0" w:line="0" w:lineRule="atLeast"/>
        <w:ind w:left="1800" w:hanging="720"/>
        <w:jc w:val="both"/>
        <w:rPr>
          <w:rFonts w:eastAsia="Book Antiqua"/>
        </w:rPr>
      </w:pPr>
      <w:r w:rsidRPr="00B06938">
        <w:rPr>
          <w:rFonts w:eastAsia="Book Antiqua"/>
        </w:rPr>
        <w:t>shtrati i lumit,</w:t>
      </w:r>
    </w:p>
    <w:p w:rsidR="003F4603" w:rsidRPr="00385113" w:rsidRDefault="003F4603" w:rsidP="00385113">
      <w:pPr>
        <w:numPr>
          <w:ilvl w:val="0"/>
          <w:numId w:val="5"/>
        </w:numPr>
        <w:tabs>
          <w:tab w:val="left" w:pos="1800"/>
        </w:tabs>
        <w:spacing w:after="0" w:line="239" w:lineRule="auto"/>
        <w:ind w:left="1800" w:hanging="720"/>
        <w:jc w:val="both"/>
        <w:rPr>
          <w:rFonts w:eastAsia="Book Antiqua"/>
        </w:rPr>
      </w:pPr>
      <w:r w:rsidRPr="00B06938">
        <w:rPr>
          <w:rFonts w:eastAsia="Book Antiqua"/>
        </w:rPr>
        <w:t>hapësirat e hapura dhe të zbrazëta ndërmjet banesave dhe rreth tyre, si dhe toka ndërtimore e pa ndërtuar (trojet e zbrazëta).</w:t>
      </w:r>
    </w:p>
    <w:p w:rsidR="003F4603" w:rsidRDefault="003F4603" w:rsidP="003F4603">
      <w:pPr>
        <w:spacing w:after="0" w:line="0" w:lineRule="atLeast"/>
        <w:ind w:right="-359"/>
        <w:jc w:val="center"/>
        <w:rPr>
          <w:rFonts w:eastAsia="Book Antiqua"/>
          <w:b/>
        </w:rPr>
      </w:pPr>
      <w:r w:rsidRPr="00B06938">
        <w:rPr>
          <w:rFonts w:eastAsia="Book Antiqua"/>
          <w:b/>
        </w:rPr>
        <w:lastRenderedPageBreak/>
        <w:t xml:space="preserve">Neni </w:t>
      </w:r>
      <w:r w:rsidR="00385113">
        <w:rPr>
          <w:rFonts w:eastAsia="Book Antiqua"/>
          <w:b/>
        </w:rPr>
        <w:t>118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6538D9" w:rsidRDefault="00385113" w:rsidP="003F4603">
      <w:pPr>
        <w:spacing w:after="0"/>
        <w:jc w:val="both"/>
        <w:rPr>
          <w:rFonts w:eastAsia="Book Antiqua"/>
        </w:rPr>
      </w:pPr>
      <w:r>
        <w:rPr>
          <w:rFonts w:eastAsia="Book Antiqua"/>
        </w:rPr>
        <w:t>118</w:t>
      </w:r>
      <w:r w:rsidR="003F4603">
        <w:rPr>
          <w:rFonts w:eastAsia="Book Antiqua"/>
        </w:rPr>
        <w:t xml:space="preserve">.1 </w:t>
      </w:r>
      <w:r w:rsidR="003F4603" w:rsidRPr="00B06938">
        <w:rPr>
          <w:rFonts w:eastAsia="Book Antiqua"/>
        </w:rPr>
        <w:t xml:space="preserve"> Për mbajtjen e pastërtisë në stacionet e autobusëve, të karburanteve dhe në objektet hoteliere, auto kampet dhe në vendet e ngjashme, janë përgjegjëse ndërmarrjet punuese dhe subjektet, të cilat e kanë të drejtën e shfrytëzimit të këtyre objekteve.</w:t>
      </w:r>
    </w:p>
    <w:p w:rsidR="003F4603" w:rsidRPr="006538D9" w:rsidRDefault="00385113" w:rsidP="003F4603">
      <w:pPr>
        <w:spacing w:after="0"/>
        <w:jc w:val="both"/>
        <w:rPr>
          <w:rFonts w:eastAsia="Book Antiqua"/>
        </w:rPr>
      </w:pPr>
      <w:r>
        <w:rPr>
          <w:rFonts w:eastAsia="Book Antiqua"/>
        </w:rPr>
        <w:t>118</w:t>
      </w:r>
      <w:r w:rsidR="003F4603">
        <w:rPr>
          <w:rFonts w:eastAsia="Book Antiqua"/>
        </w:rPr>
        <w:t xml:space="preserve">.2 </w:t>
      </w:r>
      <w:r w:rsidR="003F4603" w:rsidRPr="00B06938">
        <w:rPr>
          <w:rFonts w:eastAsia="Book Antiqua"/>
        </w:rPr>
        <w:t xml:space="preserve"> Shfrytëzuesit nga paragrafi 119.1 i kësaj Rregulloreje, janë të obliguar që në peronat, sallat e pritjes dhe në vendet tjera ku frekuentojnë njerëzit, në vendet e përshtatshme, të vendosin numër të mjaftueshëm të shportave për hedhjen e mbeturinave.</w:t>
      </w:r>
    </w:p>
    <w:p w:rsidR="003F4603" w:rsidRPr="006538D9" w:rsidRDefault="00385113" w:rsidP="003F4603">
      <w:pPr>
        <w:spacing w:after="0"/>
        <w:jc w:val="both"/>
        <w:rPr>
          <w:rFonts w:eastAsia="Book Antiqua"/>
        </w:rPr>
      </w:pPr>
      <w:r>
        <w:rPr>
          <w:rFonts w:eastAsia="Book Antiqua"/>
        </w:rPr>
        <w:t>118</w:t>
      </w:r>
      <w:r w:rsidR="003F4603">
        <w:rPr>
          <w:rFonts w:eastAsia="Book Antiqua"/>
        </w:rPr>
        <w:t>.3</w:t>
      </w:r>
      <w:r w:rsidR="003F4603" w:rsidRPr="00B06938">
        <w:rPr>
          <w:rFonts w:eastAsia="Book Antiqua"/>
        </w:rPr>
        <w:t xml:space="preserve"> Nyjat sanitare publike duhet mbajtur në gjendje të rregullt dhe të pajisura me mjete të nevojshme, si dhe të dezinfektohen kohë pas kohe me mjete përkatëse.</w:t>
      </w:r>
    </w:p>
    <w:p w:rsidR="003F4603" w:rsidRDefault="00385113" w:rsidP="003F4603">
      <w:pPr>
        <w:spacing w:after="0"/>
        <w:jc w:val="both"/>
        <w:rPr>
          <w:rFonts w:eastAsia="Book Antiqua"/>
        </w:rPr>
      </w:pPr>
      <w:r>
        <w:rPr>
          <w:rFonts w:eastAsia="Book Antiqua"/>
        </w:rPr>
        <w:t>118</w:t>
      </w:r>
      <w:r w:rsidR="003F4603">
        <w:rPr>
          <w:rFonts w:eastAsia="Book Antiqua"/>
        </w:rPr>
        <w:t xml:space="preserve">.4 </w:t>
      </w:r>
      <w:r w:rsidR="003F4603" w:rsidRPr="00B06938">
        <w:rPr>
          <w:rFonts w:eastAsia="Book Antiqua"/>
        </w:rPr>
        <w:t xml:space="preserve"> Nyjat sanitare publike pa tjetër duhet të jenë të hapura çdo ditë, prej orës 5:00 deri në ora 24:00.</w:t>
      </w:r>
    </w:p>
    <w:p w:rsidR="003F4603" w:rsidRPr="00B06938" w:rsidRDefault="003F4603" w:rsidP="003F4603">
      <w:pPr>
        <w:spacing w:after="0"/>
        <w:jc w:val="both"/>
        <w:rPr>
          <w:rFonts w:eastAsia="Book Antiqua"/>
        </w:rPr>
      </w:pPr>
    </w:p>
    <w:p w:rsidR="003F4603" w:rsidRPr="00B06938" w:rsidRDefault="003F4603" w:rsidP="003F4603">
      <w:pPr>
        <w:spacing w:after="0" w:line="2" w:lineRule="exact"/>
        <w:jc w:val="both"/>
        <w:rPr>
          <w:rFonts w:eastAsia="Times New Roman"/>
        </w:rPr>
      </w:pPr>
    </w:p>
    <w:p w:rsidR="003F4603" w:rsidRDefault="00385113" w:rsidP="003F4603">
      <w:pPr>
        <w:spacing w:after="0" w:line="0" w:lineRule="atLeast"/>
        <w:ind w:right="-359"/>
        <w:jc w:val="center"/>
        <w:rPr>
          <w:rFonts w:eastAsia="Book Antiqua"/>
          <w:b/>
        </w:rPr>
      </w:pPr>
      <w:r>
        <w:rPr>
          <w:rFonts w:eastAsia="Book Antiqua"/>
          <w:b/>
        </w:rPr>
        <w:t>Neni 119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3"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w:t>
      </w:r>
      <w:r w:rsidR="00385113">
        <w:rPr>
          <w:rFonts w:eastAsia="Book Antiqua"/>
        </w:rPr>
        <w:t>19</w:t>
      </w:r>
      <w:r w:rsidRPr="00B06938">
        <w:rPr>
          <w:rFonts w:eastAsia="Book Antiqua"/>
        </w:rPr>
        <w:t>.1 Për mirëmbajtjen e pastërtisë në sipërfaqe publike, janë të obliguar të kujdesen pronarët dhe shfrytëzuesit e këtyre sipërfaqeve.</w:t>
      </w:r>
    </w:p>
    <w:p w:rsidR="003F4603" w:rsidRPr="00B06938" w:rsidRDefault="00385113" w:rsidP="003F4603">
      <w:pPr>
        <w:spacing w:after="0"/>
        <w:jc w:val="both"/>
        <w:rPr>
          <w:rFonts w:eastAsia="Book Antiqua"/>
        </w:rPr>
      </w:pPr>
      <w:r>
        <w:rPr>
          <w:rFonts w:eastAsia="Book Antiqua"/>
        </w:rPr>
        <w:t>119</w:t>
      </w:r>
      <w:r w:rsidR="003F4603">
        <w:rPr>
          <w:rFonts w:eastAsia="Book Antiqua"/>
        </w:rPr>
        <w:t>.</w:t>
      </w:r>
      <w:r w:rsidR="003F4603" w:rsidRPr="00B06938">
        <w:rPr>
          <w:rFonts w:eastAsia="Book Antiqua"/>
        </w:rPr>
        <w:t>2 Pronarët dhe shfrytëzuesit e sipërfaqeve publike, punët mund t’ia besojnë ndërmarrjes së specializuar për mbajtjen e pastërtisë.</w:t>
      </w:r>
    </w:p>
    <w:p w:rsidR="003F4603" w:rsidRPr="00B06938" w:rsidRDefault="003F4603" w:rsidP="003F4603">
      <w:pPr>
        <w:spacing w:after="0" w:line="245"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85113" w:rsidP="003F4603">
      <w:pPr>
        <w:spacing w:after="0"/>
        <w:jc w:val="both"/>
        <w:rPr>
          <w:rFonts w:eastAsia="Book Antiqua"/>
        </w:rPr>
      </w:pPr>
      <w:r>
        <w:rPr>
          <w:rFonts w:eastAsia="Book Antiqua"/>
        </w:rPr>
        <w:t>120</w:t>
      </w:r>
      <w:r w:rsidR="003F4603" w:rsidRPr="00B06938">
        <w:rPr>
          <w:rFonts w:eastAsia="Book Antiqua"/>
        </w:rPr>
        <w:t>.1 Pronarët dhe shfrytëzuesit e sipërfaqeve publike, janë të obliguar që ta mbajnë pastërtinë në niveli të kënaqshëm.</w:t>
      </w:r>
    </w:p>
    <w:p w:rsidR="003F4603" w:rsidRPr="006538D9" w:rsidRDefault="00385113" w:rsidP="003F4603">
      <w:pPr>
        <w:spacing w:after="0"/>
        <w:jc w:val="both"/>
        <w:rPr>
          <w:rFonts w:eastAsia="Book Antiqua"/>
        </w:rPr>
      </w:pPr>
      <w:r>
        <w:rPr>
          <w:rFonts w:eastAsia="Book Antiqua"/>
        </w:rPr>
        <w:t>120</w:t>
      </w:r>
      <w:r w:rsidR="003F4603" w:rsidRPr="00B06938">
        <w:rPr>
          <w:rFonts w:eastAsia="Book Antiqua"/>
        </w:rPr>
        <w:t>.2</w:t>
      </w:r>
      <w:r w:rsidR="003F4603" w:rsidRPr="00B06938">
        <w:rPr>
          <w:rFonts w:eastAsia="Book Antiqua"/>
        </w:rPr>
        <w:tab/>
        <w:t>Pronarët dhe shfrytëzuesit e ndërtesave banesore, të hapësirave afariste dhe trojeve të zbrazëta, janë të obliguar t’i pastrojnë trotuaret dhe sipërfaqet e tyre rreth ndërtesave, para trojeve.</w:t>
      </w:r>
    </w:p>
    <w:p w:rsidR="003F4603" w:rsidRDefault="00385113" w:rsidP="003F4603">
      <w:pPr>
        <w:spacing w:after="0"/>
        <w:jc w:val="both"/>
        <w:rPr>
          <w:rFonts w:eastAsia="Book Antiqua"/>
        </w:rPr>
      </w:pPr>
      <w:r>
        <w:rPr>
          <w:rFonts w:eastAsia="Book Antiqua"/>
        </w:rPr>
        <w:t>120</w:t>
      </w:r>
      <w:r w:rsidR="003F4603" w:rsidRPr="00B06938">
        <w:rPr>
          <w:rFonts w:eastAsia="Book Antiqua"/>
        </w:rPr>
        <w:t>.3</w:t>
      </w:r>
      <w:r w:rsidR="003F4603" w:rsidRPr="00B06938">
        <w:rPr>
          <w:rFonts w:eastAsia="Book Antiqua"/>
        </w:rPr>
        <w:tab/>
        <w:t>Organi i administratës kompetent për punë komunale, para dhënies së lejes për shfrytëzimin e sipërfaqeve të lira publike (cirqeve, organizatave të ndryshme), do të sigurojë dëshminë mbi taksën e paguar.</w:t>
      </w:r>
    </w:p>
    <w:p w:rsidR="00385113" w:rsidRDefault="00385113" w:rsidP="003F4603">
      <w:pPr>
        <w:spacing w:after="0" w:line="0" w:lineRule="atLeast"/>
        <w:ind w:right="-359"/>
        <w:jc w:val="center"/>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1</w:t>
      </w:r>
    </w:p>
    <w:p w:rsidR="003F4603" w:rsidRDefault="003F4603" w:rsidP="003F4603">
      <w:pPr>
        <w:spacing w:after="0" w:line="0" w:lineRule="atLeast"/>
        <w:ind w:right="-359"/>
        <w:jc w:val="both"/>
        <w:rPr>
          <w:rFonts w:eastAsia="Book Antiqua"/>
          <w:b/>
        </w:rPr>
      </w:pPr>
    </w:p>
    <w:p w:rsidR="00385113" w:rsidRPr="00D6565D" w:rsidRDefault="003F4603" w:rsidP="003F4603">
      <w:pPr>
        <w:spacing w:after="0" w:line="0" w:lineRule="atLeast"/>
        <w:ind w:right="-359"/>
        <w:jc w:val="both"/>
        <w:rPr>
          <w:rFonts w:eastAsia="Book Antiqua"/>
          <w:bCs/>
        </w:rPr>
      </w:pPr>
      <w:r w:rsidRPr="00D6565D">
        <w:rPr>
          <w:rFonts w:eastAsia="Book Antiqua"/>
          <w:bCs/>
        </w:rPr>
        <w:t>T</w:t>
      </w:r>
      <w:r>
        <w:rPr>
          <w:rFonts w:eastAsia="Book Antiqua"/>
          <w:bCs/>
        </w:rPr>
        <w:t>ë</w:t>
      </w:r>
      <w:r w:rsidRPr="00D6565D">
        <w:rPr>
          <w:rFonts w:eastAsia="Book Antiqua"/>
          <w:bCs/>
        </w:rPr>
        <w:t xml:space="preserve"> </w:t>
      </w:r>
      <w:r w:rsidRPr="00681C3F">
        <w:rPr>
          <w:rFonts w:eastAsia="Book Antiqua"/>
          <w:bCs/>
        </w:rPr>
        <w:t>gjith</w:t>
      </w:r>
      <w:r>
        <w:rPr>
          <w:rFonts w:eastAsia="Book Antiqua"/>
          <w:bCs/>
        </w:rPr>
        <w:t>ë</w:t>
      </w:r>
      <w:r w:rsidRPr="00D6565D">
        <w:rPr>
          <w:rFonts w:eastAsia="Book Antiqua"/>
          <w:bCs/>
        </w:rPr>
        <w:t xml:space="preserve"> pronar</w:t>
      </w:r>
      <w:r>
        <w:rPr>
          <w:rFonts w:eastAsia="Book Antiqua"/>
          <w:bCs/>
        </w:rPr>
        <w:t>ë</w:t>
      </w:r>
      <w:r w:rsidRPr="00D6565D">
        <w:rPr>
          <w:rFonts w:eastAsia="Book Antiqua"/>
          <w:bCs/>
        </w:rPr>
        <w:t>t e kafsh</w:t>
      </w:r>
      <w:r>
        <w:rPr>
          <w:rFonts w:eastAsia="Book Antiqua"/>
          <w:bCs/>
        </w:rPr>
        <w:t>ë</w:t>
      </w:r>
      <w:r w:rsidRPr="00D6565D">
        <w:rPr>
          <w:rFonts w:eastAsia="Book Antiqua"/>
          <w:bCs/>
        </w:rPr>
        <w:t xml:space="preserve">ve </w:t>
      </w:r>
      <w:r w:rsidRPr="00681C3F">
        <w:rPr>
          <w:rFonts w:eastAsia="Book Antiqua"/>
          <w:bCs/>
        </w:rPr>
        <w:t>shtëpiake</w:t>
      </w:r>
      <w:r w:rsidRPr="00D6565D">
        <w:rPr>
          <w:rFonts w:eastAsia="Book Antiqua"/>
          <w:bCs/>
        </w:rPr>
        <w:t xml:space="preserve"> jan</w:t>
      </w:r>
      <w:r>
        <w:rPr>
          <w:rFonts w:eastAsia="Book Antiqua"/>
          <w:bCs/>
        </w:rPr>
        <w:t>ë</w:t>
      </w:r>
      <w:r w:rsidRPr="00D6565D">
        <w:rPr>
          <w:rFonts w:eastAsia="Book Antiqua"/>
          <w:bCs/>
        </w:rPr>
        <w:t xml:space="preserve"> t</w:t>
      </w:r>
      <w:r>
        <w:rPr>
          <w:rFonts w:eastAsia="Book Antiqua"/>
          <w:bCs/>
        </w:rPr>
        <w:t>ë</w:t>
      </w:r>
      <w:r w:rsidRPr="00D6565D">
        <w:rPr>
          <w:rFonts w:eastAsia="Book Antiqua"/>
          <w:bCs/>
        </w:rPr>
        <w:t xml:space="preserve"> detyruar:</w:t>
      </w:r>
    </w:p>
    <w:p w:rsidR="003F4603" w:rsidRDefault="003F4603" w:rsidP="003F4603">
      <w:pPr>
        <w:pStyle w:val="ListParagraph"/>
        <w:numPr>
          <w:ilvl w:val="0"/>
          <w:numId w:val="45"/>
        </w:numPr>
        <w:spacing w:after="0" w:line="0" w:lineRule="atLeast"/>
        <w:ind w:right="-359"/>
        <w:jc w:val="both"/>
        <w:rPr>
          <w:rFonts w:eastAsia="Book Antiqua"/>
          <w:bCs/>
        </w:rPr>
      </w:pPr>
      <w:r w:rsidRPr="00D6565D">
        <w:rPr>
          <w:rFonts w:eastAsia="Book Antiqua"/>
          <w:bCs/>
        </w:rPr>
        <w:t>T</w:t>
      </w:r>
      <w:r>
        <w:rPr>
          <w:rFonts w:eastAsia="Book Antiqua"/>
          <w:bCs/>
        </w:rPr>
        <w:t>ë kujdesën për sigurinë të banorëve tjerë nga kafshët e tyre shtëpiake.</w:t>
      </w:r>
    </w:p>
    <w:p w:rsidR="003F4603" w:rsidRDefault="003F4603" w:rsidP="003F4603">
      <w:pPr>
        <w:pStyle w:val="ListParagraph"/>
        <w:numPr>
          <w:ilvl w:val="0"/>
          <w:numId w:val="45"/>
        </w:numPr>
        <w:spacing w:after="0" w:line="0" w:lineRule="atLeast"/>
        <w:ind w:right="-359"/>
        <w:jc w:val="both"/>
        <w:rPr>
          <w:rFonts w:eastAsia="Book Antiqua"/>
          <w:bCs/>
        </w:rPr>
      </w:pPr>
      <w:r>
        <w:rPr>
          <w:rFonts w:eastAsia="Book Antiqua"/>
          <w:bCs/>
        </w:rPr>
        <w:t>Të mos i shqetësojnë banorët tjerë nga zhurma e kafshëve shtëpiake.</w:t>
      </w:r>
    </w:p>
    <w:p w:rsidR="003F4603" w:rsidRDefault="003F4603" w:rsidP="003F4603">
      <w:pPr>
        <w:pStyle w:val="ListParagraph"/>
        <w:numPr>
          <w:ilvl w:val="0"/>
          <w:numId w:val="45"/>
        </w:numPr>
        <w:spacing w:after="0" w:line="0" w:lineRule="atLeast"/>
        <w:ind w:right="-359"/>
        <w:jc w:val="both"/>
        <w:rPr>
          <w:rFonts w:eastAsia="Book Antiqua"/>
          <w:bCs/>
        </w:rPr>
      </w:pPr>
      <w:r>
        <w:rPr>
          <w:rFonts w:eastAsia="Book Antiqua"/>
          <w:bCs/>
        </w:rPr>
        <w:t>Të kujdesen ne maksimum për higjienën ku ata banojnë e me theks të veçantë në ndërtesat shumë banesorë.</w:t>
      </w:r>
    </w:p>
    <w:p w:rsidR="003F4603" w:rsidRDefault="003F4603" w:rsidP="003F4603">
      <w:pPr>
        <w:pStyle w:val="ListParagraph"/>
        <w:numPr>
          <w:ilvl w:val="0"/>
          <w:numId w:val="45"/>
        </w:numPr>
        <w:spacing w:after="0" w:line="0" w:lineRule="atLeast"/>
        <w:ind w:right="-359"/>
        <w:jc w:val="both"/>
        <w:rPr>
          <w:rFonts w:eastAsia="Book Antiqua"/>
          <w:bCs/>
        </w:rPr>
      </w:pPr>
      <w:r>
        <w:rPr>
          <w:rFonts w:eastAsia="Book Antiqua"/>
          <w:bCs/>
        </w:rPr>
        <w:t>Të kujdesën ne maksimum për higjienën ku ata e shëtisin kafshën shtëpiake e sidomos të kujdesën për largimin e mbetjeve fiziologjike te kafshëve shtëpiake.</w:t>
      </w:r>
    </w:p>
    <w:p w:rsidR="003F4603" w:rsidRPr="00D6565D" w:rsidRDefault="003F4603" w:rsidP="003F4603">
      <w:pPr>
        <w:pStyle w:val="ListParagraph"/>
        <w:numPr>
          <w:ilvl w:val="0"/>
          <w:numId w:val="45"/>
        </w:numPr>
        <w:spacing w:after="0" w:line="0" w:lineRule="atLeast"/>
        <w:ind w:right="-359"/>
        <w:jc w:val="both"/>
        <w:rPr>
          <w:rFonts w:eastAsia="Book Antiqua"/>
          <w:bCs/>
        </w:rPr>
      </w:pPr>
      <w:r>
        <w:rPr>
          <w:rFonts w:eastAsia="Book Antiqua"/>
          <w:bCs/>
        </w:rPr>
        <w:t xml:space="preserve">Mos plotësimi i pikave ë lartpërmendura do të ndëshkohen sipas dispozitave ndëshkuese të kësaj Rregullores.   </w:t>
      </w:r>
    </w:p>
    <w:p w:rsidR="003F4603" w:rsidRDefault="003F4603" w:rsidP="003F4603">
      <w:pPr>
        <w:spacing w:after="0"/>
        <w:jc w:val="both"/>
        <w:rPr>
          <w:rFonts w:eastAsia="Book Antiqua"/>
        </w:rPr>
      </w:pPr>
    </w:p>
    <w:p w:rsidR="003F4603" w:rsidRDefault="003F4603" w:rsidP="003F4603">
      <w:pPr>
        <w:spacing w:after="0"/>
        <w:jc w:val="both"/>
        <w:rPr>
          <w:rFonts w:eastAsia="Book Antiqua"/>
        </w:rPr>
      </w:pPr>
    </w:p>
    <w:p w:rsidR="00385113" w:rsidRDefault="00385113" w:rsidP="003F4603">
      <w:pPr>
        <w:spacing w:after="0"/>
        <w:jc w:val="both"/>
        <w:rPr>
          <w:rFonts w:eastAsia="Book Antiqua"/>
        </w:rPr>
      </w:pP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12</w:t>
      </w:r>
      <w:r w:rsidR="00385113">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Të gjitha oborret dhe korridoret e ndërtesave banesore, duhet të jenë në gjendje të rregullt dhe të pastër. Për mirëmbajtjen e oborreve dhe korridoreve të ndërtesave banesore kujdesen pronarët, respektivisht shfrytëzuesit e atyre oborreve, korridoreve dhe bodrumeve.</w:t>
      </w:r>
    </w:p>
    <w:p w:rsidR="003F4603" w:rsidRPr="006538D9" w:rsidRDefault="003F4603" w:rsidP="003F4603">
      <w:pPr>
        <w:spacing w:after="0"/>
        <w:jc w:val="both"/>
        <w:rPr>
          <w:rFonts w:eastAsia="Book Antiqua"/>
        </w:rPr>
      </w:pPr>
    </w:p>
    <w:p w:rsidR="003F4603" w:rsidRDefault="003F4603" w:rsidP="003F4603">
      <w:pPr>
        <w:spacing w:after="0" w:line="0" w:lineRule="atLeast"/>
        <w:ind w:left="4460"/>
        <w:jc w:val="both"/>
        <w:rPr>
          <w:rFonts w:eastAsia="Book Antiqua"/>
          <w:b/>
        </w:rPr>
      </w:pPr>
      <w:r w:rsidRPr="00B06938">
        <w:rPr>
          <w:rFonts w:eastAsia="Book Antiqua"/>
          <w:b/>
        </w:rPr>
        <w:t>Neni 12</w:t>
      </w:r>
      <w:r w:rsidR="00385113">
        <w:rPr>
          <w:rFonts w:eastAsia="Book Antiqua"/>
          <w:b/>
        </w:rPr>
        <w:t>3</w:t>
      </w:r>
    </w:p>
    <w:p w:rsidR="003F4603" w:rsidRPr="00B06938" w:rsidRDefault="003F4603" w:rsidP="003F4603">
      <w:pPr>
        <w:spacing w:after="0" w:line="0" w:lineRule="atLeast"/>
        <w:ind w:left="4460"/>
        <w:jc w:val="both"/>
        <w:rPr>
          <w:rFonts w:eastAsia="Book Antiqua"/>
          <w:b/>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Shfrytëzuesit e hapësirave afariste janë të obliguar që:</w:t>
      </w:r>
    </w:p>
    <w:p w:rsidR="003F4603" w:rsidRPr="00B06938" w:rsidRDefault="003F4603" w:rsidP="003F4603">
      <w:pPr>
        <w:numPr>
          <w:ilvl w:val="0"/>
          <w:numId w:val="6"/>
        </w:numPr>
        <w:tabs>
          <w:tab w:val="left" w:pos="1080"/>
        </w:tabs>
        <w:spacing w:after="0" w:line="0" w:lineRule="atLeast"/>
        <w:ind w:left="1080" w:hanging="360"/>
        <w:jc w:val="both"/>
        <w:rPr>
          <w:rFonts w:eastAsia="Book Antiqua"/>
        </w:rPr>
      </w:pPr>
      <w:r w:rsidRPr="00B06938">
        <w:rPr>
          <w:rFonts w:eastAsia="Book Antiqua"/>
        </w:rPr>
        <w:t>xhamat në dritare dhe vitrina, të kenë gjithmonë të pastër dhe të rregullt;</w:t>
      </w:r>
    </w:p>
    <w:p w:rsidR="003F4603" w:rsidRPr="00B06938" w:rsidRDefault="003F4603" w:rsidP="003F4603">
      <w:pPr>
        <w:numPr>
          <w:ilvl w:val="0"/>
          <w:numId w:val="6"/>
        </w:numPr>
        <w:tabs>
          <w:tab w:val="left" w:pos="1080"/>
        </w:tabs>
        <w:spacing w:after="0" w:line="239" w:lineRule="auto"/>
        <w:ind w:left="1080" w:hanging="360"/>
        <w:jc w:val="both"/>
        <w:rPr>
          <w:rFonts w:eastAsia="Book Antiqua"/>
        </w:rPr>
      </w:pPr>
      <w:r w:rsidRPr="00B06938">
        <w:rPr>
          <w:rFonts w:eastAsia="Book Antiqua"/>
        </w:rPr>
        <w:t>të mirëmbajnë pastërtinë e trotuarit prej lokalit deri te rruga për komunikacion dhe</w:t>
      </w:r>
    </w:p>
    <w:p w:rsidR="003F4603" w:rsidRPr="00B06938" w:rsidRDefault="003F4603" w:rsidP="003F4603">
      <w:pPr>
        <w:spacing w:after="0" w:line="2" w:lineRule="exact"/>
        <w:jc w:val="both"/>
        <w:rPr>
          <w:rFonts w:eastAsia="Book Antiqua"/>
        </w:rPr>
      </w:pPr>
    </w:p>
    <w:p w:rsidR="003F4603" w:rsidRDefault="003F4603" w:rsidP="003F4603">
      <w:pPr>
        <w:numPr>
          <w:ilvl w:val="0"/>
          <w:numId w:val="6"/>
        </w:numPr>
        <w:tabs>
          <w:tab w:val="left" w:pos="1080"/>
        </w:tabs>
        <w:spacing w:after="0" w:line="0" w:lineRule="atLeast"/>
        <w:ind w:left="1080" w:hanging="360"/>
        <w:jc w:val="both"/>
        <w:rPr>
          <w:rFonts w:eastAsia="Book Antiqua"/>
        </w:rPr>
      </w:pPr>
      <w:r w:rsidRPr="00B06938">
        <w:rPr>
          <w:rFonts w:eastAsia="Book Antiqua"/>
        </w:rPr>
        <w:t>te largojnë borën dhe akullin nga trotuari gjatë sezonit të dimrit.</w:t>
      </w:r>
    </w:p>
    <w:p w:rsidR="003F4603" w:rsidRPr="00B06938" w:rsidRDefault="003F4603" w:rsidP="003F4603">
      <w:pPr>
        <w:tabs>
          <w:tab w:val="left" w:pos="1080"/>
        </w:tabs>
        <w:spacing w:after="0" w:line="0" w:lineRule="atLeast"/>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4" w:lineRule="exact"/>
        <w:jc w:val="both"/>
        <w:rPr>
          <w:rFonts w:eastAsia="Times New Roman"/>
        </w:rPr>
      </w:pPr>
    </w:p>
    <w:p w:rsidR="003F4603" w:rsidRPr="006538D9" w:rsidRDefault="00385113" w:rsidP="003F4603">
      <w:pPr>
        <w:spacing w:after="0"/>
        <w:jc w:val="both"/>
        <w:rPr>
          <w:rFonts w:eastAsia="Book Antiqua"/>
        </w:rPr>
      </w:pPr>
      <w:r>
        <w:rPr>
          <w:rFonts w:eastAsia="Book Antiqua"/>
        </w:rPr>
        <w:t>124.1</w:t>
      </w:r>
      <w:r w:rsidR="003F4603" w:rsidRPr="00B06938">
        <w:rPr>
          <w:rFonts w:eastAsia="Book Antiqua"/>
        </w:rPr>
        <w:t xml:space="preserve"> Banorët e qytet</w:t>
      </w:r>
      <w:r w:rsidR="003F4603">
        <w:rPr>
          <w:rFonts w:eastAsia="Book Antiqua"/>
        </w:rPr>
        <w:t>it</w:t>
      </w:r>
      <w:r w:rsidR="003F4603" w:rsidRPr="00B06938">
        <w:rPr>
          <w:rFonts w:eastAsia="Book Antiqua"/>
        </w:rPr>
        <w:t xml:space="preserve"> dhe të periferive të qytetit, janë të obliguar t’i pastrojnë trotuaret, respektivisht pjesët e rrugëve para shtëpive të tyre, oborret dhe sipërfaqet tjera përpara dhe rreth shtëpive.</w:t>
      </w:r>
    </w:p>
    <w:p w:rsidR="003F4603" w:rsidRPr="00B06938" w:rsidRDefault="00385113" w:rsidP="003F4603">
      <w:pPr>
        <w:spacing w:after="0"/>
        <w:jc w:val="both"/>
        <w:rPr>
          <w:rFonts w:eastAsia="Book Antiqua"/>
        </w:rPr>
      </w:pPr>
      <w:r>
        <w:rPr>
          <w:rFonts w:eastAsia="Book Antiqua"/>
        </w:rPr>
        <w:t>124.2</w:t>
      </w:r>
      <w:r w:rsidR="003F4603" w:rsidRPr="00B06938">
        <w:rPr>
          <w:rFonts w:eastAsia="Book Antiqua"/>
        </w:rPr>
        <w:t xml:space="preserve">  Ndalohet:</w:t>
      </w:r>
    </w:p>
    <w:p w:rsidR="003F4603" w:rsidRPr="00B06938" w:rsidRDefault="003F4603" w:rsidP="003F4603">
      <w:pPr>
        <w:spacing w:after="0" w:line="23" w:lineRule="exact"/>
        <w:jc w:val="both"/>
        <w:rPr>
          <w:rFonts w:eastAsia="Times New Roman"/>
        </w:rPr>
      </w:pPr>
    </w:p>
    <w:p w:rsidR="003F4603" w:rsidRPr="00B06938" w:rsidRDefault="003F4603" w:rsidP="00385113">
      <w:pPr>
        <w:numPr>
          <w:ilvl w:val="0"/>
          <w:numId w:val="51"/>
        </w:numPr>
        <w:tabs>
          <w:tab w:val="left" w:pos="1800"/>
        </w:tabs>
        <w:spacing w:after="0" w:line="239" w:lineRule="auto"/>
        <w:ind w:left="1800" w:hanging="720"/>
        <w:jc w:val="both"/>
        <w:rPr>
          <w:rFonts w:eastAsia="Book Antiqua"/>
        </w:rPr>
      </w:pPr>
      <w:r w:rsidRPr="00B06938">
        <w:rPr>
          <w:rFonts w:eastAsia="Book Antiqua"/>
        </w:rPr>
        <w:t>hedhja e mbeturinave dhe materialit tjetër fundërrinor në shtretërit e përrenjve, në rrugë dhe në sipërfaqe tjera publike;</w:t>
      </w:r>
    </w:p>
    <w:p w:rsidR="003F4603" w:rsidRPr="00B06938" w:rsidRDefault="003F4603" w:rsidP="003F4603">
      <w:pPr>
        <w:spacing w:after="0" w:line="2" w:lineRule="exact"/>
        <w:jc w:val="both"/>
        <w:rPr>
          <w:rFonts w:eastAsia="Book Antiqua"/>
        </w:rPr>
      </w:pPr>
    </w:p>
    <w:p w:rsidR="003F4603" w:rsidRPr="00B06938" w:rsidRDefault="003F4603" w:rsidP="00385113">
      <w:pPr>
        <w:numPr>
          <w:ilvl w:val="0"/>
          <w:numId w:val="51"/>
        </w:numPr>
        <w:tabs>
          <w:tab w:val="left" w:pos="1800"/>
        </w:tabs>
        <w:spacing w:after="0" w:line="0" w:lineRule="atLeast"/>
        <w:ind w:left="1800" w:hanging="720"/>
        <w:jc w:val="both"/>
        <w:rPr>
          <w:rFonts w:eastAsia="Book Antiqua"/>
        </w:rPr>
      </w:pPr>
      <w:r w:rsidRPr="00B06938">
        <w:rPr>
          <w:rFonts w:eastAsia="Book Antiqua"/>
        </w:rPr>
        <w:t>hedhja e plehut të kafshëve në sipërfaqet jashtë oborreve të tyre;</w:t>
      </w:r>
    </w:p>
    <w:p w:rsidR="003F4603" w:rsidRPr="00B06938" w:rsidRDefault="003F4603" w:rsidP="00385113">
      <w:pPr>
        <w:numPr>
          <w:ilvl w:val="0"/>
          <w:numId w:val="51"/>
        </w:numPr>
        <w:tabs>
          <w:tab w:val="left" w:pos="1800"/>
        </w:tabs>
        <w:spacing w:after="0" w:line="239" w:lineRule="auto"/>
        <w:ind w:left="1800" w:right="240" w:hanging="720"/>
        <w:jc w:val="both"/>
        <w:rPr>
          <w:rFonts w:eastAsia="Book Antiqua"/>
        </w:rPr>
      </w:pPr>
      <w:r w:rsidRPr="00B06938">
        <w:rPr>
          <w:rFonts w:eastAsia="Book Antiqua"/>
        </w:rPr>
        <w:t>dalja në rrugë e kanaleve përcjellëse të ujit fundërrinor dhe të fekaleve, në sipërfaqe të lira publike dhe në oborret e huaja;</w:t>
      </w:r>
    </w:p>
    <w:p w:rsidR="003F4603" w:rsidRPr="00B06938" w:rsidRDefault="003F4603" w:rsidP="003F4603">
      <w:pPr>
        <w:spacing w:after="0" w:line="2" w:lineRule="exact"/>
        <w:jc w:val="both"/>
        <w:rPr>
          <w:rFonts w:eastAsia="Book Antiqua"/>
        </w:rPr>
      </w:pPr>
    </w:p>
    <w:p w:rsidR="003F4603" w:rsidRPr="00B06938" w:rsidRDefault="00385113" w:rsidP="00385113">
      <w:pPr>
        <w:numPr>
          <w:ilvl w:val="0"/>
          <w:numId w:val="51"/>
        </w:numPr>
        <w:tabs>
          <w:tab w:val="left" w:pos="1607"/>
        </w:tabs>
        <w:spacing w:after="0" w:line="239" w:lineRule="auto"/>
        <w:ind w:left="1800" w:right="40" w:hanging="720"/>
        <w:jc w:val="both"/>
        <w:rPr>
          <w:rFonts w:eastAsia="Book Antiqua"/>
        </w:rPr>
      </w:pPr>
      <w:r>
        <w:rPr>
          <w:rFonts w:eastAsia="Book Antiqua"/>
        </w:rPr>
        <w:t xml:space="preserve">    </w:t>
      </w:r>
      <w:r w:rsidR="003F4603" w:rsidRPr="00B06938">
        <w:rPr>
          <w:rFonts w:eastAsia="Book Antiqua"/>
        </w:rPr>
        <w:t>mbyllja e kanaleve përcjellëse nëpër rrugët e rendit të katërt dhe dëmtimet e ndryshme të këtyre pajisjeve;</w:t>
      </w:r>
    </w:p>
    <w:p w:rsidR="003F4603" w:rsidRPr="00B06938" w:rsidRDefault="003F4603" w:rsidP="003F4603">
      <w:pPr>
        <w:spacing w:after="0" w:line="278"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125.1 Pastrimi i rrugëve duhet të bëhet sipas mënyrës që siguron efektin më të mirë të pastrimit dhe duke mos penguar qarkullimin e qytetarëve dhe zhvillimin normal të trafikut.</w:t>
      </w:r>
    </w:p>
    <w:p w:rsidR="003F4603" w:rsidRPr="006538D9" w:rsidRDefault="003F4603" w:rsidP="003F4603">
      <w:pPr>
        <w:spacing w:after="0"/>
        <w:jc w:val="both"/>
        <w:rPr>
          <w:rFonts w:eastAsia="Book Antiqua"/>
        </w:rPr>
      </w:pPr>
      <w:r w:rsidRPr="00B06938">
        <w:rPr>
          <w:rFonts w:eastAsia="Book Antiqua"/>
        </w:rPr>
        <w:t>125.2. Ndalohet pastrimi i rrugëve gjatë periudhës kohore 7:00 - 23:00, me përjashtim të rasteve të jashtëzakonshme.</w:t>
      </w: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126.1 Të gjitha automjetet tjera tërheqëse para se të hyjnë në sipërfaqet publike të trafikut publik, patjetër duhet të pastrohen nga balta dhe mbeturinat tjera.</w:t>
      </w:r>
    </w:p>
    <w:p w:rsidR="003F4603" w:rsidRDefault="003F4603" w:rsidP="003F4603">
      <w:pPr>
        <w:spacing w:after="0"/>
        <w:jc w:val="both"/>
        <w:rPr>
          <w:rFonts w:eastAsia="Book Antiqua"/>
        </w:rPr>
      </w:pPr>
      <w:r w:rsidRPr="00B06938">
        <w:rPr>
          <w:rFonts w:eastAsia="Book Antiqua"/>
        </w:rPr>
        <w:t>126.2 Të gjitha mjetet bartëse para daljes në trafik publik, patjetër duhet të pastrohen nga balta dhe papastërtia e shkaktuar nga shkarkimet gjatë punës në objektet ndërtimore dhe nga hapësirat tjera, nga të cilat balta dhe papastërtitë tjera mund të barten në sipërfaqe publike.</w:t>
      </w: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127.1 Mjetet (qerret) tërheqëse mund të qëndrojnë vetëm në vendin e caktuar për atë qëllim nga ndërmarrja publike që kujdeset për pastërtinë e qytetit, në bashkëpunim me organet komunale.</w:t>
      </w:r>
    </w:p>
    <w:p w:rsidR="003F4603" w:rsidRDefault="003F4603" w:rsidP="003F4603">
      <w:pPr>
        <w:spacing w:after="0"/>
        <w:jc w:val="both"/>
        <w:rPr>
          <w:rFonts w:eastAsia="Book Antiqua"/>
        </w:rPr>
      </w:pPr>
      <w:r w:rsidRPr="00B06938">
        <w:rPr>
          <w:rFonts w:eastAsia="Book Antiqua"/>
        </w:rPr>
        <w:lastRenderedPageBreak/>
        <w:t xml:space="preserve">127.2 Për mbajtjen e pastërtisë në vendet sipas paragrafit paraprak, pronarët e mjeteve tërheqëse ia paguajnë kompensimin ndërmarrjes që kujdeset për mbajtjen e pastërtisë në këto vende. Ndalja dhe parkimi i qerreve tërheqëse në trotuar, </w:t>
      </w:r>
      <w:r>
        <w:rPr>
          <w:rFonts w:eastAsia="Book Antiqua"/>
        </w:rPr>
        <w:t>sheshe</w:t>
      </w:r>
      <w:r w:rsidRPr="00B06938">
        <w:rPr>
          <w:rFonts w:eastAsia="Book Antiqua"/>
        </w:rPr>
        <w:t xml:space="preserve"> dhe rrugë, është i ndaluar rreptësishtë.</w:t>
      </w:r>
    </w:p>
    <w:p w:rsidR="003F4603" w:rsidRPr="006538D9" w:rsidRDefault="003F4603" w:rsidP="003F4603">
      <w:pPr>
        <w:spacing w:after="0"/>
        <w:jc w:val="both"/>
        <w:rPr>
          <w:rFonts w:eastAsia="Book Antiqua"/>
        </w:rPr>
      </w:pPr>
    </w:p>
    <w:p w:rsidR="003F4603" w:rsidRPr="00B06938" w:rsidRDefault="003F4603" w:rsidP="003F4603">
      <w:pPr>
        <w:spacing w:after="0" w:line="60"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12</w:t>
      </w:r>
      <w:r w:rsidR="00385113">
        <w:rPr>
          <w:rFonts w:eastAsia="Book Antiqua"/>
          <w:b/>
        </w:rPr>
        <w:t>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128.1 Me qëllim të mbajtjes sa më të mirë të pastërtisë në sipërfaqe publike, vendoset numër i mjaftueshëm i shportave të mbeturina, të cilat i sigurojnë shfrytëzuesit.</w:t>
      </w:r>
    </w:p>
    <w:p w:rsidR="003F4603" w:rsidRPr="006538D9" w:rsidRDefault="003F4603" w:rsidP="003F4603">
      <w:pPr>
        <w:spacing w:after="0"/>
        <w:jc w:val="both"/>
        <w:rPr>
          <w:rFonts w:eastAsia="Book Antiqua"/>
        </w:rPr>
      </w:pPr>
      <w:r w:rsidRPr="00B06938">
        <w:rPr>
          <w:rFonts w:eastAsia="Book Antiqua"/>
        </w:rPr>
        <w:t>128.2 Për vendosjen, mirëmbajtjen dhe pastrimin e shportave, kujdeset ndërmarrja për mirëmbajtjen e higjienës publike.</w:t>
      </w:r>
    </w:p>
    <w:p w:rsidR="003F4603" w:rsidRPr="006538D9" w:rsidRDefault="003F4603" w:rsidP="003F4603">
      <w:pPr>
        <w:spacing w:after="0"/>
        <w:jc w:val="both"/>
        <w:rPr>
          <w:rFonts w:eastAsia="Book Antiqua"/>
        </w:rPr>
      </w:pPr>
      <w:r w:rsidRPr="00B06938">
        <w:rPr>
          <w:rFonts w:eastAsia="Book Antiqua"/>
        </w:rPr>
        <w:t>128.3 Mënyrën vendin dhe numrin e kontejnerëve dhe të mjeteve tjera në sipërfaqe tjera publike, e cakton organi përkatës i Drejtorisë së Shërbimeve Publike, në bashkëpunim me kompaninë e caktuar për mirëmbajtje dhe pastrim.</w:t>
      </w:r>
    </w:p>
    <w:p w:rsidR="003F4603" w:rsidRDefault="003F4603" w:rsidP="003F4603">
      <w:pPr>
        <w:spacing w:after="0" w:line="0" w:lineRule="atLeast"/>
        <w:ind w:right="-359"/>
        <w:jc w:val="center"/>
        <w:rPr>
          <w:rFonts w:eastAsia="Book Antiqua"/>
          <w:b/>
        </w:rPr>
      </w:pPr>
      <w:r w:rsidRPr="00B06938">
        <w:rPr>
          <w:rFonts w:eastAsia="Book Antiqua"/>
          <w:b/>
        </w:rPr>
        <w:t>Neni 1</w:t>
      </w:r>
      <w:r w:rsidR="00385113">
        <w:rPr>
          <w:rFonts w:eastAsia="Book Antiqua"/>
          <w:b/>
        </w:rPr>
        <w:t>29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 xml:space="preserve">Bartja e mbeturinave bëhet gjatë ditës </w:t>
      </w:r>
      <w:r>
        <w:rPr>
          <w:rFonts w:eastAsia="Book Antiqua"/>
        </w:rPr>
        <w:t xml:space="preserve"> në orën 18:00 </w:t>
      </w:r>
      <w:r w:rsidRPr="00B06938">
        <w:rPr>
          <w:rFonts w:eastAsia="Book Antiqua"/>
        </w:rPr>
        <w:t>dhe gjatë natës</w:t>
      </w:r>
      <w:r>
        <w:rPr>
          <w:rFonts w:eastAsia="Book Antiqua"/>
        </w:rPr>
        <w:t xml:space="preserve"> respektivisht në orën 23:00</w:t>
      </w:r>
      <w:r w:rsidRPr="00B06938">
        <w:rPr>
          <w:rFonts w:eastAsia="Book Antiqua"/>
        </w:rPr>
        <w:t>. Gjatë bartjes së mbeturinave mjetet me të cilat ato barten, patjetër duhet të jenë të mbyllura ose të mbuluara, në mënyrë që të pengohet derdhja e tyre gjatë transportit deri në depon e caktuar.</w:t>
      </w: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13</w:t>
      </w:r>
      <w:r w:rsidR="00385113">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130.1 Mbledhja e mbeturinave nga hapësirat banesore e afariste, bëhet me anë të enëve speciale.</w:t>
      </w:r>
    </w:p>
    <w:p w:rsidR="003F4603" w:rsidRPr="00B06938" w:rsidRDefault="003F4603" w:rsidP="003F4603">
      <w:pPr>
        <w:spacing w:after="0"/>
        <w:jc w:val="both"/>
        <w:rPr>
          <w:rFonts w:eastAsia="Book Antiqua"/>
        </w:rPr>
      </w:pPr>
      <w:r w:rsidRPr="00B06938">
        <w:rPr>
          <w:rFonts w:eastAsia="Book Antiqua"/>
        </w:rPr>
        <w:t>130.2 Vendi dhe mënyra e vendosjes së enëve speciale caktohet nga ana e Drejtorisë së Shërbimeve Publike, Mbrojtjes dhe Shpëtimit, në bashkëpunim me kompaninë e caktuar për mirëmbajtje dhe pastrim.</w:t>
      </w:r>
    </w:p>
    <w:p w:rsidR="003F4603" w:rsidRPr="00B06938" w:rsidRDefault="003F4603" w:rsidP="003F4603">
      <w:pPr>
        <w:spacing w:after="0" w:line="270"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13</w:t>
      </w:r>
      <w:r w:rsidR="00385113">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131.1 Ndërmarrja dhe qytetarët, me shpenzimet e veta, janë të obliguar të sigurojnë numër përkatës të mjeteve, enëve speciale për mbledhjen e mbeturinave nga hapësira e tyre punuese dhe sipërfaqet e lira.</w:t>
      </w:r>
    </w:p>
    <w:p w:rsidR="003F4603" w:rsidRPr="00B06938" w:rsidRDefault="003F4603" w:rsidP="003F4603">
      <w:pPr>
        <w:spacing w:after="0"/>
        <w:jc w:val="both"/>
        <w:rPr>
          <w:rFonts w:eastAsia="Book Antiqua"/>
        </w:rPr>
      </w:pPr>
      <w:r w:rsidRPr="00B06938">
        <w:rPr>
          <w:rFonts w:eastAsia="Book Antiqua"/>
        </w:rPr>
        <w:t>131.2 Sigurimin e enëve-mjeteve speciale të parapara me këtë Rregullore, obliguesit janë të detyruar që ta bëjnë në afat prej 1 muaji nga dita e hyrjes së saj në fuqi.</w:t>
      </w:r>
    </w:p>
    <w:p w:rsidR="003F4603" w:rsidRPr="00B06938" w:rsidRDefault="003F4603" w:rsidP="003F4603">
      <w:pPr>
        <w:spacing w:after="0" w:line="269" w:lineRule="exact"/>
        <w:jc w:val="center"/>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13</w:t>
      </w:r>
      <w:r w:rsidR="00385113">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132.1 Mbeturinat dhe fundërrinat transportohen dhe gropohen në vendin e paraparë për këtë destinim (depo), ndërsa fekalet transportohen në vendin e caktuar për to.</w:t>
      </w:r>
    </w:p>
    <w:p w:rsidR="003F4603" w:rsidRPr="006538D9" w:rsidRDefault="003F4603" w:rsidP="003F4603">
      <w:pPr>
        <w:spacing w:after="0"/>
        <w:jc w:val="both"/>
        <w:rPr>
          <w:rFonts w:eastAsia="Book Antiqua"/>
        </w:rPr>
      </w:pPr>
      <w:r w:rsidRPr="00B06938">
        <w:rPr>
          <w:rFonts w:eastAsia="Book Antiqua"/>
        </w:rPr>
        <w:t>132.2 Deponimin dhe vendin e derdhjes së fekaleve e cakton Drejtoria e Shërbimeve Publike, me mendimin paraprak nga Inspektorati sanitar.</w:t>
      </w:r>
    </w:p>
    <w:p w:rsidR="003F4603" w:rsidRPr="006538D9" w:rsidRDefault="003F4603" w:rsidP="003F4603">
      <w:pPr>
        <w:spacing w:after="0"/>
        <w:jc w:val="both"/>
        <w:rPr>
          <w:rFonts w:eastAsia="Book Antiqua"/>
        </w:rPr>
      </w:pPr>
      <w:r w:rsidRPr="00B06938">
        <w:rPr>
          <w:rFonts w:eastAsia="Book Antiqua"/>
        </w:rPr>
        <w:t>132.3 Për rregullimin e depos, të vendit për derdhjen e fekaleve dhe mirëmbajtjen e tyre, kujdeset ndërmarrja së cilës i besohen punët e pastrimit të qytetit.</w:t>
      </w:r>
    </w:p>
    <w:p w:rsidR="003F4603" w:rsidRDefault="003F4603" w:rsidP="003F4603">
      <w:pPr>
        <w:spacing w:after="0"/>
        <w:jc w:val="both"/>
        <w:rPr>
          <w:rFonts w:eastAsia="Book Antiqua"/>
        </w:rPr>
      </w:pPr>
      <w:r w:rsidRPr="00B06938">
        <w:rPr>
          <w:rFonts w:eastAsia="Book Antiqua"/>
        </w:rPr>
        <w:t>132.4 Vendet në të cilat vendosen fekalet, patjetër duhet të jenë të rregulluara në atë mënyrë që fekalet të mos derdhen dhe të mos shpërndahen nga era.</w:t>
      </w:r>
    </w:p>
    <w:p w:rsidR="003F4603" w:rsidRPr="006538D9"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13</w:t>
      </w:r>
      <w:r w:rsidR="00385113">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Default="003F4603" w:rsidP="003F4603">
      <w:pPr>
        <w:spacing w:after="0"/>
        <w:jc w:val="both"/>
        <w:rPr>
          <w:rFonts w:eastAsia="Book Antiqua"/>
        </w:rPr>
      </w:pPr>
      <w:r w:rsidRPr="00B06938">
        <w:rPr>
          <w:rFonts w:eastAsia="Book Antiqua"/>
        </w:rPr>
        <w:t>133.1 Bartjen e mbeturinave nga enët e caktuara për mbeturina (enët speciale dhe kontejnerët), e kryen ndërmarrja së cilës i besohen punët e pastrimit.</w:t>
      </w:r>
    </w:p>
    <w:p w:rsidR="003F4603" w:rsidRPr="00B06938" w:rsidRDefault="003F4603" w:rsidP="003F4603">
      <w:pPr>
        <w:spacing w:after="0"/>
        <w:jc w:val="both"/>
        <w:rPr>
          <w:rFonts w:eastAsia="Book Antiqua"/>
        </w:rPr>
      </w:pPr>
    </w:p>
    <w:p w:rsidR="003F4603" w:rsidRDefault="003F4603" w:rsidP="003F4603">
      <w:pPr>
        <w:spacing w:after="0"/>
        <w:jc w:val="both"/>
        <w:rPr>
          <w:rFonts w:eastAsia="Book Antiqua"/>
        </w:rPr>
      </w:pPr>
      <w:r w:rsidRPr="00B06938">
        <w:rPr>
          <w:rFonts w:eastAsia="Book Antiqua"/>
        </w:rPr>
        <w:t>133.2 Ndërmarrja së cilës i janë besuar punët për mirëmbajtjen e higjienës së qytetit, është e obliguar t’i përmbahet plan</w:t>
      </w:r>
      <w:r>
        <w:rPr>
          <w:rFonts w:eastAsia="Book Antiqua"/>
        </w:rPr>
        <w:t xml:space="preserve"> </w:t>
      </w:r>
      <w:r w:rsidRPr="00B06938">
        <w:rPr>
          <w:rFonts w:eastAsia="Book Antiqua"/>
        </w:rPr>
        <w:t>programit të miratuar për pastrimin e qytetit.</w:t>
      </w:r>
    </w:p>
    <w:p w:rsidR="003F4603" w:rsidRPr="006538D9" w:rsidRDefault="003F4603" w:rsidP="003F4603">
      <w:pPr>
        <w:spacing w:after="0"/>
        <w:jc w:val="both"/>
        <w:rPr>
          <w:rFonts w:eastAsia="Book Antiqua"/>
        </w:rPr>
      </w:pPr>
    </w:p>
    <w:p w:rsidR="003F4603" w:rsidRDefault="003F4603" w:rsidP="003F4603">
      <w:pPr>
        <w:spacing w:after="0"/>
        <w:jc w:val="both"/>
        <w:rPr>
          <w:rFonts w:eastAsia="Book Antiqua"/>
        </w:rPr>
      </w:pPr>
      <w:r w:rsidRPr="00B06938">
        <w:rPr>
          <w:rFonts w:eastAsia="Book Antiqua"/>
        </w:rPr>
        <w:t xml:space="preserve">133.3 Për çdo ndryshim në lidhje me planin dhe programin e pastrimit, ndërmarrja është e obliguar që t’i lajmërojë me kohë organet gjegjëse për inspektim, respektivisht </w:t>
      </w:r>
      <w:r>
        <w:rPr>
          <w:rFonts w:eastAsia="Book Antiqua"/>
        </w:rPr>
        <w:t>DSHPIISE</w:t>
      </w:r>
    </w:p>
    <w:p w:rsidR="003F4603" w:rsidRPr="00B06938" w:rsidRDefault="003F4603" w:rsidP="003F4603">
      <w:pPr>
        <w:spacing w:after="0"/>
        <w:jc w:val="both"/>
        <w:rPr>
          <w:rFonts w:eastAsia="Book Antiqua"/>
        </w:rPr>
      </w:pPr>
    </w:p>
    <w:p w:rsidR="003F4603" w:rsidRPr="006538D9" w:rsidRDefault="003F4603" w:rsidP="003F4603">
      <w:pPr>
        <w:spacing w:after="0"/>
        <w:jc w:val="both"/>
        <w:rPr>
          <w:rFonts w:eastAsia="Book Antiqua"/>
        </w:rPr>
      </w:pPr>
      <w:r w:rsidRPr="00B06938">
        <w:rPr>
          <w:rFonts w:eastAsia="Book Antiqua"/>
        </w:rPr>
        <w:t>133.4 Tarifën për lartësinë e kompensimit për bartjen e mbeturinave e cakton Zyra e rregullatorit për ujë dhe mbeturina.</w:t>
      </w:r>
    </w:p>
    <w:p w:rsidR="003F4603" w:rsidRDefault="003F4603" w:rsidP="003F4603">
      <w:pPr>
        <w:spacing w:after="0" w:line="0" w:lineRule="atLeast"/>
        <w:ind w:right="-359"/>
        <w:jc w:val="center"/>
        <w:rPr>
          <w:rFonts w:eastAsia="Book Antiqua"/>
          <w:b/>
        </w:rPr>
      </w:pPr>
      <w:r w:rsidRPr="00B06938">
        <w:rPr>
          <w:rFonts w:eastAsia="Book Antiqua"/>
          <w:b/>
        </w:rPr>
        <w:t>Neni 13</w:t>
      </w:r>
      <w:r w:rsidR="00385113">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134.1 Ndërtesat duhet të kenë nyjat sanitare - higjienike. Nëse ato mungojnë në objekte, atëherë pronarët e ndërtesave janë të obliguar që, në afat prej 3 muajsh nga dita e hyrjes në fuqi të kësaj Rregulloreje, t’i ndërtojnë nyjat përkatëse sanitare - higjienike.</w:t>
      </w:r>
    </w:p>
    <w:p w:rsidR="003F4603" w:rsidRPr="006538D9" w:rsidRDefault="003F4603" w:rsidP="003F4603">
      <w:pPr>
        <w:spacing w:after="0"/>
        <w:jc w:val="both"/>
        <w:rPr>
          <w:rFonts w:eastAsia="Book Antiqua"/>
        </w:rPr>
      </w:pPr>
    </w:p>
    <w:p w:rsidR="003F4603" w:rsidRPr="006538D9" w:rsidRDefault="003F4603" w:rsidP="003F4603">
      <w:pPr>
        <w:spacing w:after="0"/>
        <w:jc w:val="both"/>
        <w:rPr>
          <w:rFonts w:eastAsia="Book Antiqua"/>
        </w:rPr>
      </w:pPr>
      <w:r w:rsidRPr="00B06938">
        <w:rPr>
          <w:rFonts w:eastAsia="Book Antiqua"/>
        </w:rPr>
        <w:t>134.2 Ndërtimi i nyjave sanitare higjienike dhe të gropave septike, mund të bëhet vetëm në vende të përshtatshme. Vendet ku ndërtohen ato caktohen nga ana e inspektorit dhe organit kompetent për punë komunale.</w:t>
      </w:r>
    </w:p>
    <w:p w:rsidR="003F4603" w:rsidRDefault="003F4603" w:rsidP="003F4603">
      <w:pPr>
        <w:spacing w:after="0" w:line="0" w:lineRule="atLeast"/>
        <w:ind w:right="-359"/>
        <w:jc w:val="center"/>
        <w:rPr>
          <w:rFonts w:eastAsia="Book Antiqua"/>
          <w:b/>
        </w:rPr>
      </w:pPr>
      <w:r w:rsidRPr="00B06938">
        <w:rPr>
          <w:rFonts w:eastAsia="Book Antiqua"/>
          <w:b/>
        </w:rPr>
        <w:t>Neni 13</w:t>
      </w:r>
      <w:r w:rsidR="00385113">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Heqja e fekaleve nga gropat septike, nyjat sanitare dhe të ngjashme, bëhet me anë të cisternave septike, sipas rregullit të paraparë, gjatë natës, nga ora 21:00 deri në orën 5:00 të mëngjesit.</w:t>
      </w:r>
    </w:p>
    <w:p w:rsidR="003F4603" w:rsidRPr="00B06938" w:rsidRDefault="003F4603" w:rsidP="003F4603">
      <w:pPr>
        <w:spacing w:after="0" w:line="268" w:lineRule="exact"/>
        <w:jc w:val="both"/>
        <w:rPr>
          <w:rFonts w:eastAsia="Times New Roman"/>
        </w:rPr>
      </w:pPr>
    </w:p>
    <w:p w:rsidR="003F4603" w:rsidRDefault="003F4603" w:rsidP="003F4603">
      <w:pPr>
        <w:spacing w:after="0" w:line="0" w:lineRule="atLeast"/>
        <w:ind w:left="4460"/>
        <w:jc w:val="both"/>
        <w:rPr>
          <w:rFonts w:eastAsia="Book Antiqua"/>
          <w:b/>
        </w:rPr>
      </w:pPr>
      <w:r w:rsidRPr="00B06938">
        <w:rPr>
          <w:rFonts w:eastAsia="Book Antiqua"/>
          <w:b/>
        </w:rPr>
        <w:t>Neni 13</w:t>
      </w:r>
      <w:r w:rsidR="00385113">
        <w:rPr>
          <w:rFonts w:eastAsia="Book Antiqua"/>
          <w:b/>
        </w:rPr>
        <w:t>6</w:t>
      </w:r>
    </w:p>
    <w:p w:rsidR="003F4603" w:rsidRPr="00B06938" w:rsidRDefault="003F4603" w:rsidP="003F4603">
      <w:pPr>
        <w:spacing w:after="0" w:line="0" w:lineRule="atLeast"/>
        <w:ind w:left="4460"/>
        <w:jc w:val="both"/>
        <w:rPr>
          <w:rFonts w:eastAsia="Book Antiqua"/>
          <w:b/>
        </w:rPr>
      </w:pPr>
    </w:p>
    <w:p w:rsidR="003F4603" w:rsidRPr="00B06938" w:rsidRDefault="003F4603" w:rsidP="003F4603">
      <w:pPr>
        <w:spacing w:after="0" w:line="23"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Kryesit e punëve ndërtimore janë të obliguar të kujdesen për:</w:t>
      </w:r>
    </w:p>
    <w:p w:rsidR="003F4603" w:rsidRPr="00B06938" w:rsidRDefault="003F4603" w:rsidP="003F4603">
      <w:pPr>
        <w:numPr>
          <w:ilvl w:val="0"/>
          <w:numId w:val="8"/>
        </w:numPr>
        <w:tabs>
          <w:tab w:val="left" w:pos="1800"/>
        </w:tabs>
        <w:spacing w:after="0" w:line="249" w:lineRule="auto"/>
        <w:ind w:left="1800" w:right="640" w:hanging="720"/>
        <w:jc w:val="both"/>
        <w:rPr>
          <w:rFonts w:eastAsia="Book Antiqua"/>
        </w:rPr>
      </w:pPr>
      <w:r w:rsidRPr="00B06938">
        <w:rPr>
          <w:rFonts w:eastAsia="Book Antiqua"/>
        </w:rPr>
        <w:t>pastrimin e sipërfaqeve publike para vendeve ku ndërtohet, deri te vendi i shkarkimit të materialit;</w:t>
      </w:r>
    </w:p>
    <w:p w:rsidR="003F4603" w:rsidRPr="00B06938" w:rsidRDefault="003F4603" w:rsidP="003F4603">
      <w:pPr>
        <w:numPr>
          <w:ilvl w:val="0"/>
          <w:numId w:val="8"/>
        </w:numPr>
        <w:tabs>
          <w:tab w:val="left" w:pos="1800"/>
        </w:tabs>
        <w:spacing w:after="0" w:line="0" w:lineRule="atLeast"/>
        <w:ind w:left="1800" w:hanging="720"/>
        <w:jc w:val="both"/>
        <w:rPr>
          <w:rFonts w:eastAsia="Book Antiqua"/>
        </w:rPr>
      </w:pPr>
      <w:r w:rsidRPr="00B06938">
        <w:rPr>
          <w:rFonts w:eastAsia="Book Antiqua"/>
        </w:rPr>
        <w:t>derdhjen e materialit shkapërderdhës dhe të pengohet pluhuri gjatë procesit të rrënimit;</w:t>
      </w:r>
    </w:p>
    <w:p w:rsidR="003F4603" w:rsidRPr="00B06938" w:rsidRDefault="003F4603" w:rsidP="003F4603">
      <w:pPr>
        <w:spacing w:after="0" w:line="1" w:lineRule="exact"/>
        <w:jc w:val="both"/>
        <w:rPr>
          <w:rFonts w:eastAsia="Book Antiqua"/>
        </w:rPr>
      </w:pPr>
    </w:p>
    <w:p w:rsidR="003F4603" w:rsidRDefault="003F4603" w:rsidP="003F4603">
      <w:pPr>
        <w:numPr>
          <w:ilvl w:val="0"/>
          <w:numId w:val="8"/>
        </w:numPr>
        <w:tabs>
          <w:tab w:val="left" w:pos="1806"/>
        </w:tabs>
        <w:spacing w:after="0" w:line="239" w:lineRule="auto"/>
        <w:ind w:left="1800" w:right="40" w:hanging="720"/>
        <w:jc w:val="both"/>
        <w:rPr>
          <w:rFonts w:eastAsia="Book Antiqua"/>
        </w:rPr>
      </w:pPr>
      <w:r w:rsidRPr="00B06938">
        <w:rPr>
          <w:rFonts w:eastAsia="Book Antiqua"/>
        </w:rPr>
        <w:t>deponimin dhe sigurimin e materialit ndërtimor nga rrënimi dhe bartjen e tij nga sipërfaqja publike.</w:t>
      </w:r>
    </w:p>
    <w:p w:rsidR="003F4603" w:rsidRPr="006538D9" w:rsidRDefault="003F4603" w:rsidP="003F4603">
      <w:pPr>
        <w:tabs>
          <w:tab w:val="left" w:pos="1806"/>
        </w:tabs>
        <w:spacing w:after="0" w:line="239" w:lineRule="auto"/>
        <w:ind w:right="4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13</w:t>
      </w:r>
      <w:r w:rsidR="00BE6970">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Personat fizikë dhe ata juridikë, të cilët bëjnë ngarkimin dhe shkarkimin e mallrave ose të materialit para ndërtesave, në rrugë ose trotuare, janë të obliguar që menjëherë t’i largojnë ato dhe ta pastrojnë vendin.</w:t>
      </w:r>
    </w:p>
    <w:p w:rsidR="003F4603" w:rsidRPr="00B06938" w:rsidRDefault="003F4603" w:rsidP="003F4603">
      <w:pPr>
        <w:spacing w:after="0"/>
        <w:jc w:val="both"/>
        <w:rPr>
          <w:rFonts w:eastAsia="Book Antiqua"/>
        </w:rPr>
      </w:pPr>
    </w:p>
    <w:p w:rsidR="003F4603" w:rsidRDefault="003F4603" w:rsidP="003F4603">
      <w:pPr>
        <w:pStyle w:val="ListParagraph"/>
        <w:spacing w:after="0"/>
        <w:jc w:val="both"/>
        <w:rPr>
          <w:b/>
          <w:bCs/>
        </w:rPr>
      </w:pPr>
    </w:p>
    <w:p w:rsidR="003F4603" w:rsidRPr="0068535B" w:rsidRDefault="003F4603" w:rsidP="003F4603">
      <w:pPr>
        <w:pStyle w:val="ListParagraph"/>
        <w:numPr>
          <w:ilvl w:val="0"/>
          <w:numId w:val="24"/>
        </w:numPr>
        <w:spacing w:after="0"/>
        <w:jc w:val="both"/>
        <w:rPr>
          <w:b/>
          <w:bCs/>
        </w:rPr>
      </w:pPr>
      <w:r w:rsidRPr="006538D9">
        <w:rPr>
          <w:b/>
          <w:bCs/>
        </w:rPr>
        <w:lastRenderedPageBreak/>
        <w:t>Pastrimi i borës</w:t>
      </w:r>
    </w:p>
    <w:p w:rsidR="003F4603" w:rsidRPr="00B06938" w:rsidRDefault="003F4603" w:rsidP="003F4603">
      <w:pPr>
        <w:spacing w:after="0" w:line="23" w:lineRule="exact"/>
        <w:jc w:val="both"/>
        <w:rPr>
          <w:rFonts w:eastAsia="Times New Roman"/>
        </w:rPr>
      </w:pP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13</w:t>
      </w:r>
      <w:r w:rsidR="00BE6970">
        <w:rPr>
          <w:rFonts w:eastAsia="Book Antiqua"/>
          <w:b/>
        </w:rPr>
        <w:t>8</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3" w:lineRule="exact"/>
        <w:jc w:val="both"/>
        <w:rPr>
          <w:rFonts w:eastAsia="Times New Roman"/>
        </w:rPr>
      </w:pPr>
    </w:p>
    <w:p w:rsidR="003F4603" w:rsidRDefault="003F4603" w:rsidP="003F4603">
      <w:pPr>
        <w:spacing w:after="0"/>
        <w:jc w:val="both"/>
        <w:rPr>
          <w:rFonts w:eastAsia="Book Antiqua"/>
        </w:rPr>
      </w:pPr>
      <w:r w:rsidRPr="00B06938">
        <w:rPr>
          <w:rFonts w:eastAsia="Book Antiqua"/>
        </w:rPr>
        <w:t>138.1 Për pastrimin e borës nga trotuaret dhe para ndërtesave afariste dhe banesore në pronësi shoqërore, kujdesen personat juridikë, të cilët i shfrytëzojnë ndërtesat afariste dhe pleqësitë shtëpiake, ndërsa për pastrimin e borës nga trotuaret para ndërtesave familjare banesore dhe para hapësirave afariste (punëtoritë, lokalet afariste), kujdesen pronarët dhe shfrytëzuesit e ndërtesave banesore dhe të hapësirave afariste.</w:t>
      </w:r>
    </w:p>
    <w:p w:rsidR="003F4603" w:rsidRPr="00B06938" w:rsidRDefault="003F4603" w:rsidP="003F4603">
      <w:pPr>
        <w:spacing w:after="0"/>
        <w:jc w:val="both"/>
        <w:rPr>
          <w:rFonts w:eastAsia="Book Antiqua"/>
        </w:rPr>
      </w:pPr>
    </w:p>
    <w:p w:rsidR="003F4603" w:rsidRPr="00B06938" w:rsidRDefault="003F4603" w:rsidP="003F4603">
      <w:pPr>
        <w:spacing w:after="0" w:line="5" w:lineRule="exact"/>
        <w:jc w:val="both"/>
        <w:rPr>
          <w:rFonts w:eastAsia="Times New Roman"/>
        </w:rPr>
      </w:pPr>
    </w:p>
    <w:p w:rsidR="003F4603" w:rsidRDefault="003F4603" w:rsidP="003F4603">
      <w:pPr>
        <w:spacing w:after="0"/>
        <w:jc w:val="both"/>
        <w:rPr>
          <w:rFonts w:eastAsia="Book Antiqua"/>
        </w:rPr>
      </w:pPr>
      <w:r w:rsidRPr="00B06938">
        <w:rPr>
          <w:rFonts w:eastAsia="Book Antiqua"/>
        </w:rPr>
        <w:t>138.2 Ndërmarrjet e ndryshme dhe qytetarët, janë të obliguar që, gjatë pastrimit të sipërfaqeve nga paragrafi 13</w:t>
      </w:r>
      <w:r>
        <w:rPr>
          <w:rFonts w:eastAsia="Book Antiqua"/>
        </w:rPr>
        <w:t>8</w:t>
      </w:r>
      <w:r w:rsidRPr="00B06938">
        <w:rPr>
          <w:rFonts w:eastAsia="Book Antiqua"/>
        </w:rPr>
        <w:t>.1 i këtij neni, ta grumbullojnë borën dhe akullin në skaj të trotuarit, ndërsa ndërmarrja për mbajtjen e pastërtisë është e obliguar që borën e grumbulluar në skaje të trotuarit, ta bartë menjëherë jashtë qytetit, më së voni brenda 10 orësh.</w:t>
      </w:r>
    </w:p>
    <w:p w:rsidR="003F4603" w:rsidRPr="006538D9" w:rsidRDefault="003F4603" w:rsidP="003F4603">
      <w:pPr>
        <w:spacing w:after="0"/>
        <w:jc w:val="both"/>
        <w:rPr>
          <w:rFonts w:eastAsia="Book Antiqua"/>
        </w:rPr>
      </w:pPr>
    </w:p>
    <w:p w:rsidR="003F4603" w:rsidRDefault="003F4603" w:rsidP="003F4603">
      <w:pPr>
        <w:spacing w:after="0"/>
        <w:jc w:val="both"/>
        <w:rPr>
          <w:rFonts w:eastAsia="Book Antiqua"/>
        </w:rPr>
      </w:pPr>
      <w:r w:rsidRPr="00B06938">
        <w:rPr>
          <w:rFonts w:eastAsia="Book Antiqua"/>
        </w:rPr>
        <w:t>138.3 Ndërmarrja për mbajtjen e pastërtisë, me rastin e reshjeve të mëdha atmosferike, është e obliguar që nga rrugët, trotuaret, trafiku publik dhe ai i dorës së dytë, të kujdeset dhe rregullisht t’i pastrojnë ato nga bora dhe akulli dhe të hedhin kripë në to.</w:t>
      </w:r>
    </w:p>
    <w:p w:rsidR="00BE6970" w:rsidRPr="006538D9" w:rsidRDefault="00BE6970"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w:t>
      </w:r>
      <w:r w:rsidR="00BE6970">
        <w:rPr>
          <w:rFonts w:eastAsia="Book Antiqua"/>
          <w:b/>
        </w:rPr>
        <w:t>39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Në rastet kur gjatë ditës bie borë, trotuaret, sipas nevojës, duhet të pastrohen edhe disa here në ditë, dhe në rast se bora bie pandërprerë gjatë natës, ajo duhet të pastrohet në ditën e ardhshme, më së voni deri në orën 9:00 të mëngjesit.</w:t>
      </w:r>
    </w:p>
    <w:p w:rsidR="003F4603" w:rsidRDefault="003F4603" w:rsidP="003F4603">
      <w:pPr>
        <w:spacing w:after="0" w:line="0" w:lineRule="atLeast"/>
        <w:ind w:right="-359"/>
        <w:jc w:val="center"/>
        <w:rPr>
          <w:rFonts w:eastAsia="Book Antiqua"/>
          <w:b/>
        </w:rPr>
      </w:pPr>
      <w:r w:rsidRPr="00B06938">
        <w:rPr>
          <w:rFonts w:eastAsia="Book Antiqua"/>
          <w:b/>
        </w:rPr>
        <w:t>Neni 14</w:t>
      </w:r>
      <w:r w:rsidR="00BE6970">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Për mbajtjen e pastërtisë dhe higjienës komunale nëpër tregje dhe në objektet e tyre, kujdeset pronari, respektivisht shfrytëzuesi i tregjeve.</w:t>
      </w:r>
    </w:p>
    <w:p w:rsidR="003F4603" w:rsidRDefault="003F4603" w:rsidP="003F4603">
      <w:pPr>
        <w:spacing w:after="0" w:line="0" w:lineRule="atLeast"/>
        <w:ind w:right="-359"/>
        <w:jc w:val="center"/>
        <w:rPr>
          <w:rFonts w:eastAsia="Book Antiqua"/>
          <w:b/>
        </w:rPr>
      </w:pPr>
      <w:r w:rsidRPr="00B06938">
        <w:rPr>
          <w:rFonts w:eastAsia="Book Antiqua"/>
          <w:b/>
        </w:rPr>
        <w:t>Neni 14</w:t>
      </w:r>
      <w:r w:rsidR="00BE6970">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Tregjet duhet të mbahen në gjendje të rregullt dhe të pastër. Çdo ditë, pas mbarimit të kohës së punës, ato duhet të pastrohen mirë, të lahen dhe të të kthehen në gjendje të rregullt.</w:t>
      </w:r>
    </w:p>
    <w:p w:rsidR="003F4603" w:rsidRPr="00B06938" w:rsidRDefault="003F4603" w:rsidP="003F4603">
      <w:pPr>
        <w:spacing w:after="0" w:line="268" w:lineRule="exact"/>
        <w:jc w:val="center"/>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14</w:t>
      </w:r>
      <w:r w:rsidR="00BE6970">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sidRPr="00B06938">
        <w:rPr>
          <w:rFonts w:eastAsia="Book Antiqua"/>
        </w:rPr>
        <w:t>Ndërmarrja e cila menaxhon me tregjet, është e obliguar që në të gjitha tregjet të sigurojë sasi të mjaftueshme të ujit të pijshëm, furnizim të rregullt për freskimin e prodhimeve dhe pastrimin e tregjeve, si dhe të ndërtojë numrin e caktuar dhe të nevojshëm të kabinave të nyjave sanitare, të cilat duhet të pastrohen dhe të mirëmbahen rregullisht, dhe të vihet numri i mjaftueshëm i enëve dhe kontejnerëve për mbeturina dhe fundërrina, të cilat duhet të pastrohen rregullisht.</w:t>
      </w:r>
    </w:p>
    <w:p w:rsidR="003F4603" w:rsidRDefault="003F4603" w:rsidP="003F4603">
      <w:pPr>
        <w:spacing w:after="0"/>
        <w:jc w:val="both"/>
        <w:rPr>
          <w:rFonts w:eastAsia="Book Antiqua"/>
        </w:rPr>
      </w:pPr>
    </w:p>
    <w:p w:rsidR="00BE6970" w:rsidRDefault="00BE6970" w:rsidP="003F4603">
      <w:pPr>
        <w:spacing w:after="0"/>
        <w:jc w:val="both"/>
        <w:rPr>
          <w:rFonts w:eastAsia="Book Antiqua"/>
        </w:rPr>
      </w:pPr>
    </w:p>
    <w:p w:rsidR="003F4603" w:rsidRPr="00B06938"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14</w:t>
      </w:r>
      <w:r w:rsidR="00BE6970">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3" w:lineRule="exact"/>
        <w:jc w:val="both"/>
        <w:rPr>
          <w:rFonts w:eastAsia="Times New Roman"/>
        </w:rPr>
      </w:pPr>
    </w:p>
    <w:p w:rsidR="003F4603" w:rsidRPr="006538D9" w:rsidRDefault="003F4603" w:rsidP="003F4603">
      <w:pPr>
        <w:spacing w:after="0"/>
        <w:jc w:val="both"/>
        <w:rPr>
          <w:rFonts w:eastAsia="Book Antiqua"/>
        </w:rPr>
      </w:pPr>
      <w:r w:rsidRPr="00B06938">
        <w:rPr>
          <w:rFonts w:eastAsia="Book Antiqua"/>
        </w:rPr>
        <w:t>Ndalohet:</w:t>
      </w:r>
    </w:p>
    <w:p w:rsidR="003F4603" w:rsidRPr="00B06938" w:rsidRDefault="003F4603" w:rsidP="003F4603">
      <w:pPr>
        <w:numPr>
          <w:ilvl w:val="0"/>
          <w:numId w:val="9"/>
        </w:numPr>
        <w:tabs>
          <w:tab w:val="left" w:pos="1799"/>
        </w:tabs>
        <w:spacing w:after="0" w:line="249" w:lineRule="auto"/>
        <w:ind w:left="1800" w:hanging="720"/>
        <w:jc w:val="both"/>
        <w:rPr>
          <w:rFonts w:eastAsia="Book Antiqua"/>
        </w:rPr>
      </w:pPr>
      <w:r w:rsidRPr="00B06938">
        <w:rPr>
          <w:rFonts w:eastAsia="Book Antiqua"/>
        </w:rPr>
        <w:t>pastrimi i tregut dhe i vendeve për shitje, gjatë kohës së zhvillimit të afarizmit në treg;</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9"/>
        </w:numPr>
        <w:tabs>
          <w:tab w:val="left" w:pos="1799"/>
        </w:tabs>
        <w:spacing w:after="0" w:line="239" w:lineRule="auto"/>
        <w:ind w:left="1800" w:hanging="720"/>
        <w:jc w:val="both"/>
        <w:rPr>
          <w:rFonts w:eastAsia="Book Antiqua"/>
        </w:rPr>
      </w:pPr>
      <w:r w:rsidRPr="00B06938">
        <w:rPr>
          <w:rFonts w:eastAsia="Book Antiqua"/>
        </w:rPr>
        <w:t>çdo shitje e mallit dhe e gjërave tjera ushqimore, jashtë vendit të caktuar për këtë qëllim;</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9"/>
        </w:numPr>
        <w:tabs>
          <w:tab w:val="left" w:pos="1799"/>
        </w:tabs>
        <w:spacing w:after="0" w:line="0" w:lineRule="atLeast"/>
        <w:ind w:left="1800" w:hanging="720"/>
        <w:jc w:val="both"/>
        <w:rPr>
          <w:rFonts w:eastAsia="Book Antiqua"/>
        </w:rPr>
      </w:pPr>
      <w:r w:rsidRPr="00B06938">
        <w:rPr>
          <w:rFonts w:eastAsia="Book Antiqua"/>
        </w:rPr>
        <w:t>shitja dhe ekspozimi i mallrave në vendet dhe hapësirat në afërsi të tregut, që do të pengonte qasjen dhe qarkullimin e lirë të blerësve në hapësirat para tregut dhe në hyrje të drejtpërdrejtë të tregut, të cilat në çdo kohë duhet të jenë të lira për kalimtarë, blerës dhe trafikun e automjeteve dhe të mjeteve tjera;</w:t>
      </w:r>
    </w:p>
    <w:p w:rsidR="003F4603" w:rsidRPr="00B06938" w:rsidRDefault="003F4603" w:rsidP="003F4603">
      <w:pPr>
        <w:numPr>
          <w:ilvl w:val="0"/>
          <w:numId w:val="9"/>
        </w:numPr>
        <w:tabs>
          <w:tab w:val="left" w:pos="1780"/>
        </w:tabs>
        <w:spacing w:after="0" w:line="234" w:lineRule="auto"/>
        <w:ind w:left="1780" w:hanging="700"/>
        <w:jc w:val="both"/>
        <w:rPr>
          <w:rFonts w:eastAsia="Book Antiqua"/>
        </w:rPr>
      </w:pPr>
      <w:r w:rsidRPr="00B06938">
        <w:rPr>
          <w:rFonts w:eastAsia="Book Antiqua"/>
        </w:rPr>
        <w:t>ekspozimi i mallrave në kundërshtim me kushtet e parapara në pikat 2</w:t>
      </w:r>
    </w:p>
    <w:p w:rsidR="003F4603" w:rsidRPr="00B06938" w:rsidRDefault="003F4603" w:rsidP="003F4603">
      <w:pPr>
        <w:spacing w:after="0" w:line="7" w:lineRule="exact"/>
        <w:jc w:val="both"/>
        <w:rPr>
          <w:rFonts w:eastAsia="Times New Roman"/>
        </w:rPr>
      </w:pPr>
    </w:p>
    <w:p w:rsidR="003F4603" w:rsidRPr="006538D9" w:rsidRDefault="003F4603" w:rsidP="003F4603">
      <w:pPr>
        <w:spacing w:after="0" w:line="0" w:lineRule="atLeast"/>
        <w:ind w:left="1680"/>
        <w:jc w:val="both"/>
        <w:rPr>
          <w:rFonts w:eastAsia="Book Antiqua"/>
        </w:rPr>
      </w:pPr>
      <w:r w:rsidRPr="00B06938">
        <w:rPr>
          <w:rFonts w:eastAsia="Book Antiqua"/>
        </w:rPr>
        <w:t xml:space="preserve">dhe 3 të këtij neni, dhe si pasojë bëhet konfiskimi i tyre nga ana e </w:t>
      </w:r>
      <w:r>
        <w:rPr>
          <w:rFonts w:eastAsia="Book Antiqua"/>
        </w:rPr>
        <w:t xml:space="preserve">DSHPIISE </w:t>
      </w: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14</w:t>
      </w:r>
      <w:r w:rsidR="00BE6970">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jc w:val="both"/>
        <w:rPr>
          <w:rFonts w:eastAsia="Book Antiqua"/>
        </w:rPr>
      </w:pPr>
      <w:r>
        <w:rPr>
          <w:rFonts w:eastAsia="Book Antiqua"/>
        </w:rPr>
        <w:t>Në komunën e Mitrovicës se Veriut nuk lejohen tregjet e për shit-blerjen e kafshëve.</w:t>
      </w: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14</w:t>
      </w:r>
      <w:r w:rsidR="00BE6970">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145.1 Hapësira e tregut për shitjen e materialit për ngrohje (dru</w:t>
      </w:r>
      <w:r>
        <w:rPr>
          <w:rFonts w:eastAsia="Book Antiqua"/>
        </w:rPr>
        <w:t xml:space="preserve">) </w:t>
      </w:r>
      <w:r w:rsidRPr="00B06938">
        <w:rPr>
          <w:rFonts w:eastAsia="Book Antiqua"/>
        </w:rPr>
        <w:t>si dhe produkteve tjera nga druri, dhe të prodhimeve të ngjashme, duhet të mbahet në rregull, në gjendje të pastër dhe pas çdo dite pune në treg, duhet të pastrohet pas mbarimit të orarit të punës.</w:t>
      </w:r>
    </w:p>
    <w:p w:rsidR="003F4603" w:rsidRDefault="003F4603" w:rsidP="003F4603">
      <w:pPr>
        <w:spacing w:after="0"/>
        <w:jc w:val="both"/>
        <w:rPr>
          <w:rFonts w:eastAsia="Book Antiqua"/>
        </w:rPr>
      </w:pPr>
      <w:r w:rsidRPr="00B06938">
        <w:rPr>
          <w:rFonts w:eastAsia="Book Antiqua"/>
        </w:rPr>
        <w:t>145.2 Ndalohet shitja e prodhimeve të theksuara – materialit, jashtë hapësirës së tregut</w:t>
      </w:r>
      <w:r>
        <w:rPr>
          <w:rFonts w:eastAsia="Book Antiqua"/>
        </w:rPr>
        <w:t xml:space="preserve"> </w:t>
      </w:r>
      <w:r w:rsidRPr="00B06938">
        <w:rPr>
          <w:rFonts w:eastAsia="Book Antiqua"/>
        </w:rPr>
        <w:t>të caktuar për këto destinime.</w:t>
      </w:r>
    </w:p>
    <w:p w:rsidR="003F4603" w:rsidRDefault="003F4603" w:rsidP="003F4603">
      <w:pPr>
        <w:spacing w:after="0"/>
        <w:jc w:val="both"/>
        <w:rPr>
          <w:rFonts w:eastAsia="Book Antiqua"/>
        </w:rPr>
      </w:pPr>
      <w:r>
        <w:rPr>
          <w:rFonts w:eastAsia="Book Antiqua"/>
        </w:rPr>
        <w:t xml:space="preserve">145.3 Ndalohet shitja e thëngjillit apo gëlqeres brenda Komunës Mitrovicës Veriut. </w:t>
      </w:r>
    </w:p>
    <w:p w:rsidR="003F4603" w:rsidRPr="00AF2B8E" w:rsidRDefault="003F4603" w:rsidP="003F4603">
      <w:pPr>
        <w:spacing w:after="0"/>
        <w:jc w:val="both"/>
        <w:rPr>
          <w:rFonts w:eastAsia="Book Antiqua"/>
        </w:rPr>
      </w:pPr>
    </w:p>
    <w:p w:rsidR="003F4603" w:rsidRDefault="003F4603" w:rsidP="00BE6970">
      <w:pPr>
        <w:spacing w:after="0" w:line="0" w:lineRule="atLeast"/>
        <w:ind w:right="-359"/>
        <w:jc w:val="center"/>
        <w:rPr>
          <w:rFonts w:eastAsia="Book Antiqua"/>
          <w:b/>
        </w:rPr>
      </w:pPr>
      <w:r w:rsidRPr="00B06938">
        <w:rPr>
          <w:rFonts w:eastAsia="Book Antiqua"/>
          <w:b/>
        </w:rPr>
        <w:t>Neni 14</w:t>
      </w:r>
      <w:r w:rsidR="00BE6970">
        <w:rPr>
          <w:rFonts w:eastAsia="Book Antiqua"/>
          <w:b/>
        </w:rPr>
        <w:t>6</w:t>
      </w:r>
    </w:p>
    <w:p w:rsidR="00BE6970" w:rsidRPr="00B06938" w:rsidRDefault="00BE6970" w:rsidP="00BE6970">
      <w:pPr>
        <w:spacing w:after="0" w:line="0" w:lineRule="atLeast"/>
        <w:ind w:right="-359"/>
        <w:jc w:val="center"/>
        <w:rPr>
          <w:rFonts w:eastAsia="Book Antiqua"/>
          <w:b/>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Në sipërfaqe publike ndalohet:</w:t>
      </w:r>
    </w:p>
    <w:p w:rsidR="003F4603" w:rsidRPr="00B06938" w:rsidRDefault="003F4603" w:rsidP="003F4603">
      <w:pPr>
        <w:spacing w:after="0" w:line="275" w:lineRule="exact"/>
        <w:jc w:val="both"/>
        <w:rPr>
          <w:rFonts w:eastAsia="Times New Roman"/>
        </w:rPr>
      </w:pPr>
    </w:p>
    <w:p w:rsidR="003F4603" w:rsidRPr="00B06938" w:rsidRDefault="003F4603" w:rsidP="003F4603">
      <w:pPr>
        <w:numPr>
          <w:ilvl w:val="0"/>
          <w:numId w:val="30"/>
        </w:numPr>
        <w:tabs>
          <w:tab w:val="left" w:pos="1800"/>
        </w:tabs>
        <w:spacing w:after="0" w:line="249" w:lineRule="auto"/>
        <w:jc w:val="both"/>
        <w:rPr>
          <w:rFonts w:eastAsia="Book Antiqua"/>
        </w:rPr>
      </w:pPr>
      <w:r w:rsidRPr="00B06938">
        <w:rPr>
          <w:rFonts w:eastAsia="Book Antiqua"/>
        </w:rPr>
        <w:t>hedhja e mbeturinave jashtë shportave dhe enëve për mbeturina, ose krijimi i papastërtisë në sipërfaqe publike në mënyra tjera;</w:t>
      </w:r>
    </w:p>
    <w:p w:rsidR="003F4603" w:rsidRPr="00B06938" w:rsidRDefault="003F4603" w:rsidP="003F4603">
      <w:pPr>
        <w:numPr>
          <w:ilvl w:val="0"/>
          <w:numId w:val="30"/>
        </w:numPr>
        <w:tabs>
          <w:tab w:val="left" w:pos="1799"/>
        </w:tabs>
        <w:spacing w:after="0" w:line="0" w:lineRule="atLeast"/>
        <w:jc w:val="both"/>
        <w:rPr>
          <w:rFonts w:eastAsia="Book Antiqua"/>
        </w:rPr>
      </w:pPr>
      <w:r w:rsidRPr="00B06938">
        <w:rPr>
          <w:rFonts w:eastAsia="Book Antiqua"/>
        </w:rPr>
        <w:t>prerja dhe copëtimi i drurëve, dhe materialit tjetër, me përjashtim në parcela të zbrazëta, nëse për këtë ekziston leja për ndërtim të ndërtesave banesore dhe të tjera;</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larja e të gjitha mjeteve motorike, rrobave dhe lëndëve të tjera;</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meremetimi i automjeteve dhe kryerja e veprimtarive zejtare;</w:t>
      </w:r>
    </w:p>
    <w:p w:rsidR="003F4603" w:rsidRPr="00B06938" w:rsidRDefault="003F4603" w:rsidP="003F4603">
      <w:pPr>
        <w:numPr>
          <w:ilvl w:val="0"/>
          <w:numId w:val="30"/>
        </w:numPr>
        <w:tabs>
          <w:tab w:val="left" w:pos="1799"/>
        </w:tabs>
        <w:spacing w:after="0" w:line="249" w:lineRule="auto"/>
        <w:jc w:val="both"/>
        <w:rPr>
          <w:rFonts w:eastAsia="Book Antiqua"/>
        </w:rPr>
      </w:pPr>
      <w:r w:rsidRPr="00B06938">
        <w:rPr>
          <w:rFonts w:eastAsia="Book Antiqua"/>
        </w:rPr>
        <w:t>lëvizja e automjeteve në të cilat është grumbulluar balta dhe papastërti tjetër;</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lëvizja e automjeteve, të cilat nuk janë siguruar nga materiali derdhës që transportohet, ose automjeteve që mundësojnë përhapjen e gazrave gjatë transportimit (fekalet) dhe materialit tjetër me erë kundërmuese, përveç lëndës së asfaltit;</w:t>
      </w:r>
    </w:p>
    <w:p w:rsidR="003F4603" w:rsidRPr="00B06938" w:rsidRDefault="003F4603" w:rsidP="003F4603">
      <w:pPr>
        <w:spacing w:after="0" w:line="4"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lirimi dhe shpërndarja e ujit fundërrinor dhe ndyrësirave tjera në sipërfaqe publike, në oborret fqinje dhe në korridoret e përbashkëta, ose të hidhen në ato sipërfaqe dhe të mbahen mbeturinat e të ngjashme;</w:t>
      </w:r>
    </w:p>
    <w:p w:rsidR="003F4603" w:rsidRPr="00B06938" w:rsidRDefault="003F4603" w:rsidP="003F4603">
      <w:pPr>
        <w:spacing w:after="0" w:line="3" w:lineRule="exact"/>
        <w:jc w:val="both"/>
        <w:rPr>
          <w:rFonts w:eastAsia="Book Antiqua"/>
        </w:rPr>
      </w:pP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lëvizja e kafshëve dhe e shpezëve;</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kryerja e nevojës së madhe dhe të vogël fiziologjike;</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hapja e enëve me mbeturina (enëve dhe kontejnerëve);</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lastRenderedPageBreak/>
        <w:t>prishja dhe marrja e lëndëve fundërrinore nga shportat dhe kontejnerët;</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ndezja e mbeturinave nëpër enë dhe në sipërfaqe publike;</w:t>
      </w:r>
    </w:p>
    <w:p w:rsidR="003F4603" w:rsidRPr="00B06938" w:rsidRDefault="003F4603" w:rsidP="003F4603">
      <w:pPr>
        <w:numPr>
          <w:ilvl w:val="0"/>
          <w:numId w:val="30"/>
        </w:numPr>
        <w:tabs>
          <w:tab w:val="left" w:pos="1799"/>
        </w:tabs>
        <w:spacing w:after="0" w:line="239" w:lineRule="auto"/>
        <w:jc w:val="both"/>
        <w:rPr>
          <w:rFonts w:eastAsia="Book Antiqua"/>
        </w:rPr>
      </w:pPr>
      <w:r w:rsidRPr="00B06938">
        <w:rPr>
          <w:rFonts w:eastAsia="Book Antiqua"/>
        </w:rPr>
        <w:t>hedhja në enët për mbeturina e këtyre lëndëve: dheut, rërës, ambalazhit, mbeturinave nga kopshtet dhe mbeturina të ngjashme;</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239" w:lineRule="auto"/>
        <w:ind w:right="1060"/>
        <w:jc w:val="both"/>
        <w:rPr>
          <w:rFonts w:eastAsia="Book Antiqua"/>
        </w:rPr>
      </w:pPr>
      <w:r w:rsidRPr="00B06938">
        <w:rPr>
          <w:rFonts w:eastAsia="Book Antiqua"/>
        </w:rPr>
        <w:t>zhvendosja e dyerve dhe mbulesave (kapakëve) nëpër enët për mbeturina;</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zhvendosja e enëve për mbeturina nga vendet e caktuara, pa lejen e organit për punët komunale;</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përdorimi i enëve për mbeturinat me vëllim mbi 120 litra;</w:t>
      </w: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hedhja e mbeturinave dhe e fundërrinave të tjera jashtë enëve për mbeturina;</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799"/>
        </w:tabs>
        <w:spacing w:after="0" w:line="239" w:lineRule="auto"/>
        <w:jc w:val="both"/>
        <w:rPr>
          <w:rFonts w:eastAsia="Book Antiqua"/>
        </w:rPr>
      </w:pPr>
      <w:r w:rsidRPr="00B06938">
        <w:rPr>
          <w:rFonts w:eastAsia="Book Antiqua"/>
        </w:rPr>
        <w:t>hedhja e hirit dhe të materialit tjetër ndezës në enët për mbeturina (kontejnerë);</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rrjedhja e ujit nga krojet në oborr, rrugë dhe oborre të huaja;</w:t>
      </w: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mbajtja në gjendje jo të rregullt e hidrantëve për ujë nëpër rrugë;</w:t>
      </w:r>
    </w:p>
    <w:p w:rsidR="003F4603" w:rsidRPr="00B06938" w:rsidRDefault="003F4603" w:rsidP="003F4603">
      <w:pPr>
        <w:numPr>
          <w:ilvl w:val="0"/>
          <w:numId w:val="30"/>
        </w:numPr>
        <w:tabs>
          <w:tab w:val="left" w:pos="1799"/>
        </w:tabs>
        <w:spacing w:after="0" w:line="239" w:lineRule="auto"/>
        <w:jc w:val="both"/>
        <w:rPr>
          <w:rFonts w:eastAsia="Book Antiqua"/>
        </w:rPr>
      </w:pPr>
      <w:r w:rsidRPr="00B06938">
        <w:rPr>
          <w:rFonts w:eastAsia="Book Antiqua"/>
        </w:rPr>
        <w:t xml:space="preserve">ndalimi i automjeteve </w:t>
      </w:r>
      <w:r>
        <w:rPr>
          <w:rFonts w:eastAsia="Book Antiqua"/>
        </w:rPr>
        <w:t xml:space="preserve">motorike </w:t>
      </w:r>
      <w:r w:rsidRPr="00B06938">
        <w:rPr>
          <w:rFonts w:eastAsia="Book Antiqua"/>
        </w:rPr>
        <w:t xml:space="preserve">pranë enëve për mbeturina, kontejnerëve, trotuareve, </w:t>
      </w:r>
      <w:r>
        <w:rPr>
          <w:rFonts w:eastAsia="Book Antiqua"/>
        </w:rPr>
        <w:t xml:space="preserve"> </w:t>
      </w:r>
      <w:r w:rsidRPr="00B06938">
        <w:rPr>
          <w:rFonts w:eastAsia="Book Antiqua"/>
        </w:rPr>
        <w:t>s</w:t>
      </w:r>
      <w:r>
        <w:rPr>
          <w:rFonts w:eastAsia="Book Antiqua"/>
        </w:rPr>
        <w:t>heshe</w:t>
      </w:r>
      <w:r w:rsidRPr="00B06938">
        <w:rPr>
          <w:rFonts w:eastAsia="Book Antiqua"/>
        </w:rPr>
        <w:t>, sipërfaqeve të gjelbra etj.;</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parkimi i të gjitha mjeteve motorike nëpër trotuare;</w:t>
      </w:r>
    </w:p>
    <w:p w:rsidR="003F4603" w:rsidRPr="00B06938" w:rsidRDefault="003F4603" w:rsidP="003F4603">
      <w:pPr>
        <w:spacing w:after="0" w:line="2" w:lineRule="exact"/>
        <w:jc w:val="both"/>
        <w:rPr>
          <w:rFonts w:eastAsia="Times New Roman"/>
        </w:rPr>
      </w:pPr>
    </w:p>
    <w:p w:rsidR="003F4603" w:rsidRPr="00B06938" w:rsidRDefault="003F4603" w:rsidP="003F4603">
      <w:pPr>
        <w:numPr>
          <w:ilvl w:val="0"/>
          <w:numId w:val="30"/>
        </w:numPr>
        <w:tabs>
          <w:tab w:val="left" w:pos="1800"/>
        </w:tabs>
        <w:spacing w:after="0" w:line="0" w:lineRule="atLeast"/>
        <w:jc w:val="both"/>
        <w:rPr>
          <w:rFonts w:eastAsia="Book Antiqua"/>
        </w:rPr>
      </w:pPr>
      <w:r w:rsidRPr="00B06938">
        <w:rPr>
          <w:rFonts w:eastAsia="Book Antiqua"/>
        </w:rPr>
        <w:t>vendosja e tavolinave dhe karrigeve nëpër trotuare</w:t>
      </w:r>
      <w:r>
        <w:rPr>
          <w:rFonts w:eastAsia="Book Antiqua"/>
        </w:rPr>
        <w:t xml:space="preserve"> pa jelen e institucioneve lokale</w:t>
      </w:r>
      <w:r w:rsidRPr="00B06938">
        <w:rPr>
          <w:rFonts w:eastAsia="Book Antiqua"/>
        </w:rPr>
        <w:t>;</w:t>
      </w:r>
    </w:p>
    <w:p w:rsidR="003F4603" w:rsidRPr="00B06938" w:rsidRDefault="003F4603" w:rsidP="003F4603">
      <w:pPr>
        <w:numPr>
          <w:ilvl w:val="0"/>
          <w:numId w:val="30"/>
        </w:numPr>
        <w:tabs>
          <w:tab w:val="left" w:pos="1860"/>
        </w:tabs>
        <w:spacing w:after="0" w:line="0" w:lineRule="atLeast"/>
        <w:jc w:val="both"/>
        <w:rPr>
          <w:rFonts w:eastAsia="Book Antiqua"/>
        </w:rPr>
      </w:pPr>
      <w:r w:rsidRPr="00B06938">
        <w:rPr>
          <w:rFonts w:eastAsia="Book Antiqua"/>
        </w:rPr>
        <w:t>mbajtja e papastërtisë në hapësirën ku bëhet pastrimi i veshmbathjeve;</w:t>
      </w: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mbajtja e mbeturinave dhe fundërrinave nëpër enët, të cilat nuk i plotësojnë kushtet për këtë qëllim;</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shtrirja e armaturës dhe lidhja për shtylla dhe drurë për t’i drejtuar ato në sipërfaqe publike, rrugë dhe trotuare;</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30"/>
        </w:numPr>
        <w:tabs>
          <w:tab w:val="left" w:pos="1800"/>
        </w:tabs>
        <w:spacing w:after="0" w:line="239" w:lineRule="auto"/>
        <w:jc w:val="both"/>
        <w:rPr>
          <w:rFonts w:eastAsia="Book Antiqua"/>
        </w:rPr>
      </w:pPr>
      <w:r w:rsidRPr="00B06938">
        <w:rPr>
          <w:rFonts w:eastAsia="Book Antiqua"/>
        </w:rPr>
        <w:t>dalja me automjete të ndotura nga vendi ndërtimor dhe nga sipërfaqet tjera të ngjashme në sipërfaqe publike të trafikut publik.</w:t>
      </w:r>
    </w:p>
    <w:p w:rsidR="003F4603" w:rsidRPr="00B06938" w:rsidRDefault="003F4603" w:rsidP="003F4603">
      <w:pPr>
        <w:spacing w:after="0" w:line="269" w:lineRule="exact"/>
        <w:jc w:val="both"/>
        <w:rPr>
          <w:rFonts w:eastAsia="Times New Roman"/>
        </w:rPr>
      </w:pPr>
    </w:p>
    <w:p w:rsidR="003F4603" w:rsidRDefault="003F4603" w:rsidP="003F4603">
      <w:pPr>
        <w:spacing w:after="0" w:line="0" w:lineRule="atLeast"/>
        <w:ind w:left="4460"/>
        <w:jc w:val="both"/>
        <w:rPr>
          <w:rFonts w:eastAsia="Book Antiqua"/>
          <w:b/>
        </w:rPr>
      </w:pPr>
      <w:r w:rsidRPr="00B06938">
        <w:rPr>
          <w:rFonts w:eastAsia="Book Antiqua"/>
          <w:b/>
        </w:rPr>
        <w:t>Neni 14</w:t>
      </w:r>
      <w:r w:rsidR="008F4F34">
        <w:rPr>
          <w:rFonts w:eastAsia="Book Antiqua"/>
          <w:b/>
        </w:rPr>
        <w:t>7</w:t>
      </w:r>
    </w:p>
    <w:p w:rsidR="003F4603" w:rsidRPr="00B06938" w:rsidRDefault="003F4603" w:rsidP="003F4603">
      <w:pPr>
        <w:spacing w:after="0" w:line="0" w:lineRule="atLeast"/>
        <w:ind w:left="4460"/>
        <w:jc w:val="both"/>
        <w:rPr>
          <w:rFonts w:eastAsia="Book Antiqua"/>
          <w:b/>
        </w:rPr>
      </w:pPr>
    </w:p>
    <w:p w:rsidR="003F4603" w:rsidRPr="00B06938" w:rsidRDefault="003F4603" w:rsidP="003F4603">
      <w:pPr>
        <w:spacing w:after="0" w:line="23"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Në territorin e qytetit dhe në para lagje, ndalohet:</w:t>
      </w:r>
    </w:p>
    <w:p w:rsidR="003F4603" w:rsidRPr="00B06938" w:rsidRDefault="003F4603" w:rsidP="003F4603">
      <w:pPr>
        <w:numPr>
          <w:ilvl w:val="0"/>
          <w:numId w:val="10"/>
        </w:numPr>
        <w:tabs>
          <w:tab w:val="left" w:pos="1800"/>
        </w:tabs>
        <w:spacing w:after="0" w:line="259" w:lineRule="auto"/>
        <w:ind w:left="1800" w:hanging="720"/>
        <w:jc w:val="both"/>
        <w:rPr>
          <w:rFonts w:eastAsia="Book Antiqua"/>
        </w:rPr>
      </w:pPr>
      <w:r w:rsidRPr="00B06938">
        <w:rPr>
          <w:rFonts w:eastAsia="Book Antiqua"/>
        </w:rPr>
        <w:t>nxjerrja e materialit ndërtimor, eksploatimi i fraksioneve të gurit nga prerjet e tullave skaj rrugëve publike e të ngjashme;</w:t>
      </w:r>
    </w:p>
    <w:p w:rsidR="003F4603" w:rsidRPr="00B06938" w:rsidRDefault="003F4603" w:rsidP="003F4603">
      <w:pPr>
        <w:numPr>
          <w:ilvl w:val="0"/>
          <w:numId w:val="11"/>
        </w:numPr>
        <w:tabs>
          <w:tab w:val="left" w:pos="1799"/>
        </w:tabs>
        <w:spacing w:after="0" w:line="246" w:lineRule="auto"/>
        <w:ind w:left="1800" w:hanging="720"/>
        <w:jc w:val="both"/>
        <w:rPr>
          <w:rFonts w:eastAsia="Book Antiqua"/>
        </w:rPr>
      </w:pPr>
      <w:r w:rsidRPr="00B06938">
        <w:rPr>
          <w:rFonts w:eastAsia="Book Antiqua"/>
        </w:rPr>
        <w:t>lëshimi ose përcjellja e ujit fekal nga gropat e nyjave sanitare, si dhe mbeturinat e gropave septike nëpër kopshte, kanale, lumenj, rrugë dhe në oborre fqinje;</w:t>
      </w:r>
    </w:p>
    <w:p w:rsidR="003F4603" w:rsidRPr="00B06938" w:rsidRDefault="003F4603" w:rsidP="003F4603">
      <w:pPr>
        <w:numPr>
          <w:ilvl w:val="0"/>
          <w:numId w:val="11"/>
        </w:numPr>
        <w:tabs>
          <w:tab w:val="left" w:pos="1799"/>
        </w:tabs>
        <w:spacing w:after="0" w:line="0" w:lineRule="atLeast"/>
        <w:ind w:left="1800" w:hanging="720"/>
        <w:jc w:val="both"/>
        <w:rPr>
          <w:rFonts w:eastAsia="Book Antiqua"/>
        </w:rPr>
      </w:pPr>
      <w:r w:rsidRPr="00B06938">
        <w:rPr>
          <w:rFonts w:eastAsia="Book Antiqua"/>
        </w:rPr>
        <w:t>hedhja dhe derdhja nëpër oborre ose para hapësirave të ndërtesave banesore, e mbeturinave, fekaleve, ujit dhe dëmtimi në çfarëdo mënyre i kushtet higjienike të qytetarëve të tjerë ose të banuesve;</w:t>
      </w:r>
    </w:p>
    <w:p w:rsidR="003F4603" w:rsidRPr="00B06938" w:rsidRDefault="003F4603" w:rsidP="003F4603">
      <w:pPr>
        <w:numPr>
          <w:ilvl w:val="0"/>
          <w:numId w:val="11"/>
        </w:numPr>
        <w:tabs>
          <w:tab w:val="left" w:pos="1800"/>
        </w:tabs>
        <w:spacing w:after="0" w:line="0" w:lineRule="atLeast"/>
        <w:ind w:left="1800" w:hanging="720"/>
        <w:jc w:val="both"/>
        <w:rPr>
          <w:rFonts w:eastAsia="Book Antiqua"/>
        </w:rPr>
      </w:pPr>
      <w:r w:rsidRPr="00B06938">
        <w:rPr>
          <w:rFonts w:eastAsia="Book Antiqua"/>
        </w:rPr>
        <w:t>dhënia e ujit kafshëve nëpër krojet publike;</w:t>
      </w:r>
    </w:p>
    <w:p w:rsidR="003F4603" w:rsidRPr="00B06938" w:rsidRDefault="003F4603" w:rsidP="003F4603">
      <w:pPr>
        <w:numPr>
          <w:ilvl w:val="0"/>
          <w:numId w:val="11"/>
        </w:numPr>
        <w:tabs>
          <w:tab w:val="left" w:pos="1799"/>
        </w:tabs>
        <w:spacing w:after="0" w:line="239" w:lineRule="auto"/>
        <w:ind w:left="1800" w:hanging="720"/>
        <w:jc w:val="both"/>
        <w:rPr>
          <w:rFonts w:eastAsia="Book Antiqua"/>
        </w:rPr>
      </w:pPr>
      <w:r w:rsidRPr="00B06938">
        <w:rPr>
          <w:rFonts w:eastAsia="Book Antiqua"/>
        </w:rPr>
        <w:t>hedhja dhe mbulimi i kafshëve dhe shpezëve të ngordhura jashtë varrezave të destinuara për kafshë;</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1"/>
        </w:numPr>
        <w:tabs>
          <w:tab w:val="left" w:pos="1800"/>
        </w:tabs>
        <w:spacing w:after="0" w:line="239" w:lineRule="auto"/>
        <w:ind w:left="1800" w:hanging="720"/>
        <w:jc w:val="both"/>
        <w:rPr>
          <w:rFonts w:eastAsia="Book Antiqua"/>
        </w:rPr>
      </w:pPr>
      <w:r w:rsidRPr="00B06938">
        <w:rPr>
          <w:rFonts w:eastAsia="Book Antiqua"/>
        </w:rPr>
        <w:t>braktisja ose lidhja e mjetet tërheqëse në vendet në të cilat nuk janë caktuar për këto qëllime.</w:t>
      </w:r>
    </w:p>
    <w:p w:rsidR="003F4603" w:rsidRPr="00B06938" w:rsidRDefault="003F4603" w:rsidP="003F4603">
      <w:pPr>
        <w:spacing w:after="0" w:line="2" w:lineRule="exact"/>
        <w:jc w:val="both"/>
        <w:rPr>
          <w:rFonts w:eastAsia="Book Antiqua"/>
        </w:rPr>
      </w:pPr>
    </w:p>
    <w:p w:rsidR="003F4603" w:rsidRPr="00BE5E1A" w:rsidRDefault="003F4603" w:rsidP="003F4603">
      <w:pPr>
        <w:numPr>
          <w:ilvl w:val="0"/>
          <w:numId w:val="11"/>
        </w:numPr>
        <w:tabs>
          <w:tab w:val="left" w:pos="1800"/>
        </w:tabs>
        <w:spacing w:after="0" w:line="0" w:lineRule="atLeast"/>
        <w:ind w:left="1800" w:hanging="720"/>
        <w:jc w:val="both"/>
        <w:rPr>
          <w:rFonts w:eastAsia="Book Antiqua"/>
        </w:rPr>
      </w:pPr>
      <w:r w:rsidRPr="00B06938">
        <w:rPr>
          <w:rFonts w:eastAsia="Book Antiqua"/>
        </w:rPr>
        <w:t>prodhimi me dorë i tjegullave, tullave dhe përpunimi i gëlqeres.</w:t>
      </w:r>
    </w:p>
    <w:p w:rsidR="003F4603" w:rsidRDefault="003F4603" w:rsidP="003F4603">
      <w:pPr>
        <w:spacing w:after="0" w:line="0" w:lineRule="atLeast"/>
        <w:ind w:left="4460"/>
        <w:jc w:val="both"/>
        <w:rPr>
          <w:rFonts w:eastAsia="Book Antiqua"/>
          <w:b/>
        </w:rPr>
      </w:pPr>
    </w:p>
    <w:p w:rsidR="003F4603" w:rsidRDefault="003F4603" w:rsidP="003F4603">
      <w:pPr>
        <w:spacing w:after="0" w:line="0" w:lineRule="atLeast"/>
        <w:ind w:left="4460"/>
        <w:jc w:val="both"/>
        <w:rPr>
          <w:rFonts w:eastAsia="Book Antiqua"/>
          <w:b/>
        </w:rPr>
      </w:pPr>
      <w:r w:rsidRPr="00B06938">
        <w:rPr>
          <w:rFonts w:eastAsia="Book Antiqua"/>
          <w:b/>
        </w:rPr>
        <w:t>Neni 14</w:t>
      </w:r>
      <w:r w:rsidR="008F4F34">
        <w:rPr>
          <w:rFonts w:eastAsia="Book Antiqua"/>
          <w:b/>
        </w:rPr>
        <w:t>8</w:t>
      </w:r>
    </w:p>
    <w:p w:rsidR="003F4603" w:rsidRPr="00B06938" w:rsidRDefault="003F4603" w:rsidP="003F4603">
      <w:pPr>
        <w:spacing w:after="0" w:line="0" w:lineRule="atLeast"/>
        <w:ind w:left="4460"/>
        <w:jc w:val="both"/>
        <w:rPr>
          <w:rFonts w:eastAsia="Book Antiqua"/>
          <w:b/>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Në gjithë territorin e komunës rreptësishtë ndalohet:</w:t>
      </w:r>
    </w:p>
    <w:p w:rsidR="003F4603" w:rsidRPr="00B06938" w:rsidRDefault="003F4603" w:rsidP="003F4603">
      <w:pPr>
        <w:numPr>
          <w:ilvl w:val="0"/>
          <w:numId w:val="12"/>
        </w:numPr>
        <w:tabs>
          <w:tab w:val="left" w:pos="1800"/>
        </w:tabs>
        <w:spacing w:after="0" w:line="239" w:lineRule="auto"/>
        <w:ind w:left="1800" w:hanging="720"/>
        <w:jc w:val="both"/>
        <w:rPr>
          <w:rFonts w:eastAsia="Book Antiqua"/>
        </w:rPr>
      </w:pPr>
      <w:r w:rsidRPr="00B06938">
        <w:rPr>
          <w:rFonts w:eastAsia="Book Antiqua"/>
        </w:rPr>
        <w:t>djegia e gomave, vajrave motorike, plastikës, pesticideve, barnave dhe të gjitha mbeturinave tjera toksike;</w:t>
      </w:r>
    </w:p>
    <w:p w:rsidR="003F4603" w:rsidRPr="00B06938" w:rsidRDefault="003F4603" w:rsidP="003F4603">
      <w:pPr>
        <w:spacing w:after="0" w:line="2" w:lineRule="exact"/>
        <w:jc w:val="both"/>
        <w:rPr>
          <w:rFonts w:eastAsia="Book Antiqua"/>
        </w:rPr>
      </w:pPr>
    </w:p>
    <w:p w:rsidR="003F4603" w:rsidRPr="008F4F34" w:rsidRDefault="003F4603" w:rsidP="008F4F34">
      <w:pPr>
        <w:numPr>
          <w:ilvl w:val="0"/>
          <w:numId w:val="12"/>
        </w:numPr>
        <w:tabs>
          <w:tab w:val="left" w:pos="1800"/>
        </w:tabs>
        <w:spacing w:after="0" w:line="239" w:lineRule="auto"/>
        <w:ind w:left="1800" w:hanging="720"/>
        <w:jc w:val="both"/>
        <w:rPr>
          <w:rFonts w:eastAsia="Book Antiqua"/>
        </w:rPr>
      </w:pPr>
      <w:r w:rsidRPr="00B06938">
        <w:rPr>
          <w:rFonts w:eastAsia="Book Antiqua"/>
        </w:rPr>
        <w:t>hedhja e vajrave motorike, pesticideve, barnave dhe substancave tjera toksike në sipërfaqe të tokës, në ujë dhe në kanalizim.</w:t>
      </w:r>
    </w:p>
    <w:p w:rsidR="003F4603" w:rsidRDefault="003F4603" w:rsidP="003F4603">
      <w:pPr>
        <w:spacing w:after="0" w:line="0" w:lineRule="atLeast"/>
        <w:ind w:right="-359"/>
        <w:jc w:val="center"/>
        <w:rPr>
          <w:rFonts w:eastAsia="Book Antiqua"/>
          <w:b/>
        </w:rPr>
      </w:pPr>
      <w:r w:rsidRPr="00B06938">
        <w:rPr>
          <w:rFonts w:eastAsia="Book Antiqua"/>
          <w:b/>
        </w:rPr>
        <w:lastRenderedPageBreak/>
        <w:t>Neni 1</w:t>
      </w:r>
      <w:r w:rsidR="008F4F34">
        <w:rPr>
          <w:rFonts w:eastAsia="Book Antiqua"/>
          <w:b/>
        </w:rPr>
        <w:t>49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Për shërbimet të cilat i janë besuar ndërmarrjes për pastrimin e rrugëve të shtruara, largimin e borës dhe të akullit, transportimin dhe deponimin e tyre në sipërfaqe, në pajtim me këtë Rregullore, i takon kompensimi në lartësinë dhe në kushtet të cilat përcaktohen me kontratë dhe me tarifën e lejuar.</w:t>
      </w: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15</w:t>
      </w:r>
      <w:r w:rsidR="008F4F34">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150.1 Gjatë kryerjes së mbikëqyrjes së drejtpërdrejtë, inspektori ka të drejtë të ndalë automjetin, i cili transporton mallra, material ndërtimor, material fundërrinor, dru, thëngjill etj.</w:t>
      </w:r>
    </w:p>
    <w:p w:rsidR="003F4603" w:rsidRPr="00BE5E1A" w:rsidRDefault="003F4603" w:rsidP="003F4603">
      <w:pPr>
        <w:spacing w:after="0"/>
        <w:jc w:val="both"/>
        <w:rPr>
          <w:rFonts w:eastAsia="Book Antiqua"/>
        </w:rPr>
      </w:pPr>
      <w:r w:rsidRPr="00B06938">
        <w:rPr>
          <w:rFonts w:eastAsia="Book Antiqua"/>
        </w:rPr>
        <w:t xml:space="preserve">150.2 Ndalimin e automjeteve në fjalë inspektori e bënë me paraqitjen e shenjës për komunikacion – </w:t>
      </w:r>
      <w:r w:rsidRPr="00BE5E1A">
        <w:rPr>
          <w:rFonts w:eastAsia="Book Antiqua"/>
        </w:rPr>
        <w:t>“ndalohet trafiku në të dy drejtimet”</w:t>
      </w:r>
      <w:r w:rsidRPr="00B06938">
        <w:rPr>
          <w:rFonts w:eastAsia="Book Antiqua"/>
        </w:rPr>
        <w:t>, në të cilin shkruan “</w:t>
      </w:r>
      <w:r w:rsidRPr="00BE5E1A">
        <w:rPr>
          <w:rFonts w:eastAsia="Book Antiqua"/>
        </w:rPr>
        <w:t>STOP</w:t>
      </w:r>
      <w:r>
        <w:rPr>
          <w:rFonts w:eastAsia="Book Antiqua"/>
        </w:rPr>
        <w:t xml:space="preserve"> </w:t>
      </w:r>
      <w:r w:rsidRPr="00BE5E1A">
        <w:rPr>
          <w:rFonts w:eastAsia="Book Antiqua"/>
        </w:rPr>
        <w:t>INSPEKTORATI</w:t>
      </w:r>
      <w:r w:rsidRPr="00B06938">
        <w:rPr>
          <w:rFonts w:eastAsia="Book Antiqua"/>
        </w:rPr>
        <w:t>”, vozitësit e automjeteve janë të obliguar t’i ndalin automjetet</w:t>
      </w:r>
      <w:r w:rsidRPr="00BE5E1A">
        <w:rPr>
          <w:rFonts w:eastAsia="Book Antiqua"/>
        </w:rPr>
        <w:t xml:space="preserve"> </w:t>
      </w:r>
      <w:r w:rsidRPr="00B06938">
        <w:rPr>
          <w:rFonts w:eastAsia="Book Antiqua"/>
        </w:rPr>
        <w:t>në këtë rast dhe duhet t’i ofrojnë shënimet që kërkohen nga inspektorët.</w:t>
      </w:r>
    </w:p>
    <w:p w:rsidR="003F4603" w:rsidRPr="00B06938" w:rsidRDefault="003F4603" w:rsidP="003F4603">
      <w:pPr>
        <w:spacing w:after="0"/>
        <w:jc w:val="both"/>
        <w:rPr>
          <w:rFonts w:eastAsia="Book Antiqua"/>
        </w:rPr>
      </w:pPr>
      <w:r>
        <w:rPr>
          <w:rFonts w:eastAsia="Book Antiqua"/>
        </w:rPr>
        <w:t>150.</w:t>
      </w:r>
      <w:r w:rsidRPr="00B06938">
        <w:rPr>
          <w:rFonts w:eastAsia="Book Antiqua"/>
        </w:rPr>
        <w:t>3 Ndalimi i automjeteve nga paragrafi 2 i këtij neni, nuk guxon të kryhet nëpër vende ku do të shkaktohet rrezikimi për sigurinë në trafik.</w:t>
      </w:r>
    </w:p>
    <w:p w:rsidR="003F4603" w:rsidRDefault="003F4603" w:rsidP="003F4603">
      <w:pPr>
        <w:spacing w:after="0" w:line="269" w:lineRule="exact"/>
        <w:jc w:val="both"/>
        <w:rPr>
          <w:rFonts w:eastAsia="Times New Roman"/>
        </w:rPr>
      </w:pPr>
    </w:p>
    <w:p w:rsidR="008F4F34" w:rsidRPr="00B06938" w:rsidRDefault="008F4F34" w:rsidP="003F4603">
      <w:pPr>
        <w:spacing w:after="0" w:line="269" w:lineRule="exact"/>
        <w:jc w:val="both"/>
        <w:rPr>
          <w:rFonts w:eastAsia="Times New Roman"/>
        </w:rPr>
      </w:pPr>
    </w:p>
    <w:p w:rsidR="003F4603" w:rsidRPr="00BE5E1A" w:rsidRDefault="003F4603" w:rsidP="003F4603">
      <w:pPr>
        <w:pStyle w:val="ListParagraph"/>
        <w:numPr>
          <w:ilvl w:val="0"/>
          <w:numId w:val="24"/>
        </w:numPr>
        <w:spacing w:after="0"/>
        <w:jc w:val="both"/>
        <w:rPr>
          <w:b/>
          <w:bCs/>
        </w:rPr>
      </w:pPr>
      <w:r w:rsidRPr="00BE5E1A">
        <w:rPr>
          <w:b/>
          <w:bCs/>
        </w:rPr>
        <w:t>Furnizimi i lagjeve me energji termike</w:t>
      </w:r>
    </w:p>
    <w:p w:rsidR="003F4603" w:rsidRPr="00B06938" w:rsidRDefault="003F4603" w:rsidP="003F4603">
      <w:pPr>
        <w:spacing w:after="0" w:line="193"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15</w:t>
      </w:r>
      <w:r w:rsidR="008F4F34">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151.1  Furnizimi i lagjeve me energji termike (ngrohëse), nënkupton ndërtimin,</w:t>
      </w:r>
      <w:r>
        <w:rPr>
          <w:rFonts w:eastAsia="Book Antiqua"/>
        </w:rPr>
        <w:t xml:space="preserve"> </w:t>
      </w:r>
      <w:r w:rsidRPr="00B06938">
        <w:rPr>
          <w:rFonts w:eastAsia="Book Antiqua"/>
        </w:rPr>
        <w:t>mirëmbajtjen dhe shfrytëzimin e rrjetit unik termik të qytetit në lagje dhe</w:t>
      </w:r>
      <w:r>
        <w:rPr>
          <w:rFonts w:eastAsia="Book Antiqua"/>
        </w:rPr>
        <w:t xml:space="preserve"> </w:t>
      </w:r>
      <w:r w:rsidRPr="00B06938">
        <w:rPr>
          <w:rFonts w:eastAsia="Book Antiqua"/>
        </w:rPr>
        <w:t>blloqe, të cilat ri konstruktohen dhe ndërtohen në territorin e qytetit dhe në vendbanime pranë qytetit.</w:t>
      </w:r>
    </w:p>
    <w:p w:rsidR="003F4603" w:rsidRPr="00B06938" w:rsidRDefault="003F4603" w:rsidP="003F4603">
      <w:pPr>
        <w:spacing w:after="0"/>
        <w:jc w:val="both"/>
        <w:rPr>
          <w:rFonts w:eastAsia="Book Antiqua"/>
        </w:rPr>
      </w:pPr>
      <w:r w:rsidRPr="00B06938">
        <w:rPr>
          <w:rFonts w:eastAsia="Book Antiqua"/>
        </w:rPr>
        <w:t>151.2 Ndërtimi i sistemit dhe i objekteve të rrjetit termik të qytetit dhe të vendbanimeve afër qytetit, përcaktohet me planin rregullues urbanistik.</w:t>
      </w:r>
    </w:p>
    <w:p w:rsidR="003F4603" w:rsidRPr="00B06938" w:rsidRDefault="003F4603" w:rsidP="003F4603">
      <w:pPr>
        <w:spacing w:after="0" w:line="268"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15</w:t>
      </w:r>
      <w:r w:rsidR="008F4F34">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152.1 Në blloqet banuese e të tjera që do të ndërtohen, të cilat janë të përfshira me planin e ngrohjes nga paragrafi paraprak, duhet të përfshihen dhe të ndërtohen e montohen instalimet e ngrohjes qendrore, me lidhje në rrjetin unik termik të qytetit, në lagje ose në bllok, sipas planit urbanistik ose me vendim të Komunës, nëse për disa lagje dhe blloqe nuk është caktuar ndryshe.</w:t>
      </w:r>
    </w:p>
    <w:p w:rsidR="003F4603" w:rsidRPr="00B06938" w:rsidRDefault="003F4603" w:rsidP="003F4603">
      <w:pPr>
        <w:spacing w:after="0"/>
        <w:jc w:val="both"/>
        <w:rPr>
          <w:rFonts w:eastAsia="Book Antiqua"/>
        </w:rPr>
      </w:pPr>
      <w:r w:rsidRPr="00B06938">
        <w:rPr>
          <w:rFonts w:eastAsia="Book Antiqua"/>
        </w:rPr>
        <w:t>152.2 Në objektet nga paragrafi paraprak, në të cilat duhet të ndërtohen dhe montohen instalimet e ngrohjes qendrore me lidhjen në rrjetin unik termik të qytetit, në lagje ose në bllok, nuk mund të parashihet dhe të ndërtohen kazanë për disa objekte, nëse ndërmarrja së cilës i janë besuar punët e ngrohjes së qytetit, garanton që me ditën e marrjes së lejes për përdorim të objektit, do të mundësojë shfrytëzimin e ngrohjes, përpos objekteve të destinimit të veçantë, nëse ndërmarrja për furnizim me energji ngrohëse nuk i siguron kushte për lidhje.</w:t>
      </w:r>
    </w:p>
    <w:p w:rsidR="003F4603" w:rsidRDefault="003F4603" w:rsidP="003F4603">
      <w:pPr>
        <w:spacing w:after="0" w:line="275" w:lineRule="exact"/>
        <w:jc w:val="both"/>
        <w:rPr>
          <w:rFonts w:eastAsia="Times New Roman"/>
        </w:rPr>
      </w:pPr>
    </w:p>
    <w:p w:rsidR="008F4F34" w:rsidRDefault="008F4F34" w:rsidP="003F4603">
      <w:pPr>
        <w:spacing w:after="0" w:line="275" w:lineRule="exact"/>
        <w:jc w:val="both"/>
        <w:rPr>
          <w:rFonts w:eastAsia="Times New Roman"/>
        </w:rPr>
      </w:pPr>
    </w:p>
    <w:p w:rsidR="008F4F34" w:rsidRDefault="008F4F34" w:rsidP="003F4603">
      <w:pPr>
        <w:spacing w:after="0" w:line="275" w:lineRule="exact"/>
        <w:jc w:val="both"/>
        <w:rPr>
          <w:rFonts w:eastAsia="Times New Roman"/>
        </w:rPr>
      </w:pPr>
    </w:p>
    <w:p w:rsidR="009146D8" w:rsidRPr="00B06938" w:rsidRDefault="009146D8" w:rsidP="003F4603">
      <w:pPr>
        <w:spacing w:after="0" w:line="275"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15</w:t>
      </w:r>
      <w:r w:rsidR="009146D8">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DA61E1" w:rsidRDefault="003F4603" w:rsidP="00DA61E1">
      <w:pPr>
        <w:spacing w:after="0"/>
        <w:jc w:val="both"/>
        <w:rPr>
          <w:rFonts w:eastAsia="Book Antiqua"/>
        </w:rPr>
      </w:pPr>
      <w:r w:rsidRPr="00B06938">
        <w:rPr>
          <w:rFonts w:eastAsia="Book Antiqua"/>
        </w:rPr>
        <w:t xml:space="preserve">Pronarët e ndërtesave të banimit në sektorin privat, të cilët posedojnë ngrohje qendrore ose ngrohje etazhi, janë të detyruar të lidhen në rrjetin termik publik në afat prej një viti prej ditës së ekzistimit të mundësisë teknike për lidhje në rrjetin termik. Shfrytëzuesi i ngrohjes qendrore nuk mund ta ndërrojë </w:t>
      </w:r>
      <w:r w:rsidR="00DA61E1">
        <w:rPr>
          <w:rFonts w:eastAsia="Book Antiqua"/>
        </w:rPr>
        <w:t>mënyrën e ngrohjes së lokaleve.</w:t>
      </w:r>
    </w:p>
    <w:p w:rsidR="003F4603" w:rsidRDefault="003F4603" w:rsidP="003F4603">
      <w:pPr>
        <w:spacing w:after="0" w:line="0" w:lineRule="atLeast"/>
        <w:ind w:right="-359"/>
        <w:jc w:val="center"/>
        <w:rPr>
          <w:rFonts w:eastAsia="Book Antiqua"/>
          <w:b/>
        </w:rPr>
      </w:pPr>
      <w:r w:rsidRPr="00B06938">
        <w:rPr>
          <w:rFonts w:eastAsia="Book Antiqua"/>
          <w:b/>
        </w:rPr>
        <w:t>Neni 15</w:t>
      </w:r>
      <w:r w:rsidR="00DA61E1">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154.1 Financimi dhe ndërtimi i rrjetit unik termik të qytetit kryhet përmes të ndërmarrjes që merret me ngrohjen e qytetit, në bazë të planit të ngrohjes së qytetit.</w:t>
      </w:r>
    </w:p>
    <w:p w:rsidR="003F4603" w:rsidRPr="00BE5E1A" w:rsidRDefault="003F4603" w:rsidP="003F4603">
      <w:pPr>
        <w:spacing w:after="0"/>
        <w:jc w:val="both"/>
        <w:rPr>
          <w:rFonts w:eastAsia="Book Antiqua"/>
        </w:rPr>
      </w:pPr>
      <w:r w:rsidRPr="00B06938">
        <w:rPr>
          <w:rFonts w:eastAsia="Book Antiqua"/>
        </w:rPr>
        <w:t>154.2 Kompensimi për ngrohje të lokaleve me energji termike nga ngrohja e qytetit, paguhet sipas sipërfaqes së shfrytëzuar në m2.</w:t>
      </w:r>
    </w:p>
    <w:p w:rsidR="003F4603" w:rsidRDefault="003F4603" w:rsidP="003F4603">
      <w:pPr>
        <w:spacing w:after="0" w:line="0" w:lineRule="atLeast"/>
        <w:ind w:right="-359"/>
        <w:jc w:val="center"/>
        <w:rPr>
          <w:rFonts w:eastAsia="Book Antiqua"/>
          <w:b/>
        </w:rPr>
      </w:pPr>
      <w:r w:rsidRPr="00B06938">
        <w:rPr>
          <w:rFonts w:eastAsia="Book Antiqua"/>
          <w:b/>
        </w:rPr>
        <w:t>Neni 15</w:t>
      </w:r>
      <w:r w:rsidR="00DA61E1">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155.1 Ndërmarrja së cilës i janë besuar punët e ndërtimit, mirëmbajtjes dhe shfrytëzimit të tërësishëm dhe të stabilimenteve për ngrohjen e qytetit, është e detyruar që ta mirëmbajë tërë sistemin, në mënyrë të përhershme, në gjendje të rregullt dhe të shfrytëzueshme.</w:t>
      </w:r>
    </w:p>
    <w:p w:rsidR="003F4603" w:rsidRDefault="003F4603" w:rsidP="003F4603">
      <w:pPr>
        <w:spacing w:after="0"/>
        <w:jc w:val="both"/>
        <w:rPr>
          <w:rFonts w:eastAsia="Book Antiqua"/>
        </w:rPr>
      </w:pPr>
      <w:r w:rsidRPr="00B06938">
        <w:rPr>
          <w:rFonts w:eastAsia="Book Antiqua"/>
        </w:rPr>
        <w:t>155.2 Ndërmarrja nga pika paraprake, është e obliguar që konsumatorit të energjisë termike t’ia sigurojë, në mënyrë të përhershme, energjinë termike nga sistemi unik termik i qytetit deri te futja në objekt.</w:t>
      </w:r>
    </w:p>
    <w:p w:rsidR="003F4603" w:rsidRDefault="003F4603" w:rsidP="003F4603">
      <w:pPr>
        <w:spacing w:after="0" w:line="0" w:lineRule="atLeast"/>
        <w:ind w:right="-359"/>
        <w:jc w:val="both"/>
        <w:rPr>
          <w:rFonts w:eastAsia="Book Antiqua"/>
          <w:b/>
        </w:rPr>
      </w:pPr>
    </w:p>
    <w:p w:rsidR="003F4603" w:rsidRDefault="003F4603" w:rsidP="003F4603">
      <w:pPr>
        <w:spacing w:after="0" w:line="0" w:lineRule="atLeast"/>
        <w:ind w:right="-359"/>
        <w:jc w:val="center"/>
        <w:rPr>
          <w:rFonts w:eastAsia="Book Antiqua"/>
          <w:b/>
        </w:rPr>
      </w:pPr>
      <w:r w:rsidRPr="00B06938">
        <w:rPr>
          <w:rFonts w:eastAsia="Book Antiqua"/>
          <w:b/>
        </w:rPr>
        <w:t>Neni 15</w:t>
      </w:r>
      <w:r w:rsidR="00DA61E1">
        <w:rPr>
          <w:rFonts w:eastAsia="Book Antiqua"/>
          <w:b/>
        </w:rPr>
        <w:t>6</w:t>
      </w:r>
    </w:p>
    <w:p w:rsidR="003F4603" w:rsidRPr="00D92822" w:rsidRDefault="003F4603" w:rsidP="003F4603">
      <w:pPr>
        <w:spacing w:after="0" w:line="0" w:lineRule="atLeast"/>
        <w:ind w:right="-359"/>
        <w:jc w:val="both"/>
        <w:rPr>
          <w:rFonts w:eastAsia="Book Antiqua"/>
          <w:b/>
        </w:rPr>
      </w:pPr>
    </w:p>
    <w:p w:rsidR="003F4603" w:rsidRPr="00B06938" w:rsidRDefault="003F4603" w:rsidP="003F4603">
      <w:pPr>
        <w:spacing w:after="0"/>
        <w:jc w:val="both"/>
        <w:rPr>
          <w:rFonts w:eastAsia="Book Antiqua"/>
        </w:rPr>
      </w:pPr>
      <w:r w:rsidRPr="00B06938">
        <w:rPr>
          <w:rFonts w:eastAsia="Book Antiqua"/>
        </w:rPr>
        <w:t>156.1 Ndërmarrja e cila furnizon qytetin me energji termike, është e obliguar të sigurojë ngrohjen e objekteve gjatë periudhës 15 tetor - 15 prill.</w:t>
      </w:r>
    </w:p>
    <w:p w:rsidR="003F4603" w:rsidRPr="00BE5E1A" w:rsidRDefault="003F4603" w:rsidP="003F4603">
      <w:pPr>
        <w:spacing w:after="0"/>
        <w:jc w:val="both"/>
        <w:rPr>
          <w:rFonts w:eastAsia="Book Antiqua"/>
        </w:rPr>
      </w:pPr>
      <w:r w:rsidRPr="00B06938">
        <w:rPr>
          <w:rFonts w:eastAsia="Book Antiqua"/>
        </w:rPr>
        <w:t>156.2 Përjashtim nga kjo do të ketë , në rast se temperatura e jashtme, në orën 13:00, është më e ulët se 14 gradë celsius, për tri ditë rresht.</w:t>
      </w:r>
    </w:p>
    <w:p w:rsidR="003F4603" w:rsidRDefault="003F4603" w:rsidP="003F4603">
      <w:pPr>
        <w:spacing w:after="0" w:line="0" w:lineRule="atLeast"/>
        <w:ind w:right="-359"/>
        <w:jc w:val="center"/>
        <w:rPr>
          <w:rFonts w:eastAsia="Book Antiqua"/>
          <w:b/>
        </w:rPr>
      </w:pPr>
      <w:r w:rsidRPr="00B06938">
        <w:rPr>
          <w:rFonts w:eastAsia="Book Antiqua"/>
          <w:b/>
        </w:rPr>
        <w:t>Neni 15</w:t>
      </w:r>
      <w:r w:rsidR="00DA61E1">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7"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157.1 Ndërmarrja nga neni paraprak, është e obliguar që gjatë periudhës së ngrohjes, të sigurojë temperaturën e ngrohjes së ujit prej së paku 90 gradë celsius në nënstacionet e objekteve, ku fitohet temperatura e nevojshme lokale.</w:t>
      </w:r>
    </w:p>
    <w:p w:rsidR="003F4603" w:rsidRDefault="003F4603" w:rsidP="003F4603">
      <w:pPr>
        <w:spacing w:after="0"/>
        <w:jc w:val="both"/>
        <w:rPr>
          <w:rFonts w:eastAsia="Book Antiqua"/>
        </w:rPr>
      </w:pPr>
      <w:r w:rsidRPr="00B06938">
        <w:rPr>
          <w:rFonts w:eastAsia="Book Antiqua"/>
        </w:rPr>
        <w:t>157.2 Po që se në banesë ose lokale të tjera nuk sigurohet temperatura e nevojshme (prej 22 0 C) organizata është e detyruar që t’i mundësojë shfrytëzuesit të banesës ose të lokaleve të tjera që mund të shtojë numër të nevojshëm trupash për ngrohje, në mënyrë që të mund të sigurohet temperatura e dëshiruar. Këto punime kryhen sipas rregullit jashtë periudhës së ngrohjes.</w:t>
      </w:r>
    </w:p>
    <w:p w:rsidR="003F4603" w:rsidRPr="00BE5E1A" w:rsidRDefault="003F4603" w:rsidP="003F4603">
      <w:pPr>
        <w:spacing w:after="0"/>
        <w:jc w:val="both"/>
        <w:rPr>
          <w:rFonts w:eastAsia="Book Antiqua"/>
        </w:rPr>
      </w:pPr>
    </w:p>
    <w:p w:rsidR="003F4603" w:rsidRPr="00B06938" w:rsidRDefault="003F4603" w:rsidP="00DA61E1">
      <w:pPr>
        <w:spacing w:after="0" w:line="0" w:lineRule="atLeast"/>
        <w:ind w:left="4460"/>
        <w:jc w:val="both"/>
        <w:rPr>
          <w:rFonts w:eastAsia="Book Antiqua"/>
          <w:b/>
        </w:rPr>
      </w:pPr>
      <w:r w:rsidRPr="00B06938">
        <w:rPr>
          <w:rFonts w:eastAsia="Book Antiqua"/>
          <w:b/>
        </w:rPr>
        <w:t>Neni 15</w:t>
      </w:r>
      <w:r w:rsidR="00DA61E1">
        <w:rPr>
          <w:rFonts w:eastAsia="Book Antiqua"/>
          <w:b/>
        </w:rPr>
        <w:t>8</w:t>
      </w:r>
    </w:p>
    <w:p w:rsidR="003F4603" w:rsidRPr="00B06938" w:rsidRDefault="003F4603" w:rsidP="003F4603">
      <w:pPr>
        <w:spacing w:after="0" w:line="23" w:lineRule="exact"/>
        <w:jc w:val="both"/>
        <w:rPr>
          <w:rFonts w:eastAsia="Times New Roman"/>
        </w:rPr>
      </w:pPr>
    </w:p>
    <w:p w:rsidR="003F4603" w:rsidRPr="00BE5E1A" w:rsidRDefault="003F4603" w:rsidP="003F4603">
      <w:pPr>
        <w:spacing w:after="0"/>
        <w:jc w:val="both"/>
        <w:rPr>
          <w:rFonts w:eastAsia="Book Antiqua"/>
        </w:rPr>
      </w:pPr>
      <w:r w:rsidRPr="00B06938">
        <w:rPr>
          <w:rFonts w:eastAsia="Book Antiqua"/>
        </w:rPr>
        <w:t>Në bazë të kësaj Rregulloreje ndalohet:</w:t>
      </w:r>
    </w:p>
    <w:p w:rsidR="003F4603" w:rsidRPr="00B06938" w:rsidRDefault="003F4603" w:rsidP="003F4603">
      <w:pPr>
        <w:numPr>
          <w:ilvl w:val="0"/>
          <w:numId w:val="13"/>
        </w:numPr>
        <w:tabs>
          <w:tab w:val="left" w:pos="1800"/>
        </w:tabs>
        <w:spacing w:after="0" w:line="0" w:lineRule="atLeast"/>
        <w:ind w:left="1800" w:hanging="720"/>
        <w:jc w:val="both"/>
        <w:rPr>
          <w:rFonts w:eastAsia="Book Antiqua"/>
        </w:rPr>
      </w:pPr>
      <w:r w:rsidRPr="00B06938">
        <w:rPr>
          <w:rFonts w:eastAsia="Book Antiqua"/>
        </w:rPr>
        <w:t>lidhja në rrjetin parësor të largpërçuesit termik, pa lejen paraprake të</w:t>
      </w: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line="239" w:lineRule="auto"/>
        <w:ind w:left="1800"/>
        <w:jc w:val="both"/>
        <w:rPr>
          <w:rFonts w:eastAsia="Book Antiqua"/>
        </w:rPr>
      </w:pPr>
      <w:r w:rsidRPr="00B06938">
        <w:rPr>
          <w:rFonts w:eastAsia="Book Antiqua"/>
        </w:rPr>
        <w:t>organit kompetent të administratës, pas pëlqimit paraprak të marrë nga ndërmarrja së cilës i janë besuar punimet për sigurimin e ngrohjes;</w:t>
      </w:r>
    </w:p>
    <w:p w:rsidR="003F4603" w:rsidRPr="00B06938" w:rsidRDefault="003F4603" w:rsidP="003F4603">
      <w:pPr>
        <w:spacing w:after="0" w:line="2" w:lineRule="exact"/>
        <w:jc w:val="both"/>
        <w:rPr>
          <w:rFonts w:eastAsia="Times New Roman"/>
        </w:rPr>
      </w:pPr>
    </w:p>
    <w:p w:rsidR="003F4603" w:rsidRPr="00A35D82" w:rsidRDefault="003F4603" w:rsidP="00A35D82">
      <w:pPr>
        <w:pStyle w:val="ListParagraph"/>
        <w:numPr>
          <w:ilvl w:val="0"/>
          <w:numId w:val="13"/>
        </w:numPr>
        <w:tabs>
          <w:tab w:val="left" w:pos="1800"/>
        </w:tabs>
        <w:spacing w:after="0" w:line="239" w:lineRule="auto"/>
        <w:jc w:val="both"/>
        <w:rPr>
          <w:rFonts w:eastAsia="Book Antiqua"/>
        </w:rPr>
      </w:pPr>
      <w:r w:rsidRPr="00A35D82">
        <w:rPr>
          <w:rFonts w:eastAsia="Book Antiqua"/>
        </w:rPr>
        <w:t>dëmtimi i rrjetit parësor të ngrohjes (në pus</w:t>
      </w:r>
      <w:r w:rsidR="00A35D82">
        <w:rPr>
          <w:rFonts w:eastAsia="Book Antiqua"/>
        </w:rPr>
        <w:t xml:space="preserve">etat termo, nënstacionet dhe në </w:t>
      </w:r>
      <w:r w:rsidRPr="00A35D82">
        <w:rPr>
          <w:rFonts w:eastAsia="Book Antiqua"/>
        </w:rPr>
        <w:t>stabilimente të pompave).</w:t>
      </w:r>
    </w:p>
    <w:p w:rsidR="003F4603" w:rsidRPr="00B06938" w:rsidRDefault="003F4603" w:rsidP="003F4603">
      <w:pPr>
        <w:spacing w:after="0" w:line="269" w:lineRule="exact"/>
        <w:jc w:val="both"/>
        <w:rPr>
          <w:rFonts w:eastAsia="Book Antiqua"/>
        </w:rPr>
      </w:pPr>
    </w:p>
    <w:p w:rsidR="00DA61E1" w:rsidRPr="00DA61E1" w:rsidRDefault="003F4603" w:rsidP="00DA61E1">
      <w:pPr>
        <w:pStyle w:val="ListParagraph"/>
        <w:numPr>
          <w:ilvl w:val="0"/>
          <w:numId w:val="42"/>
        </w:numPr>
        <w:spacing w:after="0"/>
        <w:jc w:val="both"/>
        <w:rPr>
          <w:b/>
          <w:bCs/>
        </w:rPr>
      </w:pPr>
      <w:r w:rsidRPr="00BE5E1A">
        <w:rPr>
          <w:b/>
          <w:bCs/>
        </w:rPr>
        <w:t>MBIKËQYRJA</w:t>
      </w:r>
    </w:p>
    <w:p w:rsidR="003F4603" w:rsidRDefault="003F4603" w:rsidP="003F4603">
      <w:pPr>
        <w:spacing w:after="0" w:line="0" w:lineRule="atLeast"/>
        <w:ind w:right="-359"/>
        <w:jc w:val="center"/>
        <w:rPr>
          <w:rFonts w:eastAsia="Book Antiqua"/>
          <w:b/>
        </w:rPr>
      </w:pPr>
      <w:r w:rsidRPr="00B06938">
        <w:rPr>
          <w:rFonts w:eastAsia="Book Antiqua"/>
          <w:b/>
        </w:rPr>
        <w:t>Neni 1</w:t>
      </w:r>
      <w:r w:rsidR="00DA61E1">
        <w:rPr>
          <w:rFonts w:eastAsia="Book Antiqua"/>
          <w:b/>
        </w:rPr>
        <w:t>59</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3" w:lineRule="exact"/>
        <w:jc w:val="both"/>
        <w:rPr>
          <w:rFonts w:eastAsia="Times New Roman"/>
        </w:rPr>
      </w:pPr>
    </w:p>
    <w:p w:rsidR="003F4603" w:rsidRDefault="003F4603" w:rsidP="003F4603">
      <w:pPr>
        <w:spacing w:after="0"/>
        <w:jc w:val="both"/>
        <w:rPr>
          <w:rFonts w:eastAsia="Book Antiqua"/>
        </w:rPr>
      </w:pPr>
      <w:r w:rsidRPr="00B06938">
        <w:rPr>
          <w:rFonts w:eastAsia="Book Antiqua"/>
        </w:rPr>
        <w:t xml:space="preserve">Mbikëqyrjen e zbatimit dhe respektimit të dispozitave të kësaj Rregulloreje, e kryejnë organet kompetente të </w:t>
      </w:r>
      <w:r w:rsidR="00DA61E1">
        <w:rPr>
          <w:rFonts w:eastAsia="Book Antiqua"/>
        </w:rPr>
        <w:t xml:space="preserve">Institucionit lokal. </w:t>
      </w:r>
    </w:p>
    <w:p w:rsidR="00DA61E1" w:rsidRPr="00154D4C" w:rsidRDefault="00DA61E1" w:rsidP="003F4603">
      <w:pPr>
        <w:spacing w:after="0"/>
        <w:jc w:val="both"/>
        <w:rPr>
          <w:rFonts w:eastAsia="Book Antiqua"/>
        </w:rPr>
      </w:pPr>
    </w:p>
    <w:p w:rsidR="003F4603" w:rsidRDefault="003F4603" w:rsidP="003F4603">
      <w:pPr>
        <w:pStyle w:val="ListParagraph"/>
        <w:numPr>
          <w:ilvl w:val="0"/>
          <w:numId w:val="42"/>
        </w:numPr>
        <w:spacing w:after="0"/>
        <w:jc w:val="both"/>
        <w:rPr>
          <w:b/>
          <w:bCs/>
        </w:rPr>
      </w:pPr>
      <w:r w:rsidRPr="00BE5E1A">
        <w:rPr>
          <w:b/>
          <w:bCs/>
        </w:rPr>
        <w:t>DISPOZITAT NDËSHKUESE</w:t>
      </w:r>
      <w:r>
        <w:rPr>
          <w:b/>
          <w:bCs/>
        </w:rPr>
        <w:t xml:space="preserve">  </w:t>
      </w:r>
    </w:p>
    <w:p w:rsidR="003F4603" w:rsidRDefault="003F4603" w:rsidP="003F4603">
      <w:pPr>
        <w:spacing w:after="0"/>
        <w:jc w:val="both"/>
        <w:rPr>
          <w:b/>
          <w:bCs/>
        </w:rPr>
      </w:pPr>
    </w:p>
    <w:p w:rsidR="003F4603" w:rsidRPr="00D6565D" w:rsidRDefault="003F4603" w:rsidP="003F4603">
      <w:pPr>
        <w:spacing w:after="0"/>
        <w:jc w:val="both"/>
        <w:rPr>
          <w:i/>
          <w:iCs/>
        </w:rPr>
      </w:pPr>
      <w:r w:rsidRPr="00D6565D">
        <w:rPr>
          <w:i/>
          <w:iCs/>
        </w:rPr>
        <w:t>V</w:t>
      </w:r>
      <w:r>
        <w:rPr>
          <w:i/>
          <w:iCs/>
        </w:rPr>
        <w:t>Ë</w:t>
      </w:r>
      <w:r w:rsidRPr="00D6565D">
        <w:rPr>
          <w:i/>
          <w:iCs/>
        </w:rPr>
        <w:t>REJTJE: “Programi p</w:t>
      </w:r>
      <w:r>
        <w:rPr>
          <w:i/>
          <w:iCs/>
        </w:rPr>
        <w:t>ë</w:t>
      </w:r>
      <w:r w:rsidRPr="00D6565D">
        <w:rPr>
          <w:i/>
          <w:iCs/>
        </w:rPr>
        <w:t>r Zhvillim Gjith</w:t>
      </w:r>
      <w:r>
        <w:rPr>
          <w:i/>
          <w:iCs/>
        </w:rPr>
        <w:t>ë</w:t>
      </w:r>
      <w:r w:rsidRPr="00D6565D">
        <w:rPr>
          <w:i/>
          <w:iCs/>
        </w:rPr>
        <w:t>p</w:t>
      </w:r>
      <w:r>
        <w:rPr>
          <w:i/>
          <w:iCs/>
        </w:rPr>
        <w:t>ë</w:t>
      </w:r>
      <w:r w:rsidRPr="00D6565D">
        <w:rPr>
          <w:i/>
          <w:iCs/>
        </w:rPr>
        <w:t>rfshir</w:t>
      </w:r>
      <w:r>
        <w:rPr>
          <w:i/>
          <w:iCs/>
        </w:rPr>
        <w:t>ë</w:t>
      </w:r>
      <w:r w:rsidRPr="00D6565D">
        <w:rPr>
          <w:i/>
          <w:iCs/>
        </w:rPr>
        <w:t xml:space="preserve">s” UN-Habitat, nuk mundet dhe nuk ka </w:t>
      </w:r>
      <w:r w:rsidRPr="00B032C1">
        <w:rPr>
          <w:i/>
          <w:iCs/>
        </w:rPr>
        <w:t>kompeten</w:t>
      </w:r>
      <w:r>
        <w:rPr>
          <w:i/>
          <w:iCs/>
        </w:rPr>
        <w:t>cë</w:t>
      </w:r>
      <w:r w:rsidRPr="00D6565D">
        <w:rPr>
          <w:i/>
          <w:iCs/>
        </w:rPr>
        <w:t xml:space="preserve"> p</w:t>
      </w:r>
      <w:r>
        <w:rPr>
          <w:i/>
          <w:iCs/>
        </w:rPr>
        <w:t>ë</w:t>
      </w:r>
      <w:r w:rsidRPr="00D6565D">
        <w:rPr>
          <w:i/>
          <w:iCs/>
        </w:rPr>
        <w:t>r t</w:t>
      </w:r>
      <w:r>
        <w:rPr>
          <w:i/>
          <w:iCs/>
        </w:rPr>
        <w:t>ë</w:t>
      </w:r>
      <w:r w:rsidRPr="00D6565D">
        <w:rPr>
          <w:i/>
          <w:iCs/>
        </w:rPr>
        <w:t xml:space="preserve"> caktuar masat nd</w:t>
      </w:r>
      <w:r>
        <w:rPr>
          <w:i/>
          <w:iCs/>
        </w:rPr>
        <w:t>ë</w:t>
      </w:r>
      <w:r w:rsidRPr="00D6565D">
        <w:rPr>
          <w:i/>
          <w:iCs/>
        </w:rPr>
        <w:t>shkuese t</w:t>
      </w:r>
      <w:r>
        <w:rPr>
          <w:i/>
          <w:iCs/>
        </w:rPr>
        <w:t>ë</w:t>
      </w:r>
      <w:r w:rsidRPr="00D6565D">
        <w:rPr>
          <w:i/>
          <w:iCs/>
        </w:rPr>
        <w:t xml:space="preserve"> k</w:t>
      </w:r>
      <w:r>
        <w:rPr>
          <w:i/>
          <w:iCs/>
        </w:rPr>
        <w:t>ë</w:t>
      </w:r>
      <w:r w:rsidRPr="00D6565D">
        <w:rPr>
          <w:i/>
          <w:iCs/>
        </w:rPr>
        <w:t xml:space="preserve">saj </w:t>
      </w:r>
      <w:r w:rsidRPr="00DA1F09">
        <w:rPr>
          <w:i/>
          <w:iCs/>
        </w:rPr>
        <w:t>Rregulloreje</w:t>
      </w:r>
      <w:r w:rsidRPr="00D6565D">
        <w:rPr>
          <w:i/>
          <w:iCs/>
        </w:rPr>
        <w:t>. I mbete stafit lokal q</w:t>
      </w:r>
      <w:r>
        <w:rPr>
          <w:i/>
          <w:iCs/>
        </w:rPr>
        <w:t>ë</w:t>
      </w:r>
      <w:r w:rsidRPr="00D6565D">
        <w:rPr>
          <w:i/>
          <w:iCs/>
        </w:rPr>
        <w:t xml:space="preserve"> t</w:t>
      </w:r>
      <w:r>
        <w:rPr>
          <w:i/>
          <w:iCs/>
        </w:rPr>
        <w:t>ë</w:t>
      </w:r>
      <w:r w:rsidRPr="00D6565D">
        <w:rPr>
          <w:i/>
          <w:iCs/>
        </w:rPr>
        <w:t xml:space="preserve"> vendos se p</w:t>
      </w:r>
      <w:r>
        <w:rPr>
          <w:i/>
          <w:iCs/>
        </w:rPr>
        <w:t>ë</w:t>
      </w:r>
      <w:r w:rsidRPr="00D6565D">
        <w:rPr>
          <w:i/>
          <w:iCs/>
        </w:rPr>
        <w:t>r cilat pika do t</w:t>
      </w:r>
      <w:r>
        <w:rPr>
          <w:i/>
          <w:iCs/>
        </w:rPr>
        <w:t>ë</w:t>
      </w:r>
      <w:r w:rsidRPr="00D6565D">
        <w:rPr>
          <w:i/>
          <w:iCs/>
        </w:rPr>
        <w:t xml:space="preserve"> zbatohen masat nd</w:t>
      </w:r>
      <w:r>
        <w:rPr>
          <w:i/>
          <w:iCs/>
        </w:rPr>
        <w:t>ë</w:t>
      </w:r>
      <w:r w:rsidRPr="00D6565D">
        <w:rPr>
          <w:i/>
          <w:iCs/>
        </w:rPr>
        <w:t>shkuese. N</w:t>
      </w:r>
      <w:r>
        <w:rPr>
          <w:i/>
          <w:iCs/>
        </w:rPr>
        <w:t>ë</w:t>
      </w:r>
      <w:r w:rsidRPr="00D6565D">
        <w:rPr>
          <w:i/>
          <w:iCs/>
        </w:rPr>
        <w:t xml:space="preserve"> vijim jan</w:t>
      </w:r>
      <w:r>
        <w:rPr>
          <w:i/>
          <w:iCs/>
        </w:rPr>
        <w:t>ë</w:t>
      </w:r>
      <w:r w:rsidRPr="00D6565D">
        <w:rPr>
          <w:i/>
          <w:iCs/>
        </w:rPr>
        <w:t xml:space="preserve"> t</w:t>
      </w:r>
      <w:r>
        <w:rPr>
          <w:i/>
          <w:iCs/>
        </w:rPr>
        <w:t>ë</w:t>
      </w:r>
      <w:r w:rsidRPr="00D6565D">
        <w:rPr>
          <w:i/>
          <w:iCs/>
        </w:rPr>
        <w:t xml:space="preserve"> paraqitura</w:t>
      </w:r>
      <w:r>
        <w:rPr>
          <w:i/>
          <w:iCs/>
        </w:rPr>
        <w:t xml:space="preserve"> si shembull</w:t>
      </w:r>
      <w:r w:rsidRPr="00D6565D">
        <w:rPr>
          <w:i/>
          <w:iCs/>
        </w:rPr>
        <w:t xml:space="preserve"> masat nd</w:t>
      </w:r>
      <w:r>
        <w:rPr>
          <w:i/>
          <w:iCs/>
        </w:rPr>
        <w:t>ë</w:t>
      </w:r>
      <w:r w:rsidRPr="00D6565D">
        <w:rPr>
          <w:i/>
          <w:iCs/>
        </w:rPr>
        <w:t>shkuese t</w:t>
      </w:r>
      <w:r>
        <w:rPr>
          <w:i/>
          <w:iCs/>
        </w:rPr>
        <w:t>ë</w:t>
      </w:r>
      <w:r w:rsidRPr="00D6565D">
        <w:rPr>
          <w:i/>
          <w:iCs/>
        </w:rPr>
        <w:t xml:space="preserve"> </w:t>
      </w:r>
      <w:r>
        <w:rPr>
          <w:i/>
          <w:iCs/>
        </w:rPr>
        <w:t>Komunës së Pejës, Komunës Prishtinës dhe Komunës Mitrovicës Jugut.</w:t>
      </w:r>
    </w:p>
    <w:p w:rsidR="003F4603" w:rsidRPr="00B06938" w:rsidRDefault="003F4603" w:rsidP="003F4603">
      <w:pPr>
        <w:spacing w:after="0" w:line="290"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DA61E1">
        <w:rPr>
          <w:rFonts w:eastAsia="Book Antiqua"/>
          <w:b/>
        </w:rPr>
        <w:t>0</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 xml:space="preserve">Ndërmarrjet e autorizuara për mbajtjen e pastërtisë, higjienës komunale dhe gjelbërimit, ndërmarrjet punuese, shkollat ose personat e tjerë juridikë, do të ndëshkohen me dënim në shumën prej </w:t>
      </w:r>
      <w:r>
        <w:rPr>
          <w:rFonts w:eastAsia="Book Antiqua"/>
        </w:rPr>
        <w:t>XXX</w:t>
      </w:r>
      <w:r w:rsidRPr="00B06938">
        <w:rPr>
          <w:rFonts w:eastAsia="Book Antiqua"/>
        </w:rPr>
        <w:t xml:space="preserve"> € deri </w:t>
      </w:r>
      <w:r>
        <w:rPr>
          <w:rFonts w:eastAsia="Book Antiqua"/>
        </w:rPr>
        <w:t>XXXX</w:t>
      </w:r>
      <w:r w:rsidRPr="00B06938">
        <w:rPr>
          <w:rFonts w:eastAsia="Book Antiqua"/>
        </w:rPr>
        <w:t xml:space="preserve"> €, nëse nuk u përmbahen dispozitave dhe masave, gjegjësisht:</w:t>
      </w:r>
    </w:p>
    <w:p w:rsidR="003F4603" w:rsidRPr="00B06938" w:rsidRDefault="003F4603" w:rsidP="003F4603">
      <w:pPr>
        <w:spacing w:after="0" w:line="2" w:lineRule="exact"/>
        <w:jc w:val="both"/>
        <w:rPr>
          <w:rFonts w:eastAsia="Times New Roman"/>
        </w:rPr>
      </w:pPr>
    </w:p>
    <w:p w:rsidR="003F4603" w:rsidRPr="00B06938" w:rsidRDefault="003F4603" w:rsidP="003F4603">
      <w:pPr>
        <w:numPr>
          <w:ilvl w:val="0"/>
          <w:numId w:val="15"/>
        </w:numPr>
        <w:tabs>
          <w:tab w:val="left" w:pos="1799"/>
        </w:tabs>
        <w:spacing w:after="0" w:line="239" w:lineRule="auto"/>
        <w:ind w:left="1800" w:hanging="720"/>
        <w:jc w:val="both"/>
        <w:rPr>
          <w:rFonts w:eastAsia="Book Antiqua"/>
        </w:rPr>
      </w:pPr>
      <w:r w:rsidRPr="00B06938">
        <w:rPr>
          <w:rFonts w:eastAsia="Book Antiqua"/>
        </w:rPr>
        <w:t>nëse nuk e kryejnë pastrimin e të gjithë mbledhësve të ujit dhe të pusetave për ujin atmosferik</w:t>
      </w:r>
      <w:r w:rsidR="000B5DC1">
        <w:rPr>
          <w:rFonts w:eastAsia="Book Antiqua"/>
        </w:rPr>
        <w:t>, së paku dy herë në vit (neni 6</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5"/>
        </w:numPr>
        <w:tabs>
          <w:tab w:val="left" w:pos="1799"/>
        </w:tabs>
        <w:spacing w:after="0" w:line="239" w:lineRule="auto"/>
        <w:ind w:left="1800" w:hanging="720"/>
        <w:jc w:val="both"/>
        <w:rPr>
          <w:rFonts w:eastAsia="Book Antiqua"/>
        </w:rPr>
      </w:pPr>
      <w:r w:rsidRPr="00B06938">
        <w:rPr>
          <w:rFonts w:eastAsia="Book Antiqua"/>
        </w:rPr>
        <w:t>nëse nuk e sigurojnë për konsumatorë sasinë e mjaftueshme të ujit h</w:t>
      </w:r>
      <w:r w:rsidR="000B5DC1">
        <w:rPr>
          <w:rFonts w:eastAsia="Book Antiqua"/>
        </w:rPr>
        <w:t>igjienik dhe të rregullt (neni 9</w:t>
      </w:r>
      <w:r w:rsidRPr="00B06938">
        <w:rPr>
          <w:rFonts w:eastAsia="Book Antiqua"/>
        </w:rPr>
        <w:t>);</w:t>
      </w: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nëse nuk e pengon çdo d</w:t>
      </w:r>
      <w:r w:rsidR="000B5DC1">
        <w:rPr>
          <w:rFonts w:eastAsia="Book Antiqua"/>
        </w:rPr>
        <w:t>erdhje të tepër të ujit (neni 30</w:t>
      </w:r>
      <w:r w:rsidRPr="00B06938">
        <w:rPr>
          <w:rFonts w:eastAsia="Book Antiqua"/>
        </w:rPr>
        <w:t>);</w:t>
      </w:r>
    </w:p>
    <w:p w:rsidR="003F4603" w:rsidRPr="00B06938" w:rsidRDefault="003F4603" w:rsidP="003F4603">
      <w:pPr>
        <w:spacing w:after="0" w:line="23" w:lineRule="exact"/>
        <w:jc w:val="both"/>
        <w:rPr>
          <w:rFonts w:eastAsia="Book Antiqua"/>
        </w:rPr>
      </w:pPr>
    </w:p>
    <w:p w:rsidR="003F4603" w:rsidRPr="00B06938" w:rsidRDefault="003F4603" w:rsidP="003F4603">
      <w:pPr>
        <w:numPr>
          <w:ilvl w:val="0"/>
          <w:numId w:val="16"/>
        </w:numPr>
        <w:tabs>
          <w:tab w:val="left" w:pos="1860"/>
        </w:tabs>
        <w:spacing w:after="0" w:line="0" w:lineRule="atLeast"/>
        <w:ind w:left="1800" w:hanging="720"/>
        <w:jc w:val="both"/>
        <w:rPr>
          <w:rFonts w:eastAsia="Book Antiqua"/>
        </w:rPr>
      </w:pPr>
      <w:r w:rsidRPr="00B06938">
        <w:rPr>
          <w:rFonts w:eastAsia="Book Antiqua"/>
        </w:rPr>
        <w:t>nëse nuk e kryen pastrimin e rregullt të mbledhësve të ujit dhe të pusetave për kanalizimin atmosferik dhe fekal, në mënyrë që në çdo kohë të mund t’i përgj</w:t>
      </w:r>
      <w:r w:rsidR="000B5DC1">
        <w:rPr>
          <w:rFonts w:eastAsia="Book Antiqua"/>
        </w:rPr>
        <w:t>igjet destinimit të vet (neni 33</w:t>
      </w:r>
      <w:r w:rsidRPr="00B06938">
        <w:rPr>
          <w:rFonts w:eastAsia="Book Antiqua"/>
        </w:rPr>
        <w:t>),</w:t>
      </w: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pas kryerjes së punëve të ujësjellësit dhe të kanalizimit, të cilat ajo i kryen, dhe nuk e kthen gjendjen në terren</w:t>
      </w:r>
      <w:r w:rsidR="00DA61E1">
        <w:rPr>
          <w:rFonts w:eastAsia="Book Antiqua"/>
        </w:rPr>
        <w:t xml:space="preserve"> ashtu si ishte më parë (neni 33</w:t>
      </w:r>
      <w:r w:rsidRPr="00B06938">
        <w:rPr>
          <w:rFonts w:eastAsia="Book Antiqua"/>
        </w:rPr>
        <w:t>);</w:t>
      </w:r>
    </w:p>
    <w:p w:rsidR="003F4603" w:rsidRPr="00B06938" w:rsidRDefault="003F4603" w:rsidP="003F4603">
      <w:pPr>
        <w:spacing w:after="0" w:line="3" w:lineRule="exact"/>
        <w:jc w:val="both"/>
        <w:rPr>
          <w:rFonts w:eastAsia="Book Antiqua"/>
        </w:rPr>
      </w:pP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 xml:space="preserve">nëse nga rrugët, trotuaret dhe sipërfaqet publike nuk e largon materialin e tepërt, në afatin e paraparë me vendimin nga </w:t>
      </w:r>
      <w:r w:rsidR="00DA61E1">
        <w:rPr>
          <w:rFonts w:eastAsia="Book Antiqua"/>
        </w:rPr>
        <w:t>ana e organit kompetent (neni 34</w:t>
      </w:r>
      <w:r w:rsidRPr="00B06938">
        <w:rPr>
          <w:rFonts w:eastAsia="Book Antiqua"/>
        </w:rPr>
        <w:t>);</w:t>
      </w: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nëse i shfrytëzojnë sipërfaqet e gjelbra jashtë suazave të tyre pa le</w:t>
      </w:r>
      <w:r w:rsidR="00DA61E1">
        <w:rPr>
          <w:rFonts w:eastAsia="Book Antiqua"/>
        </w:rPr>
        <w:t>jen e organit kompetent (neni 44</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nëse nuk i eviton dëmet në rrugët e trafikut, trotuaret dhe nëse terrenin nuk e kthen në gjendjen e</w:t>
      </w:r>
      <w:r w:rsidR="00916C80">
        <w:rPr>
          <w:rFonts w:eastAsia="Book Antiqua"/>
        </w:rPr>
        <w:t xml:space="preserve"> mëparshme, të rregullt (neni 56</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nëse gjatë shfrytëzimit të trotuarit, rrugës dhe sipërfaqes tjetër publike vjen</w:t>
      </w:r>
      <w:r w:rsidR="00DA61E1">
        <w:rPr>
          <w:rFonts w:eastAsia="Book Antiqua"/>
        </w:rPr>
        <w:t xml:space="preserve"> deri te dëmtimi i tyre (neni 55</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nëse kryen nd</w:t>
      </w:r>
      <w:r w:rsidR="00916C80">
        <w:rPr>
          <w:rFonts w:eastAsia="Book Antiqua"/>
        </w:rPr>
        <w:t>onjë veprim të ndaluar (nenin 69</w:t>
      </w:r>
      <w:r w:rsidRPr="00B06938">
        <w:rPr>
          <w:rFonts w:eastAsia="Book Antiqua"/>
        </w:rPr>
        <w:t>);</w:t>
      </w: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 xml:space="preserve">nëse </w:t>
      </w:r>
      <w:r w:rsidR="00916C80">
        <w:rPr>
          <w:rFonts w:eastAsia="Book Antiqua"/>
        </w:rPr>
        <w:t>nuk vepron në pajtim me nenin 71</w:t>
      </w:r>
      <w:r w:rsidRPr="00B06938">
        <w:rPr>
          <w:rFonts w:eastAsia="Book Antiqua"/>
        </w:rPr>
        <w:t>;</w:t>
      </w: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nëse nuk vepron sipas dis</w:t>
      </w:r>
      <w:r w:rsidR="00DA61E1">
        <w:rPr>
          <w:rFonts w:eastAsia="Book Antiqua"/>
        </w:rPr>
        <w:t>pozitave të parapara të nenit 76 dhe 77</w:t>
      </w:r>
      <w:r w:rsidRPr="00B06938">
        <w:rPr>
          <w:rFonts w:eastAsia="Book Antiqua"/>
        </w:rPr>
        <w:t>;</w:t>
      </w: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nëse nuk vepron sipas dis</w:t>
      </w:r>
      <w:r w:rsidR="00DA61E1">
        <w:rPr>
          <w:rFonts w:eastAsia="Book Antiqua"/>
        </w:rPr>
        <w:t>pozitave të parapara të nenit 79</w:t>
      </w:r>
      <w:r w:rsidRPr="00B06938">
        <w:rPr>
          <w:rFonts w:eastAsia="Book Antiqua"/>
        </w:rPr>
        <w:t>;</w:t>
      </w: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t>nëse nuk e kryen aranzhimin profesional të artikujve nëpër vitrina, nuk i shkruan çmimet e artikujve me material të njëjtë, nuk e paraqet m</w:t>
      </w:r>
      <w:r w:rsidR="00916C80">
        <w:rPr>
          <w:rFonts w:eastAsia="Book Antiqua"/>
        </w:rPr>
        <w:t>e shkrim orarin e punës (neni 81</w:t>
      </w:r>
      <w:r w:rsidRPr="00B06938">
        <w:rPr>
          <w:rFonts w:eastAsia="Book Antiqua"/>
        </w:rPr>
        <w:t>),</w:t>
      </w: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nëse vërtetohet nga ana e organit kompetent dhe vlerësohet se rrëmihja dh</w:t>
      </w:r>
      <w:r w:rsidR="00DA61E1">
        <w:rPr>
          <w:rFonts w:eastAsia="Book Antiqua"/>
        </w:rPr>
        <w:t>e evitimi i prishjes nga neni 1</w:t>
      </w:r>
      <w:r w:rsidRPr="00B06938">
        <w:rPr>
          <w:rFonts w:eastAsia="Book Antiqua"/>
        </w:rPr>
        <w:t>0</w:t>
      </w:r>
      <w:r w:rsidR="00DA61E1">
        <w:rPr>
          <w:rFonts w:eastAsia="Book Antiqua"/>
        </w:rPr>
        <w:t>8</w:t>
      </w:r>
      <w:r w:rsidRPr="00B06938">
        <w:rPr>
          <w:rFonts w:eastAsia="Book Antiqua"/>
        </w:rPr>
        <w:t xml:space="preserve">, paragrafi 1, nuk ka </w:t>
      </w:r>
      <w:r w:rsidR="00DA61E1">
        <w:rPr>
          <w:rFonts w:eastAsia="Book Antiqua"/>
        </w:rPr>
        <w:t>qenë i natyrës urgjente (neni 1</w:t>
      </w:r>
      <w:r w:rsidRPr="00B06938">
        <w:rPr>
          <w:rFonts w:eastAsia="Book Antiqua"/>
        </w:rPr>
        <w:t>0</w:t>
      </w:r>
      <w:r w:rsidR="00DA61E1">
        <w:rPr>
          <w:rFonts w:eastAsia="Book Antiqua"/>
        </w:rPr>
        <w:t>8</w:t>
      </w:r>
      <w:r w:rsidRPr="00B06938">
        <w:rPr>
          <w:rFonts w:eastAsia="Book Antiqua"/>
        </w:rPr>
        <w:t>);</w:t>
      </w:r>
    </w:p>
    <w:p w:rsidR="003F4603" w:rsidRPr="00B06938" w:rsidRDefault="003F4603" w:rsidP="003F4603">
      <w:pPr>
        <w:spacing w:after="0" w:line="3" w:lineRule="exact"/>
        <w:jc w:val="both"/>
        <w:rPr>
          <w:rFonts w:eastAsia="Book Antiqua"/>
        </w:rPr>
      </w:pPr>
    </w:p>
    <w:p w:rsidR="003F4603" w:rsidRPr="00B06938" w:rsidRDefault="003F4603" w:rsidP="003F4603">
      <w:pPr>
        <w:numPr>
          <w:ilvl w:val="0"/>
          <w:numId w:val="16"/>
        </w:numPr>
        <w:tabs>
          <w:tab w:val="left" w:pos="1800"/>
        </w:tabs>
        <w:spacing w:after="0" w:line="0" w:lineRule="atLeast"/>
        <w:ind w:left="1800" w:hanging="720"/>
        <w:jc w:val="both"/>
        <w:rPr>
          <w:rFonts w:eastAsia="Book Antiqua"/>
        </w:rPr>
      </w:pPr>
      <w:r w:rsidRPr="00B06938">
        <w:rPr>
          <w:rFonts w:eastAsia="Book Antiqua"/>
        </w:rPr>
        <w:lastRenderedPageBreak/>
        <w:t>nëse vepron në kundë</w:t>
      </w:r>
      <w:r w:rsidR="00DA61E1">
        <w:rPr>
          <w:rFonts w:eastAsia="Book Antiqua"/>
        </w:rPr>
        <w:t>rshtim me dispozitat e nenit 110</w:t>
      </w:r>
      <w:r w:rsidRPr="00B06938">
        <w:rPr>
          <w:rFonts w:eastAsia="Book Antiqua"/>
        </w:rPr>
        <w:t>;</w:t>
      </w:r>
    </w:p>
    <w:p w:rsidR="003F4603" w:rsidRPr="00B06938" w:rsidRDefault="003F4603" w:rsidP="003F4603">
      <w:pPr>
        <w:numPr>
          <w:ilvl w:val="0"/>
          <w:numId w:val="16"/>
        </w:numPr>
        <w:tabs>
          <w:tab w:val="left" w:pos="1800"/>
        </w:tabs>
        <w:spacing w:after="0" w:line="239" w:lineRule="auto"/>
        <w:ind w:left="1800" w:hanging="720"/>
        <w:jc w:val="both"/>
        <w:rPr>
          <w:rFonts w:eastAsia="Book Antiqua"/>
        </w:rPr>
      </w:pPr>
      <w:r w:rsidRPr="00B06938">
        <w:rPr>
          <w:rFonts w:eastAsia="Book Antiqua"/>
        </w:rPr>
        <w:t>nëse, kur bie borë, nuk vepron në</w:t>
      </w:r>
      <w:r w:rsidR="008D6449">
        <w:rPr>
          <w:rFonts w:eastAsia="Book Antiqua"/>
        </w:rPr>
        <w:t xml:space="preserve"> mënyrën e paraparë me nenin 136</w:t>
      </w:r>
      <w:r w:rsidRPr="00B06938">
        <w:rPr>
          <w:rFonts w:eastAsia="Book Antiqua"/>
        </w:rPr>
        <w:t>, shkronjat: a, b dhe c,</w:t>
      </w:r>
    </w:p>
    <w:p w:rsidR="003F4603" w:rsidRPr="00B06938" w:rsidRDefault="003F4603" w:rsidP="003F4603">
      <w:pPr>
        <w:spacing w:after="0" w:line="2" w:lineRule="exact"/>
        <w:jc w:val="both"/>
        <w:rPr>
          <w:rFonts w:eastAsia="Book Antiqua"/>
        </w:rPr>
      </w:pPr>
    </w:p>
    <w:p w:rsidR="003F4603" w:rsidRDefault="003F4603" w:rsidP="003F4603">
      <w:pPr>
        <w:numPr>
          <w:ilvl w:val="0"/>
          <w:numId w:val="16"/>
        </w:numPr>
        <w:tabs>
          <w:tab w:val="left" w:pos="1799"/>
        </w:tabs>
        <w:spacing w:after="0" w:line="0" w:lineRule="atLeast"/>
        <w:ind w:left="1800" w:hanging="720"/>
        <w:jc w:val="both"/>
        <w:rPr>
          <w:rFonts w:eastAsia="Book Antiqua"/>
        </w:rPr>
      </w:pPr>
      <w:r w:rsidRPr="00B06938">
        <w:rPr>
          <w:rFonts w:eastAsia="Book Antiqua"/>
        </w:rPr>
        <w:t>mbështetur në ne</w:t>
      </w:r>
      <w:r w:rsidR="008D6449">
        <w:rPr>
          <w:rFonts w:eastAsia="Book Antiqua"/>
        </w:rPr>
        <w:t>net, nga 5 deri 22 dhe nenet: 29, 32, 33, 44, 50, 55</w:t>
      </w:r>
      <w:r w:rsidRPr="00B06938">
        <w:rPr>
          <w:rFonts w:eastAsia="Book Antiqua"/>
        </w:rPr>
        <w:t xml:space="preserve">, </w:t>
      </w:r>
      <w:r w:rsidR="008D6449">
        <w:rPr>
          <w:rFonts w:eastAsia="Book Antiqua"/>
        </w:rPr>
        <w:t>69, 79, 85, 108, 110, 140, dhe 150</w:t>
      </w:r>
      <w:r w:rsidRPr="00B06938">
        <w:rPr>
          <w:rFonts w:eastAsia="Book Antiqua"/>
        </w:rPr>
        <w:t xml:space="preserve"> të këtij vendimi, do të dënohen për kundërvajtje, me të holla në shumën prej 50 €, edhe personi përgjegjës në ndërmarrjen e autorizuar për mirëmbajtjen e higjienës komunale dhe gjelbërimit, ndërmarrja punuese, organi shtetëror, organizata, shkolla apo personi tjetër juridik, nëse kundërvajtja është bërë si rezultat i veprimit apo mosveprimit të tij.</w:t>
      </w:r>
    </w:p>
    <w:p w:rsidR="003F4603" w:rsidRPr="00BE5E1A" w:rsidRDefault="003F4603" w:rsidP="003F4603">
      <w:pPr>
        <w:tabs>
          <w:tab w:val="left" w:pos="1799"/>
        </w:tabs>
        <w:spacing w:after="0" w:line="0" w:lineRule="atLeast"/>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8D6449">
        <w:rPr>
          <w:rFonts w:eastAsia="Book Antiqua"/>
          <w:b/>
        </w:rPr>
        <w:t>1</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8D6449" w:rsidP="00A26666">
      <w:pPr>
        <w:spacing w:after="0" w:line="239" w:lineRule="auto"/>
        <w:ind w:left="1080" w:hanging="719"/>
        <w:jc w:val="both"/>
        <w:rPr>
          <w:rFonts w:eastAsia="Book Antiqua"/>
        </w:rPr>
      </w:pPr>
      <w:r>
        <w:rPr>
          <w:rFonts w:eastAsia="Book Antiqua"/>
        </w:rPr>
        <w:t xml:space="preserve">161.1  </w:t>
      </w:r>
      <w:r w:rsidR="003F4603" w:rsidRPr="00B06938">
        <w:rPr>
          <w:rFonts w:eastAsia="Book Antiqua"/>
        </w:rPr>
        <w:t xml:space="preserve">Ndërmarrja për mbajtjen e pastërtisë, higjienës komunale dhe gjelbërimit, ndërmarrja punuese, organizata, organi shtetëror, shkolla dhe personi tjetër juridik, do të ndëshkohet për kundërvajtje, me dënim në shumë prej </w:t>
      </w:r>
      <w:r w:rsidR="003F4603">
        <w:rPr>
          <w:rFonts w:eastAsia="Book Antiqua"/>
        </w:rPr>
        <w:t>XXX</w:t>
      </w:r>
      <w:r w:rsidR="003F4603" w:rsidRPr="00B06938">
        <w:rPr>
          <w:rFonts w:eastAsia="Book Antiqua"/>
        </w:rPr>
        <w:t xml:space="preserve"> </w:t>
      </w:r>
      <w:r w:rsidR="00A26666">
        <w:rPr>
          <w:rFonts w:eastAsia="Book Antiqua"/>
        </w:rPr>
        <w:t xml:space="preserve">€ deri </w:t>
      </w:r>
      <w:r w:rsidR="003F4603">
        <w:rPr>
          <w:rFonts w:eastAsia="Book Antiqua"/>
        </w:rPr>
        <w:t>XXX</w:t>
      </w:r>
      <w:r w:rsidR="003F4603" w:rsidRPr="00B06938">
        <w:rPr>
          <w:rFonts w:eastAsia="Book Antiqua"/>
        </w:rPr>
        <w:t xml:space="preserve"> €, nëse nuk u përmbahet masave të përcaktuara me këto nene, gjegjësisht:</w:t>
      </w:r>
    </w:p>
    <w:p w:rsidR="00A26666" w:rsidRPr="00B06938" w:rsidRDefault="00A26666" w:rsidP="003F4603">
      <w:pPr>
        <w:spacing w:after="0" w:line="0" w:lineRule="atLeast"/>
        <w:ind w:left="1080"/>
        <w:jc w:val="both"/>
        <w:rPr>
          <w:rFonts w:eastAsia="Book Antiqua"/>
        </w:rPr>
      </w:pPr>
    </w:p>
    <w:p w:rsidR="003F4603" w:rsidRPr="00B06938" w:rsidRDefault="003F4603" w:rsidP="003F4603">
      <w:pPr>
        <w:numPr>
          <w:ilvl w:val="0"/>
          <w:numId w:val="17"/>
        </w:numPr>
        <w:tabs>
          <w:tab w:val="left" w:pos="1800"/>
        </w:tabs>
        <w:spacing w:after="0" w:line="0" w:lineRule="atLeast"/>
        <w:ind w:left="1800" w:hanging="720"/>
        <w:jc w:val="both"/>
        <w:rPr>
          <w:rFonts w:eastAsia="Book Antiqua"/>
        </w:rPr>
      </w:pPr>
      <w:r w:rsidRPr="00B06938">
        <w:rPr>
          <w:rFonts w:eastAsia="Book Antiqua"/>
        </w:rPr>
        <w:t>nëse vepron në kundërshtim me dispozitat e parapara të nenit 11 dhe 12;</w:t>
      </w:r>
    </w:p>
    <w:p w:rsidR="003F4603" w:rsidRPr="00B06938" w:rsidRDefault="003F4603" w:rsidP="003F4603">
      <w:pPr>
        <w:numPr>
          <w:ilvl w:val="0"/>
          <w:numId w:val="17"/>
        </w:numPr>
        <w:tabs>
          <w:tab w:val="left" w:pos="1800"/>
        </w:tabs>
        <w:spacing w:after="0" w:line="239" w:lineRule="auto"/>
        <w:ind w:left="1800" w:hanging="720"/>
        <w:jc w:val="both"/>
        <w:rPr>
          <w:rFonts w:eastAsia="Book Antiqua"/>
        </w:rPr>
      </w:pPr>
      <w:r w:rsidRPr="00B06938">
        <w:rPr>
          <w:rFonts w:eastAsia="Book Antiqua"/>
        </w:rPr>
        <w:t>për shkak të kyçje pa leje në rrjetin e ujësj</w:t>
      </w:r>
      <w:r w:rsidR="00FE0A59">
        <w:rPr>
          <w:rFonts w:eastAsia="Book Antiqua"/>
        </w:rPr>
        <w:t>ellësit dhe kanalizimit (neni 18</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kundërshtim</w:t>
      </w:r>
      <w:r w:rsidR="00FE0A59">
        <w:rPr>
          <w:rFonts w:eastAsia="Book Antiqua"/>
        </w:rPr>
        <w:t xml:space="preserve"> me dispozitat e nenit 22 dhe 35</w:t>
      </w:r>
      <w:r w:rsidRPr="00B06938">
        <w:rPr>
          <w:rFonts w:eastAsia="Book Antiqua"/>
        </w:rPr>
        <w:t>;</w:t>
      </w:r>
    </w:p>
    <w:p w:rsidR="003F4603" w:rsidRPr="00B06938" w:rsidRDefault="003F4603" w:rsidP="003F4603">
      <w:pPr>
        <w:spacing w:after="0" w:line="23" w:lineRule="exact"/>
        <w:jc w:val="both"/>
        <w:rPr>
          <w:rFonts w:eastAsia="Book Antiqua"/>
        </w:rPr>
      </w:pPr>
    </w:p>
    <w:p w:rsidR="003F4603" w:rsidRPr="00B06938" w:rsidRDefault="003F4603" w:rsidP="003F4603">
      <w:pPr>
        <w:numPr>
          <w:ilvl w:val="0"/>
          <w:numId w:val="18"/>
        </w:numPr>
        <w:tabs>
          <w:tab w:val="left" w:pos="1800"/>
        </w:tabs>
        <w:spacing w:after="0" w:line="239" w:lineRule="auto"/>
        <w:ind w:left="1800" w:hanging="720"/>
        <w:jc w:val="both"/>
        <w:rPr>
          <w:rFonts w:eastAsia="Book Antiqua"/>
        </w:rPr>
      </w:pPr>
      <w:r w:rsidRPr="00B06938">
        <w:rPr>
          <w:rFonts w:eastAsia="Book Antiqua"/>
        </w:rPr>
        <w:t>nëse vepron në kundërshtim me</w:t>
      </w:r>
      <w:r w:rsidR="00A26666">
        <w:rPr>
          <w:rFonts w:eastAsia="Book Antiqua"/>
        </w:rPr>
        <w:t xml:space="preserve"> dispozitat e neneve: ?, 45, 46, 47</w:t>
      </w:r>
      <w:r w:rsidRPr="00B06938">
        <w:rPr>
          <w:rFonts w:eastAsia="Book Antiqua"/>
        </w:rPr>
        <w:t>,</w:t>
      </w:r>
      <w:r w:rsidR="00A26666">
        <w:rPr>
          <w:rFonts w:eastAsia="Book Antiqua"/>
        </w:rPr>
        <w:t xml:space="preserve"> ?,</w:t>
      </w:r>
      <w:r w:rsidRPr="00B06938">
        <w:rPr>
          <w:rFonts w:eastAsia="Book Antiqua"/>
        </w:rPr>
        <w:t xml:space="preserve"> </w:t>
      </w:r>
      <w:r w:rsidR="00A26666">
        <w:rPr>
          <w:rFonts w:eastAsia="Book Antiqua"/>
        </w:rPr>
        <w:t>?, 51  dhe 54</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 xml:space="preserve">nëse vepron në kundërshtim me dispozitat e neneve: </w:t>
      </w:r>
      <w:r w:rsidR="00A26666">
        <w:rPr>
          <w:rFonts w:eastAsia="Book Antiqua"/>
        </w:rPr>
        <w:t>68, 70, 71, 73 dhe 74</w:t>
      </w:r>
      <w:r w:rsidRPr="00B06938">
        <w:rPr>
          <w:rFonts w:eastAsia="Book Antiqua"/>
        </w:rPr>
        <w:t>;</w:t>
      </w:r>
    </w:p>
    <w:p w:rsidR="003F4603" w:rsidRPr="00B06938" w:rsidRDefault="003F4603" w:rsidP="003F4603">
      <w:pPr>
        <w:numPr>
          <w:ilvl w:val="0"/>
          <w:numId w:val="18"/>
        </w:numPr>
        <w:tabs>
          <w:tab w:val="left" w:pos="1800"/>
        </w:tabs>
        <w:spacing w:after="0" w:line="239" w:lineRule="auto"/>
        <w:ind w:left="1800" w:hanging="720"/>
        <w:jc w:val="both"/>
        <w:rPr>
          <w:rFonts w:eastAsia="Book Antiqua"/>
        </w:rPr>
      </w:pPr>
      <w:r w:rsidRPr="00B06938">
        <w:rPr>
          <w:rFonts w:eastAsia="Book Antiqua"/>
        </w:rPr>
        <w:t>nëse vepron në kund</w:t>
      </w:r>
      <w:r w:rsidR="00A26666">
        <w:rPr>
          <w:rFonts w:eastAsia="Book Antiqua"/>
        </w:rPr>
        <w:t>ërshtim me dispozitat e nenit 77</w:t>
      </w:r>
      <w:r w:rsidR="00FE0A59">
        <w:rPr>
          <w:rFonts w:eastAsia="Book Antiqua"/>
        </w:rPr>
        <w:t>, paragrafi: 1, 2 dhe 3.</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w:t>
      </w:r>
      <w:r w:rsidR="00B441FD">
        <w:rPr>
          <w:rFonts w:eastAsia="Book Antiqua"/>
        </w:rPr>
        <w:t>ërshtim me dispozitat e nenit 60</w:t>
      </w:r>
      <w:r w:rsidRPr="00B06938">
        <w:rPr>
          <w:rFonts w:eastAsia="Book Antiqua"/>
        </w:rPr>
        <w:t>, paragrafi 1 dhe 2;</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kundër</w:t>
      </w:r>
      <w:r w:rsidR="00B441FD">
        <w:rPr>
          <w:rFonts w:eastAsia="Book Antiqua"/>
        </w:rPr>
        <w:t>shtim me dispozitat e neneve: 84, 86 dhe 88</w:t>
      </w:r>
      <w:r w:rsidRPr="00B06938">
        <w:rPr>
          <w:rFonts w:eastAsia="Book Antiqua"/>
        </w:rPr>
        <w:t>;</w:t>
      </w:r>
    </w:p>
    <w:p w:rsidR="003F4603" w:rsidRPr="00B06938" w:rsidRDefault="003F4603" w:rsidP="003F4603">
      <w:pPr>
        <w:numPr>
          <w:ilvl w:val="0"/>
          <w:numId w:val="18"/>
        </w:numPr>
        <w:tabs>
          <w:tab w:val="left" w:pos="1800"/>
        </w:tabs>
        <w:spacing w:after="0" w:line="239" w:lineRule="auto"/>
        <w:ind w:left="1800" w:hanging="720"/>
        <w:jc w:val="both"/>
        <w:rPr>
          <w:rFonts w:eastAsia="Book Antiqua"/>
        </w:rPr>
      </w:pPr>
      <w:r w:rsidRPr="00B06938">
        <w:rPr>
          <w:rFonts w:eastAsia="Book Antiqua"/>
        </w:rPr>
        <w:t xml:space="preserve">nëse vepron në kundërshtim me </w:t>
      </w:r>
      <w:r w:rsidR="00B441FD">
        <w:rPr>
          <w:rFonts w:eastAsia="Book Antiqua"/>
        </w:rPr>
        <w:t>dispozitat nenit 92 dhe nenit 93</w:t>
      </w:r>
      <w:r w:rsidR="00FE0A59">
        <w:rPr>
          <w:rFonts w:eastAsia="Book Antiqua"/>
        </w:rPr>
        <w:t>, paragrafi: 1, 2</w:t>
      </w:r>
      <w:r w:rsidRPr="00B06938">
        <w:rPr>
          <w:rFonts w:eastAsia="Book Antiqua"/>
        </w:rPr>
        <w:t xml:space="preserve"> dhe </w:t>
      </w:r>
      <w:r w:rsidR="00FE0A59">
        <w:rPr>
          <w:rFonts w:eastAsia="Book Antiqua"/>
        </w:rPr>
        <w:t>3</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w:t>
      </w:r>
      <w:r w:rsidR="00B441FD">
        <w:rPr>
          <w:rFonts w:eastAsia="Book Antiqua"/>
        </w:rPr>
        <w:t>ërshtim me dispozitat e nenit 94</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kundë</w:t>
      </w:r>
      <w:r w:rsidR="00B441FD">
        <w:rPr>
          <w:rFonts w:eastAsia="Book Antiqua"/>
        </w:rPr>
        <w:t>rshtim me dispozitat e nenit 117</w:t>
      </w:r>
      <w:r w:rsidRPr="00B06938">
        <w:rPr>
          <w:rFonts w:eastAsia="Book Antiqua"/>
        </w:rPr>
        <w:t>;</w:t>
      </w:r>
    </w:p>
    <w:p w:rsidR="003F4603" w:rsidRPr="00B06938" w:rsidRDefault="003F4603" w:rsidP="003F4603">
      <w:pPr>
        <w:numPr>
          <w:ilvl w:val="0"/>
          <w:numId w:val="18"/>
        </w:numPr>
        <w:tabs>
          <w:tab w:val="left" w:pos="1800"/>
        </w:tabs>
        <w:spacing w:after="0" w:line="239" w:lineRule="auto"/>
        <w:ind w:left="1800" w:hanging="720"/>
        <w:jc w:val="both"/>
        <w:rPr>
          <w:rFonts w:eastAsia="Book Antiqua"/>
        </w:rPr>
      </w:pPr>
      <w:r w:rsidRPr="00B06938">
        <w:rPr>
          <w:rFonts w:eastAsia="Book Antiqua"/>
        </w:rPr>
        <w:t>nëse nuk iu përmbahet mas</w:t>
      </w:r>
      <w:r w:rsidR="00B441FD">
        <w:rPr>
          <w:rFonts w:eastAsia="Book Antiqua"/>
        </w:rPr>
        <w:t>ave të përcaktuara me nenet: 109, 110, 111, 112 dhe 115</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 xml:space="preserve">nëse vepron në kundërshtim me dispozitat e parapara </w:t>
      </w:r>
      <w:r w:rsidR="00B441FD">
        <w:rPr>
          <w:rFonts w:eastAsia="Book Antiqua"/>
        </w:rPr>
        <w:t>me nenin 121</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nu</w:t>
      </w:r>
      <w:r w:rsidR="00B441FD">
        <w:rPr>
          <w:rFonts w:eastAsia="Book Antiqua"/>
        </w:rPr>
        <w:t>k sillet në pajtim me nenet: 122 dhe 123</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nuk e bën shpëlarjen e rrugëve dhe pastrimin, në pajtim me kontratën në mes të organeve përkatëse të Administratës komunale dhe ndërmarrje</w:t>
      </w:r>
      <w:r w:rsidR="00B441FD">
        <w:rPr>
          <w:rFonts w:eastAsia="Book Antiqua"/>
        </w:rPr>
        <w:t>s punuese kompetente (nenet: 129</w:t>
      </w:r>
      <w:r w:rsidRPr="00B06938">
        <w:rPr>
          <w:rFonts w:eastAsia="Book Antiqua"/>
        </w:rPr>
        <w:t>,</w:t>
      </w:r>
      <w:r w:rsidR="00B441FD">
        <w:rPr>
          <w:rFonts w:eastAsia="Book Antiqua"/>
        </w:rPr>
        <w:t xml:space="preserve"> 130</w:t>
      </w:r>
      <w:r w:rsidRPr="00B06938">
        <w:rPr>
          <w:rFonts w:eastAsia="Book Antiqua"/>
        </w:rPr>
        <w:t>);</w:t>
      </w:r>
    </w:p>
    <w:p w:rsidR="003F4603" w:rsidRPr="00B06938" w:rsidRDefault="003F4603" w:rsidP="003F4603">
      <w:pPr>
        <w:numPr>
          <w:ilvl w:val="0"/>
          <w:numId w:val="18"/>
        </w:numPr>
        <w:tabs>
          <w:tab w:val="left" w:pos="1800"/>
        </w:tabs>
        <w:spacing w:after="0" w:line="239" w:lineRule="auto"/>
        <w:ind w:left="1800" w:hanging="720"/>
        <w:jc w:val="both"/>
        <w:rPr>
          <w:rFonts w:eastAsia="Book Antiqua"/>
        </w:rPr>
      </w:pPr>
      <w:r w:rsidRPr="00B06938">
        <w:rPr>
          <w:rFonts w:eastAsia="Book Antiqua"/>
        </w:rPr>
        <w:t>nëse nuk e siguron numrin e mjaftueshëm të enëve speciale dhe kontejnerëve për grumbullimin e mbeturinave nga të gjitha hapësirat punuese</w:t>
      </w:r>
      <w:r w:rsidR="00B441FD">
        <w:rPr>
          <w:rFonts w:eastAsia="Book Antiqua"/>
        </w:rPr>
        <w:t xml:space="preserve"> dhe sipërfaqet e lira (neni 133</w:t>
      </w:r>
      <w:r w:rsidRPr="00B06938">
        <w:rPr>
          <w:rFonts w:eastAsia="Book Antiqua"/>
        </w:rPr>
        <w:t>);</w:t>
      </w:r>
    </w:p>
    <w:p w:rsidR="003F4603" w:rsidRPr="00B06938" w:rsidRDefault="003F4603" w:rsidP="003F4603">
      <w:pPr>
        <w:spacing w:after="0" w:line="3"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w:t>
      </w:r>
      <w:r w:rsidR="00B441FD">
        <w:rPr>
          <w:rFonts w:eastAsia="Book Antiqua"/>
        </w:rPr>
        <w:t>ron në kundërshtim me nenet: 135 dhe 136</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vepron në kundërshtim me dispozitat e n</w:t>
      </w:r>
      <w:r w:rsidR="00B441FD">
        <w:rPr>
          <w:rFonts w:eastAsia="Book Antiqua"/>
        </w:rPr>
        <w:t>enit 138</w:t>
      </w:r>
      <w:r w:rsidRPr="00B06938">
        <w:rPr>
          <w:rFonts w:eastAsia="Book Antiqua"/>
        </w:rPr>
        <w:t>;</w:t>
      </w:r>
    </w:p>
    <w:p w:rsidR="003F4603" w:rsidRPr="00B06938" w:rsidRDefault="003F4603" w:rsidP="003F4603">
      <w:pPr>
        <w:numPr>
          <w:ilvl w:val="0"/>
          <w:numId w:val="18"/>
        </w:numPr>
        <w:tabs>
          <w:tab w:val="left" w:pos="1801"/>
        </w:tabs>
        <w:spacing w:after="0" w:line="0" w:lineRule="atLeast"/>
        <w:ind w:left="1800" w:hanging="720"/>
        <w:jc w:val="both"/>
        <w:rPr>
          <w:rFonts w:eastAsia="Book Antiqua"/>
        </w:rPr>
      </w:pPr>
      <w:r w:rsidRPr="00B06938">
        <w:rPr>
          <w:rFonts w:eastAsia="Book Antiqua"/>
        </w:rPr>
        <w:t xml:space="preserve">nëse nuk e bën pastrimin e sipërfaqeve publike para vendeve ndërtimore, nëse nuk e spërkat materialin e grimcuar gjatë rrënimit, në mënyrë që </w:t>
      </w:r>
      <w:r w:rsidR="00B441FD">
        <w:rPr>
          <w:rFonts w:eastAsia="Book Antiqua"/>
        </w:rPr>
        <w:t>të mos ngjitet pluhuri (neni 141</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 xml:space="preserve">nëse bie ndesh me </w:t>
      </w:r>
      <w:r w:rsidR="00B441FD">
        <w:rPr>
          <w:rFonts w:eastAsia="Book Antiqua"/>
        </w:rPr>
        <w:t>masat e përcaktuara në nenin 139</w:t>
      </w:r>
      <w:r w:rsidRPr="00B06938">
        <w:rPr>
          <w:rFonts w:eastAsia="Book Antiqua"/>
        </w:rPr>
        <w:t>;</w:t>
      </w: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nuk vepron në mëny</w:t>
      </w:r>
      <w:r w:rsidR="00B441FD">
        <w:rPr>
          <w:rFonts w:eastAsia="Book Antiqua"/>
        </w:rPr>
        <w:t>rën e paraparë sipas neneve: 143 dhe 144</w:t>
      </w:r>
      <w:r w:rsidRPr="00B06938">
        <w:rPr>
          <w:rFonts w:eastAsia="Book Antiqua"/>
        </w:rPr>
        <w:t>, pas rënies së borës;</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18"/>
        </w:numPr>
        <w:tabs>
          <w:tab w:val="left" w:pos="1800"/>
        </w:tabs>
        <w:spacing w:after="0" w:line="0" w:lineRule="atLeast"/>
        <w:ind w:left="1800" w:hanging="720"/>
        <w:jc w:val="both"/>
        <w:rPr>
          <w:rFonts w:eastAsia="Book Antiqua"/>
        </w:rPr>
      </w:pPr>
      <w:r w:rsidRPr="00B06938">
        <w:rPr>
          <w:rFonts w:eastAsia="Book Antiqua"/>
        </w:rPr>
        <w:t>nëse nuk iu përmbahet mas</w:t>
      </w:r>
      <w:r w:rsidR="00B441FD">
        <w:rPr>
          <w:rFonts w:eastAsia="Book Antiqua"/>
        </w:rPr>
        <w:t>ave të përcaktuara me nenet: 145</w:t>
      </w:r>
      <w:r w:rsidRPr="00B06938">
        <w:rPr>
          <w:rFonts w:eastAsia="Book Antiqua"/>
        </w:rPr>
        <w:t>,</w:t>
      </w:r>
      <w:r w:rsidR="00B441FD">
        <w:rPr>
          <w:rFonts w:eastAsia="Book Antiqua"/>
        </w:rPr>
        <w:t xml:space="preserve"> 146</w:t>
      </w:r>
      <w:r w:rsidRPr="00B06938">
        <w:rPr>
          <w:rFonts w:eastAsia="Book Antiqua"/>
        </w:rPr>
        <w:t>,</w:t>
      </w:r>
      <w:r w:rsidR="00B441FD">
        <w:rPr>
          <w:rFonts w:eastAsia="Book Antiqua"/>
        </w:rPr>
        <w:t xml:space="preserve"> 147 dhe 148</w:t>
      </w:r>
      <w:r w:rsidRPr="00B06938">
        <w:rPr>
          <w:rFonts w:eastAsia="Book Antiqua"/>
        </w:rPr>
        <w:t>;</w:t>
      </w:r>
    </w:p>
    <w:p w:rsidR="003F4603" w:rsidRPr="00B06938" w:rsidRDefault="00B441FD" w:rsidP="003F4603">
      <w:pPr>
        <w:numPr>
          <w:ilvl w:val="0"/>
          <w:numId w:val="19"/>
        </w:numPr>
        <w:tabs>
          <w:tab w:val="left" w:pos="1800"/>
        </w:tabs>
        <w:spacing w:after="0" w:line="0" w:lineRule="atLeast"/>
        <w:ind w:left="1800" w:hanging="720"/>
        <w:jc w:val="both"/>
        <w:rPr>
          <w:rFonts w:eastAsia="Book Antiqua"/>
        </w:rPr>
      </w:pPr>
      <w:r>
        <w:rPr>
          <w:rFonts w:eastAsia="Book Antiqua"/>
        </w:rPr>
        <w:t>nëse nuk i respekton nenet: 149, 150 dhe 151</w:t>
      </w:r>
      <w:r w:rsidR="003F4603" w:rsidRPr="00B06938">
        <w:rPr>
          <w:rFonts w:eastAsia="Book Antiqua"/>
        </w:rPr>
        <w:t>;</w:t>
      </w:r>
    </w:p>
    <w:p w:rsidR="003F4603" w:rsidRPr="00B06938" w:rsidRDefault="003F4603" w:rsidP="003F4603">
      <w:pPr>
        <w:numPr>
          <w:ilvl w:val="0"/>
          <w:numId w:val="19"/>
        </w:numPr>
        <w:tabs>
          <w:tab w:val="left" w:pos="1800"/>
        </w:tabs>
        <w:spacing w:after="0" w:line="239" w:lineRule="auto"/>
        <w:ind w:left="1800" w:hanging="720"/>
        <w:jc w:val="both"/>
        <w:rPr>
          <w:rFonts w:eastAsia="Book Antiqua"/>
        </w:rPr>
      </w:pPr>
      <w:r w:rsidRPr="00B06938">
        <w:rPr>
          <w:rFonts w:eastAsia="Book Antiqua"/>
        </w:rPr>
        <w:lastRenderedPageBreak/>
        <w:t>nëse me rastin e paraqitjes së shenjës së komunikacionit “STOP-INSPEKTORATI”, vozitësit e automjeteve të rënda nuk i përmbahet shenjës për ndalesë dhe nuk ia ofrojnë inspektorit shënimet e kërkuara</w:t>
      </w:r>
    </w:p>
    <w:p w:rsidR="003F4603" w:rsidRPr="00B06938" w:rsidRDefault="003F4603" w:rsidP="003F4603">
      <w:pPr>
        <w:spacing w:after="0" w:line="3" w:lineRule="exact"/>
        <w:jc w:val="both"/>
        <w:rPr>
          <w:rFonts w:eastAsia="Times New Roman"/>
        </w:rPr>
      </w:pPr>
    </w:p>
    <w:p w:rsidR="003F4603" w:rsidRDefault="007F17F4" w:rsidP="003F4603">
      <w:pPr>
        <w:spacing w:after="0" w:line="0" w:lineRule="atLeast"/>
        <w:ind w:left="1800"/>
        <w:jc w:val="both"/>
        <w:rPr>
          <w:rFonts w:eastAsia="Book Antiqua"/>
        </w:rPr>
      </w:pPr>
      <w:r>
        <w:rPr>
          <w:rFonts w:eastAsia="Book Antiqua"/>
        </w:rPr>
        <w:t>(neni 151</w:t>
      </w:r>
      <w:r w:rsidR="003F4603" w:rsidRPr="00B06938">
        <w:rPr>
          <w:rFonts w:eastAsia="Book Antiqua"/>
        </w:rPr>
        <w:t>).</w:t>
      </w:r>
    </w:p>
    <w:p w:rsidR="007F17F4" w:rsidRPr="00B06938" w:rsidRDefault="007F17F4" w:rsidP="003F4603">
      <w:pPr>
        <w:spacing w:after="0" w:line="0" w:lineRule="atLeast"/>
        <w:ind w:left="1800"/>
        <w:jc w:val="both"/>
        <w:rPr>
          <w:rFonts w:eastAsia="Book Antiqua"/>
        </w:rPr>
      </w:pPr>
    </w:p>
    <w:p w:rsidR="003F4603" w:rsidRPr="00B06938" w:rsidRDefault="003F4603" w:rsidP="003F4603">
      <w:pPr>
        <w:spacing w:after="0" w:line="1" w:lineRule="exact"/>
        <w:jc w:val="both"/>
        <w:rPr>
          <w:rFonts w:eastAsia="Times New Roman"/>
        </w:rPr>
      </w:pPr>
    </w:p>
    <w:p w:rsidR="003F4603" w:rsidRDefault="007F17F4" w:rsidP="003F4603">
      <w:pPr>
        <w:spacing w:after="0"/>
        <w:jc w:val="both"/>
        <w:rPr>
          <w:rFonts w:eastAsia="Book Antiqua"/>
        </w:rPr>
      </w:pPr>
      <w:r>
        <w:rPr>
          <w:rFonts w:eastAsia="Book Antiqua"/>
        </w:rPr>
        <w:t>161.2    Mbështetur në nenin 163</w:t>
      </w:r>
      <w:r w:rsidR="003F4603" w:rsidRPr="00B06938">
        <w:rPr>
          <w:rFonts w:eastAsia="Book Antiqua"/>
        </w:rPr>
        <w:t xml:space="preserve">, shkronjat: k, l, m, n, o dhe p, do të dënohet për kundërvajtje me shumën prej </w:t>
      </w:r>
      <w:r w:rsidR="003F4603">
        <w:rPr>
          <w:rFonts w:eastAsia="Book Antiqua"/>
        </w:rPr>
        <w:t>XXX</w:t>
      </w:r>
      <w:r w:rsidR="003F4603" w:rsidRPr="00B06938">
        <w:rPr>
          <w:rFonts w:eastAsia="Book Antiqua"/>
        </w:rPr>
        <w:t xml:space="preserve"> € deri </w:t>
      </w:r>
      <w:r w:rsidR="003F4603">
        <w:rPr>
          <w:rFonts w:eastAsia="Book Antiqua"/>
        </w:rPr>
        <w:t>XXX</w:t>
      </w:r>
      <w:r w:rsidR="003F4603" w:rsidRPr="00B06938">
        <w:rPr>
          <w:rFonts w:eastAsia="Book Antiqua"/>
        </w:rPr>
        <w:t xml:space="preserve"> €, personi përgjegjës në ndërmarrjen e autorizuar për mirëmbajtjen e higjienës dhe personi tjetër juridik, në rast se kundërvajtja është bërë për shkak të veprimit apo mosveprimit të tij.</w:t>
      </w:r>
    </w:p>
    <w:p w:rsidR="003F4603" w:rsidRPr="00BE5E1A" w:rsidRDefault="003F4603" w:rsidP="003F4603">
      <w:pPr>
        <w:spacing w:after="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7F17F4">
        <w:rPr>
          <w:rFonts w:eastAsia="Book Antiqua"/>
          <w:b/>
        </w:rPr>
        <w:t>2</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AF2B8E" w:rsidRDefault="003F4603" w:rsidP="003F4603">
      <w:pPr>
        <w:spacing w:after="0"/>
        <w:jc w:val="both"/>
        <w:rPr>
          <w:rFonts w:eastAsia="Book Antiqua"/>
        </w:rPr>
      </w:pPr>
      <w:r w:rsidRPr="00B06938">
        <w:rPr>
          <w:rFonts w:eastAsia="Book Antiqua"/>
        </w:rPr>
        <w:t xml:space="preserve">Qytetari - personi dhe pronari i punëtorisë, i cili merret me veprimtari ekonomike ose me veprimtari zejtare, do të dënohet për kundërvajtje, me dënim në të holla në shumë prej </w:t>
      </w:r>
      <w:r>
        <w:rPr>
          <w:rFonts w:eastAsia="Book Antiqua"/>
        </w:rPr>
        <w:t>XXX</w:t>
      </w:r>
      <w:r w:rsidRPr="00B06938">
        <w:rPr>
          <w:rFonts w:eastAsia="Book Antiqua"/>
        </w:rPr>
        <w:t xml:space="preserve"> € deri </w:t>
      </w:r>
      <w:r>
        <w:rPr>
          <w:rFonts w:eastAsia="Book Antiqua"/>
        </w:rPr>
        <w:t>XXX</w:t>
      </w:r>
      <w:r w:rsidRPr="00B06938">
        <w:rPr>
          <w:rFonts w:eastAsia="Book Antiqua"/>
        </w:rPr>
        <w:t xml:space="preserve"> €, nëse nuk iu përmbahet masave të përcaktuara nga këto pika, gjegjësisht:</w:t>
      </w:r>
    </w:p>
    <w:p w:rsidR="003F4603" w:rsidRPr="00B06938" w:rsidRDefault="003F4603" w:rsidP="003F4603">
      <w:pPr>
        <w:numPr>
          <w:ilvl w:val="0"/>
          <w:numId w:val="20"/>
        </w:numPr>
        <w:tabs>
          <w:tab w:val="left" w:pos="1800"/>
        </w:tabs>
        <w:spacing w:after="0" w:line="249" w:lineRule="auto"/>
        <w:ind w:left="1800" w:hanging="720"/>
        <w:jc w:val="both"/>
        <w:rPr>
          <w:rFonts w:eastAsia="Book Antiqua"/>
        </w:rPr>
      </w:pPr>
      <w:r w:rsidRPr="00B06938">
        <w:rPr>
          <w:rFonts w:eastAsia="Book Antiqua"/>
        </w:rPr>
        <w:t>nëse bën kyçje në rrjetin e ujësjellësit dhe kanaliz</w:t>
      </w:r>
      <w:r w:rsidR="00005DA2">
        <w:rPr>
          <w:rFonts w:eastAsia="Book Antiqua"/>
        </w:rPr>
        <w:t>imit pa lejen përkatëse (neni 18</w:t>
      </w:r>
      <w:r w:rsidRPr="00B06938">
        <w:rPr>
          <w:rFonts w:eastAsia="Book Antiqua"/>
        </w:rPr>
        <w:t>);</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20"/>
        </w:numPr>
        <w:tabs>
          <w:tab w:val="left" w:pos="1801"/>
        </w:tabs>
        <w:spacing w:after="0" w:line="239" w:lineRule="auto"/>
        <w:ind w:left="1800" w:hanging="720"/>
        <w:jc w:val="both"/>
        <w:rPr>
          <w:rFonts w:eastAsia="Book Antiqua"/>
        </w:rPr>
      </w:pPr>
      <w:r w:rsidRPr="00B06938">
        <w:rPr>
          <w:rFonts w:eastAsia="Book Antiqua"/>
        </w:rPr>
        <w:t>nëse bën ndonjërën prej v</w:t>
      </w:r>
      <w:r w:rsidR="00005DA2">
        <w:rPr>
          <w:rFonts w:eastAsia="Book Antiqua"/>
        </w:rPr>
        <w:t>eprimeve të ndaluara nga neni 35</w:t>
      </w:r>
      <w:r w:rsidRPr="00B06938">
        <w:rPr>
          <w:rFonts w:eastAsia="Book Antiqua"/>
        </w:rPr>
        <w:t>, shkronjat: a, b, c, d, e, f, g, dhe h;</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20"/>
        </w:numPr>
        <w:tabs>
          <w:tab w:val="left" w:pos="1747"/>
        </w:tabs>
        <w:spacing w:after="0" w:line="0" w:lineRule="atLeast"/>
        <w:ind w:left="1740" w:right="700" w:hanging="660"/>
        <w:jc w:val="both"/>
        <w:rPr>
          <w:rFonts w:eastAsia="Book Antiqua"/>
        </w:rPr>
      </w:pPr>
      <w:r w:rsidRPr="00B06938">
        <w:rPr>
          <w:rFonts w:eastAsia="Book Antiqua"/>
        </w:rPr>
        <w:t>nëse bën ndonjërin prej veprimeve të parapara sipas nenit 53, paragrafët: nga 1 deri 18;</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vepron në kund</w:t>
      </w:r>
      <w:r w:rsidR="00005DA2">
        <w:rPr>
          <w:rFonts w:eastAsia="Book Antiqua"/>
        </w:rPr>
        <w:t>ërshtim me dispozitat e nenit 55</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v</w:t>
      </w:r>
      <w:r w:rsidR="00005DA2">
        <w:rPr>
          <w:rFonts w:eastAsia="Book Antiqua"/>
        </w:rPr>
        <w:t>epron në kundërshtim me nenin 56</w:t>
      </w:r>
      <w:r w:rsidRPr="00B06938">
        <w:rPr>
          <w:rFonts w:eastAsia="Book Antiqua"/>
        </w:rPr>
        <w:t>, paragrafët: 3, 4 dhe 5;</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nuk iu përmbahet masave</w:t>
      </w:r>
      <w:r w:rsidR="00005DA2">
        <w:rPr>
          <w:rFonts w:eastAsia="Book Antiqua"/>
        </w:rPr>
        <w:t xml:space="preserve"> të përcaktuara me nenet: nga 68 deri 75</w:t>
      </w:r>
      <w:r w:rsidRPr="00B06938">
        <w:rPr>
          <w:rFonts w:eastAsia="Book Antiqua"/>
        </w:rPr>
        <w:t>;</w:t>
      </w:r>
    </w:p>
    <w:p w:rsidR="003F4603" w:rsidRPr="00B06938" w:rsidRDefault="003F4603" w:rsidP="003F4603">
      <w:pPr>
        <w:numPr>
          <w:ilvl w:val="0"/>
          <w:numId w:val="20"/>
        </w:numPr>
        <w:tabs>
          <w:tab w:val="left" w:pos="1800"/>
        </w:tabs>
        <w:spacing w:after="0" w:line="239" w:lineRule="auto"/>
        <w:ind w:left="1800" w:hanging="720"/>
        <w:jc w:val="both"/>
        <w:rPr>
          <w:rFonts w:eastAsia="Book Antiqua"/>
        </w:rPr>
      </w:pPr>
      <w:r w:rsidRPr="00B06938">
        <w:rPr>
          <w:rFonts w:eastAsia="Book Antiqua"/>
        </w:rPr>
        <w:t>nëse vepron në kundërshtim me dis</w:t>
      </w:r>
      <w:r w:rsidR="00005DA2">
        <w:rPr>
          <w:rFonts w:eastAsia="Book Antiqua"/>
        </w:rPr>
        <w:t>pozitat e neneve: 76, 77, dhe 78</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nuk vepron në bazë të Aktvendimit të organit të</w:t>
      </w:r>
      <w:r>
        <w:rPr>
          <w:rFonts w:eastAsia="Book Antiqua"/>
        </w:rPr>
        <w:t xml:space="preserve"> institucionit lokal respektivisht DSHPIISE </w:t>
      </w:r>
      <w:r w:rsidRPr="00B06938">
        <w:rPr>
          <w:rFonts w:eastAsia="Book Antiqua"/>
        </w:rPr>
        <w:t>, respektivisht nëse nuk i eviton munge</w:t>
      </w:r>
      <w:r w:rsidR="00005DA2">
        <w:rPr>
          <w:rFonts w:eastAsia="Book Antiqua"/>
        </w:rPr>
        <w:t>sat në afatin e caktuar (neni 79</w:t>
      </w:r>
      <w:r w:rsidRPr="00B06938">
        <w:rPr>
          <w:rFonts w:eastAsia="Book Antiqua"/>
        </w:rPr>
        <w:t>);</w:t>
      </w:r>
    </w:p>
    <w:p w:rsidR="003F4603" w:rsidRPr="00B06938" w:rsidRDefault="003F4603" w:rsidP="003F4603">
      <w:pPr>
        <w:numPr>
          <w:ilvl w:val="0"/>
          <w:numId w:val="20"/>
        </w:numPr>
        <w:tabs>
          <w:tab w:val="left" w:pos="1801"/>
        </w:tabs>
        <w:spacing w:after="0" w:line="0" w:lineRule="atLeast"/>
        <w:ind w:left="1800" w:hanging="720"/>
        <w:jc w:val="both"/>
        <w:rPr>
          <w:rFonts w:eastAsia="Book Antiqua"/>
        </w:rPr>
      </w:pPr>
      <w:r w:rsidRPr="00B06938">
        <w:rPr>
          <w:rFonts w:eastAsia="Book Antiqua"/>
        </w:rPr>
        <w:t>nëse nuk e eviton rrezikun nga rrënimi i objekteve, i cili paraqet rrezik për jetën dhe shëndetin e njerëzve, të objekteve fqinje</w:t>
      </w:r>
      <w:r w:rsidR="00005DA2">
        <w:rPr>
          <w:rFonts w:eastAsia="Book Antiqua"/>
        </w:rPr>
        <w:t xml:space="preserve"> dhe sigurinë në trafik (neni 79</w:t>
      </w:r>
      <w:r w:rsidRPr="00B06938">
        <w:rPr>
          <w:rFonts w:eastAsia="Book Antiqua"/>
        </w:rPr>
        <w:t>);</w:t>
      </w:r>
    </w:p>
    <w:p w:rsidR="003F4603" w:rsidRPr="00B06938" w:rsidRDefault="003F4603" w:rsidP="003F4603">
      <w:pPr>
        <w:numPr>
          <w:ilvl w:val="0"/>
          <w:numId w:val="20"/>
        </w:numPr>
        <w:tabs>
          <w:tab w:val="left" w:pos="1800"/>
        </w:tabs>
        <w:spacing w:after="0" w:line="239" w:lineRule="auto"/>
        <w:ind w:left="1800" w:hanging="720"/>
        <w:jc w:val="both"/>
        <w:rPr>
          <w:rFonts w:eastAsia="Book Antiqua"/>
        </w:rPr>
      </w:pPr>
      <w:r w:rsidRPr="00B06938">
        <w:rPr>
          <w:rFonts w:eastAsia="Book Antiqua"/>
        </w:rPr>
        <w:t>nëse vepron në kundër</w:t>
      </w:r>
      <w:r w:rsidR="00464FBC">
        <w:rPr>
          <w:rFonts w:eastAsia="Book Antiqua"/>
        </w:rPr>
        <w:t>shtim me dispozitat e neneve: 84</w:t>
      </w:r>
      <w:r w:rsidRPr="00B06938">
        <w:rPr>
          <w:rFonts w:eastAsia="Book Antiqua"/>
        </w:rPr>
        <w:t>,</w:t>
      </w:r>
      <w:r w:rsidR="00464FBC">
        <w:rPr>
          <w:rFonts w:eastAsia="Book Antiqua"/>
        </w:rPr>
        <w:t xml:space="preserve"> 85</w:t>
      </w:r>
      <w:r w:rsidRPr="00B06938">
        <w:rPr>
          <w:rFonts w:eastAsia="Book Antiqua"/>
        </w:rPr>
        <w:t>,</w:t>
      </w:r>
      <w:r w:rsidR="00464FBC">
        <w:rPr>
          <w:rFonts w:eastAsia="Book Antiqua"/>
        </w:rPr>
        <w:t xml:space="preserve"> 86 dhe 87</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vepron në kundë</w:t>
      </w:r>
      <w:r w:rsidR="00005DA2">
        <w:rPr>
          <w:rFonts w:eastAsia="Book Antiqua"/>
        </w:rPr>
        <w:t>rshtim me dispozitat e nenit 101</w:t>
      </w:r>
      <w:r w:rsidRPr="00B06938">
        <w:rPr>
          <w:rFonts w:eastAsia="Book Antiqua"/>
        </w:rPr>
        <w:t>;</w:t>
      </w:r>
    </w:p>
    <w:p w:rsidR="003F4603" w:rsidRPr="00B06938" w:rsidRDefault="003F4603" w:rsidP="003F4603">
      <w:pPr>
        <w:numPr>
          <w:ilvl w:val="0"/>
          <w:numId w:val="20"/>
        </w:numPr>
        <w:tabs>
          <w:tab w:val="left" w:pos="1801"/>
        </w:tabs>
        <w:spacing w:after="0" w:line="0" w:lineRule="atLeast"/>
        <w:ind w:left="1800" w:hanging="720"/>
        <w:jc w:val="both"/>
        <w:rPr>
          <w:rFonts w:eastAsia="Book Antiqua"/>
        </w:rPr>
      </w:pPr>
      <w:r w:rsidRPr="00B06938">
        <w:rPr>
          <w:rFonts w:eastAsia="Book Antiqua"/>
        </w:rPr>
        <w:t>nëse nuk e bën dezinfektimin e nyjave sanitare dhe gëlqerosjen e tyre t</w:t>
      </w:r>
      <w:r w:rsidR="00464FBC">
        <w:rPr>
          <w:rFonts w:eastAsia="Book Antiqua"/>
        </w:rPr>
        <w:t>ë paraparë me nenin 98</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bën ndonjërin prej veprimt</w:t>
      </w:r>
      <w:r w:rsidR="00005DA2">
        <w:rPr>
          <w:rFonts w:eastAsia="Book Antiqua"/>
        </w:rPr>
        <w:t>arive të ndaluara sipas nenit 93</w:t>
      </w:r>
      <w:r w:rsidRPr="00B06938">
        <w:rPr>
          <w:rFonts w:eastAsia="Book Antiqua"/>
        </w:rPr>
        <w:t>;</w:t>
      </w:r>
    </w:p>
    <w:p w:rsidR="003F4603" w:rsidRPr="00B06938" w:rsidRDefault="003F4603" w:rsidP="003F4603">
      <w:pPr>
        <w:numPr>
          <w:ilvl w:val="0"/>
          <w:numId w:val="20"/>
        </w:numPr>
        <w:tabs>
          <w:tab w:val="left" w:pos="1800"/>
        </w:tabs>
        <w:spacing w:after="0" w:line="239" w:lineRule="auto"/>
        <w:ind w:left="1800" w:hanging="720"/>
        <w:jc w:val="both"/>
        <w:rPr>
          <w:rFonts w:eastAsia="Book Antiqua"/>
        </w:rPr>
      </w:pPr>
      <w:r w:rsidRPr="00B06938">
        <w:rPr>
          <w:rFonts w:eastAsia="Book Antiqua"/>
        </w:rPr>
        <w:t>nëse nuk iu përmbahet m</w:t>
      </w:r>
      <w:r w:rsidR="00005DA2">
        <w:rPr>
          <w:rFonts w:eastAsia="Book Antiqua"/>
        </w:rPr>
        <w:t>asave të caktuara nga nenet: 109, 110, 111, 112 dhe 115</w:t>
      </w:r>
      <w:r w:rsidRPr="00B06938">
        <w:rPr>
          <w:rFonts w:eastAsia="Book Antiqua"/>
        </w:rPr>
        <w:t>;</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bën ndonjërin prej vep</w:t>
      </w:r>
      <w:r w:rsidR="00005DA2">
        <w:rPr>
          <w:rFonts w:eastAsia="Book Antiqua"/>
        </w:rPr>
        <w:t>rimeve që bie ndesh me nenin 125</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nëse nuk iu përmbahet ma</w:t>
      </w:r>
      <w:r w:rsidR="00005DA2">
        <w:rPr>
          <w:rFonts w:eastAsia="Book Antiqua"/>
        </w:rPr>
        <w:t>save të përcaktuara në nenin 140</w:t>
      </w:r>
      <w:r w:rsidRPr="00B06938">
        <w:rPr>
          <w:rFonts w:eastAsia="Book Antiqua"/>
        </w:rPr>
        <w:t>;</w:t>
      </w:r>
    </w:p>
    <w:p w:rsidR="003F4603" w:rsidRPr="00B06938" w:rsidRDefault="003F4603" w:rsidP="003F4603">
      <w:pPr>
        <w:numPr>
          <w:ilvl w:val="0"/>
          <w:numId w:val="20"/>
        </w:numPr>
        <w:tabs>
          <w:tab w:val="left" w:pos="1800"/>
        </w:tabs>
        <w:spacing w:after="0" w:line="0" w:lineRule="atLeast"/>
        <w:ind w:left="1800" w:hanging="720"/>
        <w:jc w:val="both"/>
        <w:rPr>
          <w:rFonts w:eastAsia="Book Antiqua"/>
        </w:rPr>
      </w:pPr>
      <w:r w:rsidRPr="00B06938">
        <w:rPr>
          <w:rFonts w:eastAsia="Book Antiqua"/>
        </w:rPr>
        <w:t xml:space="preserve">nëse nuk respektohen </w:t>
      </w:r>
      <w:r w:rsidR="00005DA2">
        <w:rPr>
          <w:rFonts w:eastAsia="Book Antiqua"/>
        </w:rPr>
        <w:t>dispozitat e neneve: 143 dhe 144</w:t>
      </w:r>
      <w:r w:rsidRPr="00B06938">
        <w:rPr>
          <w:rFonts w:eastAsia="Book Antiqua"/>
        </w:rPr>
        <w:t>;</w:t>
      </w:r>
    </w:p>
    <w:p w:rsidR="003F4603" w:rsidRPr="00B06938" w:rsidRDefault="003F4603" w:rsidP="003F4603">
      <w:pPr>
        <w:numPr>
          <w:ilvl w:val="0"/>
          <w:numId w:val="20"/>
        </w:numPr>
        <w:tabs>
          <w:tab w:val="left" w:pos="1800"/>
        </w:tabs>
        <w:spacing w:after="0" w:line="239" w:lineRule="auto"/>
        <w:ind w:left="1740" w:right="940" w:hanging="660"/>
        <w:jc w:val="both"/>
        <w:rPr>
          <w:rFonts w:eastAsia="Book Antiqua"/>
        </w:rPr>
      </w:pPr>
      <w:r w:rsidRPr="00B06938">
        <w:rPr>
          <w:rFonts w:eastAsia="Book Antiqua"/>
        </w:rPr>
        <w:t xml:space="preserve">nëse kryen ndonjërën prej veprimeve </w:t>
      </w:r>
      <w:r w:rsidR="00005DA2">
        <w:rPr>
          <w:rFonts w:eastAsia="Book Antiqua"/>
        </w:rPr>
        <w:t>të ndaluara në bazë</w:t>
      </w:r>
      <w:r w:rsidR="00464FBC">
        <w:rPr>
          <w:rFonts w:eastAsia="Book Antiqua"/>
        </w:rPr>
        <w:t xml:space="preserve"> të nenit 146</w:t>
      </w:r>
      <w:r w:rsidRPr="00B06938">
        <w:rPr>
          <w:rFonts w:eastAsia="Book Antiqua"/>
        </w:rPr>
        <w:t>, paragrafi 1, respektiv</w:t>
      </w:r>
      <w:r w:rsidR="00464FBC">
        <w:rPr>
          <w:rFonts w:eastAsia="Book Antiqua"/>
        </w:rPr>
        <w:t>isht nga pika 1 deri në pikën 27</w:t>
      </w:r>
      <w:r w:rsidRPr="00B06938">
        <w:rPr>
          <w:rFonts w:eastAsia="Book Antiqua"/>
        </w:rPr>
        <w:t>;</w:t>
      </w:r>
    </w:p>
    <w:p w:rsidR="003F4603" w:rsidRPr="00B06938" w:rsidRDefault="003F4603" w:rsidP="003F4603">
      <w:pPr>
        <w:spacing w:after="0" w:line="1" w:lineRule="exact"/>
        <w:jc w:val="both"/>
        <w:rPr>
          <w:rFonts w:eastAsia="Book Antiqua"/>
        </w:rPr>
      </w:pPr>
    </w:p>
    <w:p w:rsidR="00FE0A59" w:rsidRDefault="003F4603" w:rsidP="00FE0A59">
      <w:pPr>
        <w:numPr>
          <w:ilvl w:val="0"/>
          <w:numId w:val="20"/>
        </w:numPr>
        <w:tabs>
          <w:tab w:val="left" w:pos="1800"/>
        </w:tabs>
        <w:spacing w:after="0" w:line="0" w:lineRule="atLeast"/>
        <w:ind w:left="1800" w:hanging="720"/>
        <w:jc w:val="both"/>
        <w:rPr>
          <w:rFonts w:eastAsia="Book Antiqua"/>
        </w:rPr>
      </w:pPr>
      <w:r w:rsidRPr="00B06938">
        <w:rPr>
          <w:rFonts w:eastAsia="Book Antiqua"/>
        </w:rPr>
        <w:t>nëse gjatë paraqitjes së shenjës së komunikacionit nga ana e inspektorit komunal “STOP-INSPEKTORI”, vozitësit e automjeteve të rënda nuk ndalen dhe nuk i ofrojnë shënimet e k</w:t>
      </w:r>
      <w:r w:rsidR="00464FBC">
        <w:rPr>
          <w:rFonts w:eastAsia="Book Antiqua"/>
        </w:rPr>
        <w:t>ërkuara nga inspektori (neni 150</w:t>
      </w:r>
      <w:r w:rsidRPr="00B06938">
        <w:rPr>
          <w:rFonts w:eastAsia="Book Antiqua"/>
        </w:rPr>
        <w:t>).</w:t>
      </w:r>
    </w:p>
    <w:p w:rsidR="00FE0A59" w:rsidRDefault="00FE0A59" w:rsidP="00FE0A59">
      <w:pPr>
        <w:pStyle w:val="ListParagraph"/>
        <w:rPr>
          <w:rFonts w:eastAsia="Book Antiqua"/>
        </w:rPr>
      </w:pPr>
    </w:p>
    <w:p w:rsidR="00FE0A59" w:rsidRDefault="00FE0A59" w:rsidP="00FE0A59">
      <w:pPr>
        <w:tabs>
          <w:tab w:val="left" w:pos="1800"/>
        </w:tabs>
        <w:spacing w:after="0" w:line="0" w:lineRule="atLeast"/>
        <w:jc w:val="both"/>
        <w:rPr>
          <w:rFonts w:eastAsia="Book Antiqua"/>
        </w:rPr>
      </w:pPr>
    </w:p>
    <w:p w:rsidR="00FE0A59" w:rsidRDefault="00FE0A59" w:rsidP="00FE0A59">
      <w:pPr>
        <w:tabs>
          <w:tab w:val="left" w:pos="1800"/>
        </w:tabs>
        <w:spacing w:after="0" w:line="0" w:lineRule="atLeast"/>
        <w:jc w:val="both"/>
        <w:rPr>
          <w:rFonts w:eastAsia="Book Antiqua"/>
        </w:rPr>
      </w:pPr>
    </w:p>
    <w:p w:rsidR="00FE0A59" w:rsidRPr="00FE0A59" w:rsidRDefault="00FE0A59" w:rsidP="00FE0A59">
      <w:pPr>
        <w:tabs>
          <w:tab w:val="left" w:pos="1800"/>
        </w:tabs>
        <w:spacing w:after="0" w:line="0" w:lineRule="atLeast"/>
        <w:jc w:val="both"/>
        <w:rPr>
          <w:rFonts w:eastAsia="Book Antiqua"/>
        </w:rPr>
      </w:pPr>
    </w:p>
    <w:p w:rsidR="00FE0A59" w:rsidRPr="00B06938" w:rsidRDefault="00FE0A59" w:rsidP="003F4603">
      <w:pPr>
        <w:spacing w:after="0" w:line="267"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lastRenderedPageBreak/>
        <w:t>Neni 16</w:t>
      </w:r>
      <w:r w:rsidR="00FE0A59">
        <w:rPr>
          <w:rFonts w:eastAsia="Book Antiqua"/>
          <w:b/>
        </w:rPr>
        <w:t>3</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6"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 xml:space="preserve">Qytetari, individi dhe pronari i punëtorisë zejtare, i cili merret me ekonominë e pavarur ose me veprimtarinë zejtare, do të dënohen për kundërvajtje, me dënimin në të holla në shumën prej </w:t>
      </w:r>
      <w:r>
        <w:rPr>
          <w:rFonts w:eastAsia="Book Antiqua"/>
        </w:rPr>
        <w:t>XX</w:t>
      </w:r>
      <w:r w:rsidRPr="00B06938">
        <w:rPr>
          <w:rFonts w:eastAsia="Book Antiqua"/>
        </w:rPr>
        <w:t xml:space="preserve"> deri </w:t>
      </w:r>
      <w:r>
        <w:rPr>
          <w:rFonts w:eastAsia="Book Antiqua"/>
        </w:rPr>
        <w:t>XXX</w:t>
      </w:r>
      <w:r w:rsidRPr="00B06938">
        <w:rPr>
          <w:rFonts w:eastAsia="Book Antiqua"/>
        </w:rPr>
        <w:t xml:space="preserve"> €, nëse nuk iu përmbahet dispozitave dhe masave të parapara sipas këtyre neneve, gjegjësisht:</w:t>
      </w:r>
    </w:p>
    <w:p w:rsidR="003F4603" w:rsidRPr="00B06938" w:rsidRDefault="003F4603" w:rsidP="003F4603">
      <w:pPr>
        <w:spacing w:after="0" w:line="1" w:lineRule="exact"/>
        <w:jc w:val="both"/>
        <w:rPr>
          <w:rFonts w:eastAsia="Times New Roman"/>
        </w:rPr>
      </w:pPr>
    </w:p>
    <w:p w:rsidR="003F4603" w:rsidRPr="00B06938" w:rsidRDefault="003F4603" w:rsidP="003F4603">
      <w:pPr>
        <w:numPr>
          <w:ilvl w:val="0"/>
          <w:numId w:val="21"/>
        </w:numPr>
        <w:tabs>
          <w:tab w:val="left" w:pos="1800"/>
        </w:tabs>
        <w:spacing w:after="0" w:line="0" w:lineRule="atLeast"/>
        <w:ind w:left="1800" w:hanging="720"/>
        <w:jc w:val="both"/>
        <w:rPr>
          <w:rFonts w:eastAsia="Book Antiqua"/>
        </w:rPr>
      </w:pPr>
      <w:r w:rsidRPr="00B06938">
        <w:rPr>
          <w:rFonts w:eastAsia="Book Antiqua"/>
        </w:rPr>
        <w:t>nëse vepron në kundërshtim me dispozitat e nenit 35;</w:t>
      </w:r>
    </w:p>
    <w:p w:rsidR="003F4603" w:rsidRPr="00B06938" w:rsidRDefault="003F4603" w:rsidP="003F4603">
      <w:pPr>
        <w:numPr>
          <w:ilvl w:val="0"/>
          <w:numId w:val="21"/>
        </w:numPr>
        <w:tabs>
          <w:tab w:val="left" w:pos="1801"/>
        </w:tabs>
        <w:spacing w:after="0" w:line="0" w:lineRule="atLeast"/>
        <w:ind w:left="1800" w:hanging="720"/>
        <w:jc w:val="both"/>
        <w:rPr>
          <w:rFonts w:eastAsia="Book Antiqua"/>
        </w:rPr>
      </w:pPr>
      <w:r w:rsidRPr="00B06938">
        <w:rPr>
          <w:rFonts w:eastAsia="Book Antiqua"/>
        </w:rPr>
        <w:t>nëse i shfrytëzon sipërfaqet publike të gjelbra jashtë destinimeve të tyre themelore pa leje nga organi kompetent (neni 46);</w:t>
      </w:r>
    </w:p>
    <w:p w:rsidR="003F4603" w:rsidRPr="00B06938" w:rsidRDefault="003F4603" w:rsidP="003F4603">
      <w:pPr>
        <w:numPr>
          <w:ilvl w:val="0"/>
          <w:numId w:val="21"/>
        </w:numPr>
        <w:tabs>
          <w:tab w:val="left" w:pos="1800"/>
        </w:tabs>
        <w:spacing w:after="0" w:line="239" w:lineRule="auto"/>
        <w:ind w:left="1800" w:hanging="720"/>
        <w:jc w:val="both"/>
        <w:rPr>
          <w:rFonts w:eastAsia="Book Antiqua"/>
        </w:rPr>
      </w:pPr>
      <w:r w:rsidRPr="00B06938">
        <w:rPr>
          <w:rFonts w:eastAsia="Book Antiqua"/>
        </w:rPr>
        <w:t>nëse bën ndonjërin nga veprimet e ndaluar</w:t>
      </w:r>
      <w:r w:rsidR="00A35D82">
        <w:rPr>
          <w:rFonts w:eastAsia="Book Antiqua"/>
        </w:rPr>
        <w:t>a në bazë të nenit 57, paragrafi: 1 dhe 2</w:t>
      </w:r>
      <w:r w:rsidRPr="00B06938">
        <w:rPr>
          <w:rFonts w:eastAsia="Book Antiqua"/>
        </w:rPr>
        <w:t>;</w:t>
      </w:r>
    </w:p>
    <w:p w:rsidR="003F4603" w:rsidRPr="00B06938" w:rsidRDefault="003F4603" w:rsidP="003F4603">
      <w:pPr>
        <w:spacing w:after="0" w:line="2" w:lineRule="exact"/>
        <w:jc w:val="both"/>
        <w:rPr>
          <w:rFonts w:eastAsia="Book Antiqua"/>
        </w:rPr>
      </w:pPr>
    </w:p>
    <w:p w:rsidR="003F4603" w:rsidRPr="00B06938" w:rsidRDefault="003F4603" w:rsidP="003F4603">
      <w:pPr>
        <w:numPr>
          <w:ilvl w:val="0"/>
          <w:numId w:val="21"/>
        </w:numPr>
        <w:tabs>
          <w:tab w:val="left" w:pos="1800"/>
        </w:tabs>
        <w:spacing w:after="0" w:line="0" w:lineRule="atLeast"/>
        <w:ind w:left="1800" w:hanging="720"/>
        <w:jc w:val="both"/>
        <w:rPr>
          <w:rFonts w:eastAsia="Book Antiqua"/>
        </w:rPr>
      </w:pPr>
      <w:r w:rsidRPr="00B06938">
        <w:rPr>
          <w:rFonts w:eastAsia="Book Antiqua"/>
        </w:rPr>
        <w:t>nëse vepron në kundërshtim me dispozitat e nenit 60;</w:t>
      </w:r>
    </w:p>
    <w:p w:rsidR="003F4603" w:rsidRPr="00B06938" w:rsidRDefault="003F4603" w:rsidP="003F4603">
      <w:pPr>
        <w:numPr>
          <w:ilvl w:val="0"/>
          <w:numId w:val="21"/>
        </w:numPr>
        <w:tabs>
          <w:tab w:val="left" w:pos="1800"/>
        </w:tabs>
        <w:spacing w:after="0" w:line="0" w:lineRule="atLeast"/>
        <w:ind w:left="1800" w:hanging="720"/>
        <w:jc w:val="both"/>
        <w:rPr>
          <w:rFonts w:eastAsia="Book Antiqua"/>
        </w:rPr>
      </w:pPr>
      <w:r w:rsidRPr="00B06938">
        <w:rPr>
          <w:rFonts w:eastAsia="Book Antiqua"/>
        </w:rPr>
        <w:t xml:space="preserve">nëse bënë ndonjërin prej veprimeve të ndaluara në bazë të nenit 70, </w:t>
      </w:r>
      <w:r w:rsidR="00A35D82">
        <w:rPr>
          <w:rFonts w:eastAsia="Book Antiqua"/>
        </w:rPr>
        <w:t>paragrafi: 1 dhe 2</w:t>
      </w:r>
      <w:r w:rsidRPr="00B06938">
        <w:rPr>
          <w:rFonts w:eastAsia="Book Antiqua"/>
        </w:rPr>
        <w:t>;</w:t>
      </w:r>
    </w:p>
    <w:p w:rsidR="003F4603" w:rsidRPr="00B06938" w:rsidRDefault="003F4603" w:rsidP="003F4603">
      <w:pPr>
        <w:numPr>
          <w:ilvl w:val="0"/>
          <w:numId w:val="21"/>
        </w:numPr>
        <w:tabs>
          <w:tab w:val="left" w:pos="1800"/>
        </w:tabs>
        <w:spacing w:after="0" w:line="0" w:lineRule="atLeast"/>
        <w:ind w:left="1800" w:hanging="720"/>
        <w:jc w:val="both"/>
        <w:rPr>
          <w:rFonts w:eastAsia="Book Antiqua"/>
        </w:rPr>
      </w:pPr>
      <w:r w:rsidRPr="00B06938">
        <w:rPr>
          <w:rFonts w:eastAsia="Book Antiqua"/>
        </w:rPr>
        <w:t>nëse nuk iu përmbahet masave të përcaktuara në nenin 78;</w:t>
      </w:r>
    </w:p>
    <w:p w:rsidR="003F4603" w:rsidRPr="00B06938" w:rsidRDefault="003F4603" w:rsidP="003F4603">
      <w:pPr>
        <w:numPr>
          <w:ilvl w:val="0"/>
          <w:numId w:val="21"/>
        </w:numPr>
        <w:tabs>
          <w:tab w:val="left" w:pos="1800"/>
        </w:tabs>
        <w:spacing w:after="0" w:line="0" w:lineRule="atLeast"/>
        <w:ind w:left="1800" w:hanging="720"/>
        <w:jc w:val="both"/>
        <w:rPr>
          <w:rFonts w:eastAsia="Book Antiqua"/>
        </w:rPr>
      </w:pPr>
      <w:r w:rsidRPr="00B06938">
        <w:rPr>
          <w:rFonts w:eastAsia="Book Antiqua"/>
        </w:rPr>
        <w:t>nëse vepron në kundërshtim me dispozitat e neneve 81 dhe 82;</w:t>
      </w:r>
    </w:p>
    <w:p w:rsidR="003F4603" w:rsidRPr="00B06938" w:rsidRDefault="003F4603" w:rsidP="003F4603">
      <w:pPr>
        <w:numPr>
          <w:ilvl w:val="0"/>
          <w:numId w:val="21"/>
        </w:numPr>
        <w:tabs>
          <w:tab w:val="left" w:pos="1800"/>
        </w:tabs>
        <w:spacing w:after="0" w:line="239" w:lineRule="auto"/>
        <w:ind w:left="1800" w:hanging="720"/>
        <w:jc w:val="both"/>
        <w:rPr>
          <w:rFonts w:eastAsia="Book Antiqua"/>
        </w:rPr>
      </w:pPr>
      <w:r w:rsidRPr="00B06938">
        <w:rPr>
          <w:rFonts w:eastAsia="Book Antiqua"/>
        </w:rPr>
        <w:t>nëse vepron në kundërshtim me dispozitat e nenit 93;</w:t>
      </w:r>
    </w:p>
    <w:p w:rsidR="003F4603" w:rsidRPr="00D92822" w:rsidRDefault="003F4603" w:rsidP="003F4603">
      <w:pPr>
        <w:numPr>
          <w:ilvl w:val="0"/>
          <w:numId w:val="21"/>
        </w:numPr>
        <w:tabs>
          <w:tab w:val="left" w:pos="1800"/>
        </w:tabs>
        <w:spacing w:after="0" w:line="0" w:lineRule="atLeast"/>
        <w:ind w:left="1800"/>
        <w:jc w:val="both"/>
        <w:rPr>
          <w:rFonts w:eastAsia="Book Antiqua"/>
        </w:rPr>
      </w:pPr>
      <w:r w:rsidRPr="00B06938">
        <w:rPr>
          <w:rFonts w:eastAsia="Book Antiqua"/>
        </w:rPr>
        <w:t>nëse vepron në kundërshtim me dispozitat e neneve: 94, 95;</w:t>
      </w:r>
    </w:p>
    <w:p w:rsidR="003F4603" w:rsidRPr="00B06938" w:rsidRDefault="003F4603" w:rsidP="003F4603">
      <w:pPr>
        <w:numPr>
          <w:ilvl w:val="0"/>
          <w:numId w:val="22"/>
        </w:numPr>
        <w:tabs>
          <w:tab w:val="left" w:pos="1800"/>
        </w:tabs>
        <w:spacing w:after="0" w:line="249" w:lineRule="auto"/>
        <w:ind w:left="1800" w:hanging="720"/>
        <w:jc w:val="both"/>
        <w:rPr>
          <w:rFonts w:eastAsia="Book Antiqua"/>
        </w:rPr>
      </w:pPr>
      <w:r w:rsidRPr="00B06938">
        <w:rPr>
          <w:rFonts w:eastAsia="Book Antiqua"/>
        </w:rPr>
        <w:t>nëse nuk e kthen terrenin në gjendjen e mëparshme, të rregullt, në sipërfaqen e rrëmihur të paraparë sipas nenit 111;</w:t>
      </w:r>
    </w:p>
    <w:p w:rsidR="003F4603" w:rsidRPr="00B06938" w:rsidRDefault="003F4603" w:rsidP="003F4603">
      <w:pPr>
        <w:spacing w:after="0" w:line="1" w:lineRule="exact"/>
        <w:jc w:val="both"/>
        <w:rPr>
          <w:rFonts w:eastAsia="Book Antiqua"/>
        </w:rPr>
      </w:pPr>
    </w:p>
    <w:p w:rsidR="003F4603" w:rsidRPr="00B06938" w:rsidRDefault="003F4603" w:rsidP="003F4603">
      <w:pPr>
        <w:numPr>
          <w:ilvl w:val="0"/>
          <w:numId w:val="22"/>
        </w:numPr>
        <w:tabs>
          <w:tab w:val="left" w:pos="1800"/>
        </w:tabs>
        <w:spacing w:after="0" w:line="0" w:lineRule="atLeast"/>
        <w:ind w:left="1800" w:hanging="720"/>
        <w:jc w:val="both"/>
        <w:rPr>
          <w:rFonts w:eastAsia="Book Antiqua"/>
        </w:rPr>
      </w:pPr>
      <w:r w:rsidRPr="00B06938">
        <w:rPr>
          <w:rFonts w:eastAsia="Book Antiqua"/>
        </w:rPr>
        <w:t>nëse vepron në kundërshtim me dispozitat e neneve: 122,123 dhe 126;</w:t>
      </w:r>
    </w:p>
    <w:p w:rsidR="003F4603" w:rsidRPr="00B06938" w:rsidRDefault="003F4603" w:rsidP="003F4603">
      <w:pPr>
        <w:numPr>
          <w:ilvl w:val="0"/>
          <w:numId w:val="22"/>
        </w:numPr>
        <w:tabs>
          <w:tab w:val="left" w:pos="1800"/>
        </w:tabs>
        <w:spacing w:after="0" w:line="239" w:lineRule="auto"/>
        <w:ind w:left="1800" w:hanging="720"/>
        <w:jc w:val="both"/>
        <w:rPr>
          <w:rFonts w:eastAsia="Book Antiqua"/>
        </w:rPr>
      </w:pPr>
      <w:r w:rsidRPr="00B06938">
        <w:rPr>
          <w:rFonts w:eastAsia="Book Antiqua"/>
        </w:rPr>
        <w:t>nëse vepron në kundërshtim me dispozitat e neneve: 129,132 dhe 133;</w:t>
      </w:r>
    </w:p>
    <w:p w:rsidR="003F4603" w:rsidRPr="00B06938" w:rsidRDefault="003F4603" w:rsidP="003F4603">
      <w:pPr>
        <w:numPr>
          <w:ilvl w:val="0"/>
          <w:numId w:val="22"/>
        </w:numPr>
        <w:tabs>
          <w:tab w:val="left" w:pos="1800"/>
        </w:tabs>
        <w:spacing w:after="0" w:line="0" w:lineRule="atLeast"/>
        <w:ind w:left="1800" w:hanging="720"/>
        <w:jc w:val="both"/>
        <w:rPr>
          <w:rFonts w:eastAsia="Book Antiqua"/>
        </w:rPr>
      </w:pPr>
      <w:r w:rsidRPr="00B06938">
        <w:rPr>
          <w:rFonts w:eastAsia="Book Antiqua"/>
        </w:rPr>
        <w:t>nëse nuk iu përmbahet masave të përcaktuara sipas nenit 140;</w:t>
      </w:r>
    </w:p>
    <w:p w:rsidR="003F4603" w:rsidRPr="00B06938" w:rsidRDefault="003F4603" w:rsidP="003F4603">
      <w:pPr>
        <w:numPr>
          <w:ilvl w:val="0"/>
          <w:numId w:val="22"/>
        </w:numPr>
        <w:tabs>
          <w:tab w:val="left" w:pos="1800"/>
        </w:tabs>
        <w:spacing w:after="0" w:line="0" w:lineRule="atLeast"/>
        <w:ind w:left="1800" w:hanging="720"/>
        <w:jc w:val="both"/>
        <w:rPr>
          <w:rFonts w:eastAsia="Book Antiqua"/>
        </w:rPr>
      </w:pPr>
      <w:r w:rsidRPr="00B06938">
        <w:rPr>
          <w:rFonts w:eastAsia="Book Antiqua"/>
        </w:rPr>
        <w:t>nëse nuk iu përmbahet masave të përcaktuara nga nenet: 145 dhe 146;</w:t>
      </w:r>
    </w:p>
    <w:p w:rsidR="003F4603" w:rsidRPr="00B06938" w:rsidRDefault="003F4603" w:rsidP="003F4603">
      <w:pPr>
        <w:numPr>
          <w:ilvl w:val="0"/>
          <w:numId w:val="22"/>
        </w:numPr>
        <w:tabs>
          <w:tab w:val="left" w:pos="1800"/>
        </w:tabs>
        <w:spacing w:after="0" w:line="236" w:lineRule="auto"/>
        <w:ind w:left="1800" w:hanging="720"/>
        <w:jc w:val="both"/>
        <w:rPr>
          <w:rFonts w:eastAsia="Book Antiqua"/>
        </w:rPr>
      </w:pPr>
      <w:r w:rsidRPr="00B06938">
        <w:rPr>
          <w:rFonts w:eastAsia="Book Antiqua"/>
        </w:rPr>
        <w:t>nëse bën ndonjërin prej vepri</w:t>
      </w:r>
      <w:r w:rsidR="00A35D82">
        <w:rPr>
          <w:rFonts w:eastAsia="Book Antiqua"/>
        </w:rPr>
        <w:t>meve të ndaluara sipas nenit 148, shkronjat: a dhe b</w:t>
      </w:r>
      <w:r w:rsidRPr="00B06938">
        <w:rPr>
          <w:rFonts w:eastAsia="Book Antiqua"/>
        </w:rPr>
        <w:t>;</w:t>
      </w:r>
    </w:p>
    <w:p w:rsidR="003F4603" w:rsidRPr="00B06938" w:rsidRDefault="003F4603" w:rsidP="003F4603">
      <w:pPr>
        <w:spacing w:after="0" w:line="4" w:lineRule="exact"/>
        <w:jc w:val="both"/>
        <w:rPr>
          <w:rFonts w:eastAsia="Book Antiqua"/>
        </w:rPr>
      </w:pPr>
    </w:p>
    <w:p w:rsidR="003F4603" w:rsidRDefault="003F4603" w:rsidP="003F4603">
      <w:pPr>
        <w:numPr>
          <w:ilvl w:val="0"/>
          <w:numId w:val="22"/>
        </w:numPr>
        <w:tabs>
          <w:tab w:val="left" w:pos="1801"/>
        </w:tabs>
        <w:spacing w:after="0" w:line="0" w:lineRule="atLeast"/>
        <w:ind w:left="1800" w:hanging="720"/>
        <w:jc w:val="both"/>
        <w:rPr>
          <w:rFonts w:eastAsia="Book Antiqua"/>
        </w:rPr>
      </w:pPr>
      <w:r w:rsidRPr="00B06938">
        <w:rPr>
          <w:rFonts w:eastAsia="Book Antiqua"/>
        </w:rPr>
        <w:t xml:space="preserve">nëse bën ndonjërin prej veprimeve të ndaluara sipas nenit 150, </w:t>
      </w:r>
      <w:r w:rsidR="00A35D82">
        <w:rPr>
          <w:rFonts w:eastAsia="Book Antiqua"/>
        </w:rPr>
        <w:t>paragrafi: 1, 2 dhe 3.</w:t>
      </w:r>
    </w:p>
    <w:p w:rsidR="003F4603" w:rsidRDefault="003F4603" w:rsidP="003F4603">
      <w:pPr>
        <w:tabs>
          <w:tab w:val="left" w:pos="1801"/>
        </w:tabs>
        <w:spacing w:after="0" w:line="0" w:lineRule="atLeast"/>
        <w:jc w:val="both"/>
        <w:rPr>
          <w:rFonts w:eastAsia="Book Antiqua"/>
        </w:rPr>
      </w:pPr>
    </w:p>
    <w:p w:rsidR="003F4603" w:rsidRDefault="003F4603" w:rsidP="003F4603">
      <w:pPr>
        <w:tabs>
          <w:tab w:val="left" w:pos="1801"/>
        </w:tabs>
        <w:spacing w:after="0" w:line="0" w:lineRule="atLeast"/>
        <w:jc w:val="both"/>
        <w:rPr>
          <w:rFonts w:eastAsia="Book Antiqua"/>
        </w:rPr>
      </w:pPr>
    </w:p>
    <w:p w:rsidR="003F4603" w:rsidRPr="00BE5E1A" w:rsidRDefault="003F4603" w:rsidP="003F4603">
      <w:pPr>
        <w:tabs>
          <w:tab w:val="left" w:pos="1801"/>
        </w:tabs>
        <w:spacing w:after="0" w:line="0" w:lineRule="atLeast"/>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FE0A59">
        <w:rPr>
          <w:rFonts w:eastAsia="Book Antiqua"/>
          <w:b/>
        </w:rPr>
        <w:t>4</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8" w:lineRule="auto"/>
        <w:ind w:left="360"/>
        <w:jc w:val="both"/>
        <w:rPr>
          <w:rFonts w:eastAsia="Book Antiqua"/>
        </w:rPr>
      </w:pPr>
      <w:r w:rsidRPr="00B06938">
        <w:rPr>
          <w:rFonts w:eastAsia="Book Antiqua"/>
        </w:rPr>
        <w:t>Për kundërvajtjet e caktuara me këtë Rregullore, të cilat i bëjnë personat e moshës jo madhore, gjegjësisht të rinjtë, do to dënohen me gjobë prindërit e tyre, respektivisht kujdestarët.</w:t>
      </w:r>
    </w:p>
    <w:p w:rsidR="003F4603" w:rsidRPr="00BE5E1A" w:rsidRDefault="003F4603" w:rsidP="003F4603">
      <w:pPr>
        <w:spacing w:after="0" w:line="238" w:lineRule="auto"/>
        <w:ind w:left="360"/>
        <w:jc w:val="both"/>
        <w:rPr>
          <w:rFonts w:eastAsia="Book Antiqua"/>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FE0A59">
        <w:rPr>
          <w:rFonts w:eastAsia="Book Antiqua"/>
          <w:b/>
        </w:rPr>
        <w:t>5</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Default="003F4603" w:rsidP="003F4603">
      <w:pPr>
        <w:spacing w:after="0" w:line="239" w:lineRule="auto"/>
        <w:ind w:left="360"/>
        <w:jc w:val="both"/>
        <w:rPr>
          <w:rFonts w:eastAsia="Book Antiqua"/>
        </w:rPr>
      </w:pPr>
      <w:r w:rsidRPr="00B06938">
        <w:rPr>
          <w:rFonts w:eastAsia="Book Antiqua"/>
        </w:rPr>
        <w:t xml:space="preserve">Për shkaktimin e kundërvajtjes sipas neneve: 36, 53, 59, 69, 87, 88, 103, 104, 105, 121, 122, 123, 124, 126, 127, 128, 129, 144, 145, 146, 147, 149, 150, 151, 153, inspektorët komunalë kanë autorizime të shqiptojnë dënime (gjoba) mandatorë, në shumë prej 25 € deri 100 €, për individët dhe personin përgjegjës, kurse personin juridik dhe individin në kryerjen e veprimtarisë së pavarur, në shumën </w:t>
      </w:r>
      <w:r>
        <w:rPr>
          <w:rFonts w:eastAsia="Book Antiqua"/>
        </w:rPr>
        <w:t>XXX</w:t>
      </w:r>
      <w:r w:rsidRPr="00B06938">
        <w:rPr>
          <w:rFonts w:eastAsia="Book Antiqua"/>
        </w:rPr>
        <w:t xml:space="preserve"> €.</w:t>
      </w:r>
    </w:p>
    <w:p w:rsidR="003F4603" w:rsidRPr="00B06938" w:rsidRDefault="003F4603" w:rsidP="003F4603">
      <w:pPr>
        <w:spacing w:after="0" w:line="239" w:lineRule="auto"/>
        <w:jc w:val="both"/>
        <w:rPr>
          <w:rFonts w:eastAsia="Book Antiqua"/>
        </w:rPr>
      </w:pPr>
    </w:p>
    <w:p w:rsidR="003F4603" w:rsidRPr="00B06938" w:rsidRDefault="003F4603" w:rsidP="003F4603">
      <w:pPr>
        <w:spacing w:after="0" w:line="269" w:lineRule="exact"/>
        <w:jc w:val="both"/>
        <w:rPr>
          <w:rFonts w:eastAsia="Times New Roman"/>
        </w:rPr>
      </w:pPr>
    </w:p>
    <w:p w:rsidR="003F4603" w:rsidRPr="00BE5E1A" w:rsidRDefault="003F4603" w:rsidP="003F4603">
      <w:pPr>
        <w:pStyle w:val="ListParagraph"/>
        <w:numPr>
          <w:ilvl w:val="0"/>
          <w:numId w:val="42"/>
        </w:numPr>
        <w:spacing w:after="0"/>
        <w:jc w:val="both"/>
        <w:rPr>
          <w:b/>
          <w:bCs/>
        </w:rPr>
      </w:pPr>
      <w:r w:rsidRPr="00BE5E1A">
        <w:rPr>
          <w:b/>
          <w:bCs/>
        </w:rPr>
        <w:t>DISPOZITAT KALIMTARE DHE PËRFUNDIMTARE</w:t>
      </w:r>
    </w:p>
    <w:p w:rsidR="003F4603" w:rsidRPr="00B06938" w:rsidRDefault="003F4603" w:rsidP="003F4603">
      <w:pPr>
        <w:spacing w:after="0" w:line="290" w:lineRule="exact"/>
        <w:jc w:val="both"/>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FE0A59">
        <w:rPr>
          <w:rFonts w:eastAsia="Book Antiqua"/>
          <w:b/>
        </w:rPr>
        <w:t>6</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jc w:val="both"/>
        <w:rPr>
          <w:rFonts w:eastAsia="Book Antiqua"/>
        </w:rPr>
      </w:pPr>
      <w:r w:rsidRPr="00B06938">
        <w:rPr>
          <w:rFonts w:eastAsia="Book Antiqua"/>
        </w:rPr>
        <w:t xml:space="preserve">Me hyrjen në fuqi të kësaj Rregulloreje, </w:t>
      </w:r>
      <w:r>
        <w:rPr>
          <w:rFonts w:eastAsia="Book Antiqua"/>
        </w:rPr>
        <w:t xml:space="preserve">shfuqizohet të  gjitha </w:t>
      </w:r>
      <w:r w:rsidRPr="00B06938">
        <w:rPr>
          <w:rFonts w:eastAsia="Book Antiqua"/>
        </w:rPr>
        <w:t xml:space="preserve"> </w:t>
      </w:r>
      <w:r>
        <w:rPr>
          <w:rFonts w:eastAsia="Book Antiqua"/>
        </w:rPr>
        <w:t>të gjitha rregulloret e mëparshme</w:t>
      </w:r>
      <w:r w:rsidRPr="00B06938">
        <w:rPr>
          <w:rFonts w:eastAsia="Book Antiqua"/>
        </w:rPr>
        <w:t>.</w:t>
      </w:r>
    </w:p>
    <w:p w:rsidR="003F4603" w:rsidRPr="00B06938" w:rsidRDefault="003F4603" w:rsidP="003F4603">
      <w:pPr>
        <w:spacing w:after="0" w:line="278" w:lineRule="exact"/>
        <w:jc w:val="both"/>
        <w:rPr>
          <w:rFonts w:eastAsia="Times New Roman"/>
        </w:rPr>
      </w:pPr>
    </w:p>
    <w:p w:rsidR="003F4603" w:rsidRPr="00BE5E1A" w:rsidRDefault="003F4603" w:rsidP="003F4603">
      <w:pPr>
        <w:pStyle w:val="ListParagraph"/>
        <w:numPr>
          <w:ilvl w:val="0"/>
          <w:numId w:val="42"/>
        </w:numPr>
        <w:spacing w:after="0"/>
        <w:jc w:val="both"/>
        <w:rPr>
          <w:b/>
          <w:bCs/>
        </w:rPr>
      </w:pPr>
      <w:r>
        <w:rPr>
          <w:b/>
          <w:bCs/>
        </w:rPr>
        <w:t>HYRJA NE FUQI</w:t>
      </w:r>
    </w:p>
    <w:p w:rsidR="003F4603" w:rsidRPr="00B06938" w:rsidRDefault="003F4603" w:rsidP="003F4603">
      <w:pPr>
        <w:spacing w:after="0" w:line="290" w:lineRule="exact"/>
        <w:jc w:val="center"/>
        <w:rPr>
          <w:rFonts w:eastAsia="Times New Roman"/>
        </w:rPr>
      </w:pPr>
    </w:p>
    <w:p w:rsidR="003F4603" w:rsidRDefault="003F4603" w:rsidP="003F4603">
      <w:pPr>
        <w:spacing w:after="0" w:line="0" w:lineRule="atLeast"/>
        <w:ind w:right="-359"/>
        <w:jc w:val="center"/>
        <w:rPr>
          <w:rFonts w:eastAsia="Book Antiqua"/>
          <w:b/>
        </w:rPr>
      </w:pPr>
      <w:r w:rsidRPr="00B06938">
        <w:rPr>
          <w:rFonts w:eastAsia="Book Antiqua"/>
          <w:b/>
        </w:rPr>
        <w:t>Neni 16</w:t>
      </w:r>
      <w:r w:rsidR="00FE0A59">
        <w:rPr>
          <w:rFonts w:eastAsia="Book Antiqua"/>
          <w:b/>
        </w:rPr>
        <w:t>7</w:t>
      </w:r>
    </w:p>
    <w:p w:rsidR="003F4603" w:rsidRPr="00B06938" w:rsidRDefault="003F4603" w:rsidP="003F4603">
      <w:pPr>
        <w:spacing w:after="0" w:line="0" w:lineRule="atLeast"/>
        <w:ind w:right="-359"/>
        <w:jc w:val="both"/>
        <w:rPr>
          <w:rFonts w:eastAsia="Book Antiqua"/>
          <w:b/>
        </w:rPr>
      </w:pPr>
    </w:p>
    <w:p w:rsidR="003F4603" w:rsidRPr="00B06938" w:rsidRDefault="003F4603" w:rsidP="003F4603">
      <w:pPr>
        <w:spacing w:after="0" w:line="25" w:lineRule="exact"/>
        <w:jc w:val="both"/>
        <w:rPr>
          <w:rFonts w:eastAsia="Times New Roman"/>
        </w:rPr>
      </w:pPr>
    </w:p>
    <w:p w:rsidR="003F4603" w:rsidRPr="00B06938" w:rsidRDefault="003F4603" w:rsidP="003F4603">
      <w:pPr>
        <w:spacing w:after="0" w:line="0" w:lineRule="atLeast"/>
        <w:ind w:right="-259"/>
        <w:jc w:val="both"/>
        <w:rPr>
          <w:rFonts w:eastAsia="Book Antiqua"/>
        </w:rPr>
      </w:pPr>
      <w:r w:rsidRPr="00B06938">
        <w:rPr>
          <w:rFonts w:eastAsia="Book Antiqua"/>
        </w:rPr>
        <w:t xml:space="preserve">Kjo Rregullore hyn në fuqi në ditën e miratimit nga Kuvendi i Komunës së </w:t>
      </w:r>
      <w:r>
        <w:rPr>
          <w:rFonts w:eastAsia="Book Antiqua"/>
        </w:rPr>
        <w:t>Mitrovicës Veriut</w:t>
      </w:r>
    </w:p>
    <w:p w:rsidR="003F4603" w:rsidRPr="00B06938" w:rsidRDefault="003F4603" w:rsidP="003F4603">
      <w:pPr>
        <w:spacing w:after="0" w:line="200" w:lineRule="exact"/>
        <w:jc w:val="both"/>
        <w:rPr>
          <w:rFonts w:eastAsia="Times New Roman"/>
        </w:rPr>
      </w:pPr>
    </w:p>
    <w:p w:rsidR="003F4603" w:rsidRDefault="003F4603" w:rsidP="003F4603">
      <w:pPr>
        <w:spacing w:after="0" w:line="0" w:lineRule="atLeast"/>
        <w:ind w:left="480"/>
        <w:jc w:val="both"/>
        <w:rPr>
          <w:rFonts w:eastAsia="Book Antiqua"/>
          <w:b/>
        </w:rPr>
      </w:pPr>
    </w:p>
    <w:p w:rsidR="003F4603" w:rsidRDefault="003F4603" w:rsidP="003F4603">
      <w:pPr>
        <w:spacing w:after="0" w:line="0" w:lineRule="atLeast"/>
        <w:ind w:left="480"/>
        <w:jc w:val="both"/>
        <w:rPr>
          <w:rFonts w:eastAsia="Book Antiqua"/>
          <w:b/>
        </w:rPr>
      </w:pPr>
      <w:r w:rsidRPr="00B06938">
        <w:rPr>
          <w:rFonts w:eastAsia="Book Antiqua"/>
          <w:b/>
        </w:rPr>
        <w:t>KUVENDI I KOMUNËS MITROVIC</w:t>
      </w:r>
      <w:r>
        <w:rPr>
          <w:rFonts w:eastAsia="Book Antiqua"/>
          <w:b/>
        </w:rPr>
        <w:t>Ë</w:t>
      </w:r>
      <w:r w:rsidRPr="00B06938">
        <w:rPr>
          <w:rFonts w:eastAsia="Book Antiqua"/>
          <w:b/>
        </w:rPr>
        <w:t>S VERIUT</w:t>
      </w:r>
    </w:p>
    <w:p w:rsidR="003F4603" w:rsidRDefault="003F4603" w:rsidP="003F4603">
      <w:pPr>
        <w:spacing w:after="0" w:line="0" w:lineRule="atLeast"/>
        <w:ind w:left="480"/>
        <w:jc w:val="both"/>
        <w:rPr>
          <w:rFonts w:eastAsia="Book Antiqua"/>
          <w:b/>
        </w:rPr>
      </w:pPr>
      <w:r>
        <w:rPr>
          <w:rFonts w:eastAsia="Book Antiqua"/>
          <w:b/>
        </w:rPr>
        <w:t>Datë: XX/XX/XXXX</w:t>
      </w:r>
    </w:p>
    <w:p w:rsidR="003F4603" w:rsidRPr="00B06938" w:rsidRDefault="003F4603" w:rsidP="003F4603">
      <w:pPr>
        <w:spacing w:after="0" w:line="0" w:lineRule="atLeast"/>
        <w:ind w:left="480"/>
        <w:jc w:val="both"/>
        <w:rPr>
          <w:rFonts w:eastAsia="Book Antiqua"/>
          <w:b/>
        </w:rPr>
      </w:pPr>
      <w:r>
        <w:rPr>
          <w:rFonts w:eastAsia="Book Antiqua"/>
          <w:b/>
        </w:rPr>
        <w:t>Ne: XXX/XXXX</w:t>
      </w:r>
    </w:p>
    <w:p w:rsidR="003F4603" w:rsidRPr="00B06938" w:rsidRDefault="003F4603" w:rsidP="003F4603">
      <w:pPr>
        <w:spacing w:after="0" w:line="23" w:lineRule="exact"/>
        <w:jc w:val="both"/>
        <w:rPr>
          <w:rFonts w:eastAsia="Times New Roman"/>
        </w:rPr>
      </w:pPr>
    </w:p>
    <w:p w:rsidR="003F4603" w:rsidRPr="00B06938" w:rsidRDefault="003F4603" w:rsidP="003F4603">
      <w:pPr>
        <w:spacing w:after="0" w:line="200" w:lineRule="exact"/>
        <w:jc w:val="both"/>
        <w:rPr>
          <w:rFonts w:eastAsia="Times New Roman"/>
        </w:rPr>
      </w:pPr>
    </w:p>
    <w:p w:rsidR="003F4603" w:rsidRPr="00B06938" w:rsidRDefault="003F4603" w:rsidP="003F4603">
      <w:pPr>
        <w:spacing w:after="0" w:line="374" w:lineRule="exact"/>
        <w:jc w:val="both"/>
        <w:rPr>
          <w:rFonts w:eastAsia="Times New Roman"/>
        </w:rPr>
      </w:pPr>
    </w:p>
    <w:p w:rsidR="003F4603" w:rsidRPr="00BE5E1A" w:rsidRDefault="003F4603" w:rsidP="003F4603">
      <w:pPr>
        <w:spacing w:after="0" w:line="0" w:lineRule="atLeast"/>
        <w:ind w:left="4620"/>
        <w:jc w:val="both"/>
        <w:rPr>
          <w:rFonts w:eastAsia="Book Antiqua"/>
          <w:b/>
        </w:rPr>
        <w:sectPr w:rsidR="003F4603" w:rsidRPr="00BE5E1A" w:rsidSect="00C53BFD">
          <w:headerReference w:type="default" r:id="rId8"/>
          <w:footerReference w:type="default" r:id="rId9"/>
          <w:pgSz w:w="12240" w:h="15840"/>
          <w:pgMar w:top="1440" w:right="1440" w:bottom="1440" w:left="1440" w:header="0" w:footer="0" w:gutter="0"/>
          <w:cols w:space="0" w:equalWidth="0">
            <w:col w:w="9360"/>
          </w:cols>
          <w:docGrid w:linePitch="360"/>
        </w:sectPr>
      </w:pPr>
      <w:r w:rsidRPr="00B06938">
        <w:rPr>
          <w:rFonts w:eastAsia="Book Antiqua"/>
          <w:b/>
        </w:rPr>
        <w:t>KRYESUESI I KUVENDIT TË KO</w:t>
      </w:r>
      <w:r>
        <w:rPr>
          <w:rFonts w:eastAsia="Book Antiqua"/>
          <w:b/>
        </w:rPr>
        <w:t>MUN</w:t>
      </w:r>
      <w:r w:rsidR="00CE4A29">
        <w:rPr>
          <w:rFonts w:eastAsia="Book Antiqua"/>
          <w:b/>
        </w:rPr>
        <w:t>+</w:t>
      </w:r>
      <w:bookmarkStart w:id="1" w:name="_GoBack"/>
      <w:bookmarkEnd w:id="1"/>
      <w:r>
        <w:rPr>
          <w:rFonts w:eastAsia="Book Antiqua"/>
          <w:b/>
        </w:rPr>
        <w:t>AL</w:t>
      </w:r>
    </w:p>
    <w:p w:rsidR="003F4603" w:rsidRPr="00B06938" w:rsidRDefault="003F4603" w:rsidP="003F4603">
      <w:pPr>
        <w:tabs>
          <w:tab w:val="left" w:pos="1060"/>
        </w:tabs>
        <w:spacing w:after="0" w:line="239" w:lineRule="auto"/>
        <w:jc w:val="both"/>
      </w:pPr>
    </w:p>
    <w:sectPr w:rsidR="003F4603" w:rsidRPr="00B06938" w:rsidSect="00C53BFD">
      <w:pgSz w:w="12240" w:h="15840"/>
      <w:pgMar w:top="921" w:right="1260" w:bottom="293" w:left="1440" w:header="0" w:footer="0" w:gutter="0"/>
      <w:cols w:space="0" w:equalWidth="0">
        <w:col w:w="95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92" w:rsidRDefault="00B05392">
      <w:pPr>
        <w:spacing w:after="0" w:line="240" w:lineRule="auto"/>
      </w:pPr>
      <w:r>
        <w:separator/>
      </w:r>
    </w:p>
  </w:endnote>
  <w:endnote w:type="continuationSeparator" w:id="0">
    <w:p w:rsidR="00B05392" w:rsidRDefault="00B0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60575"/>
      <w:docPartObj>
        <w:docPartGallery w:val="Page Numbers (Bottom of Page)"/>
        <w:docPartUnique/>
      </w:docPartObj>
    </w:sdtPr>
    <w:sdtEndPr>
      <w:rPr>
        <w:noProof/>
      </w:rPr>
    </w:sdtEndPr>
    <w:sdtContent>
      <w:p w:rsidR="00A35D82" w:rsidRDefault="00A35D82">
        <w:pPr>
          <w:pStyle w:val="Footer"/>
          <w:jc w:val="center"/>
        </w:pPr>
        <w:r>
          <w:fldChar w:fldCharType="begin"/>
        </w:r>
        <w:r>
          <w:instrText xml:space="preserve"> PAGE   \* MERGEFORMAT </w:instrText>
        </w:r>
        <w:r>
          <w:fldChar w:fldCharType="separate"/>
        </w:r>
        <w:r w:rsidR="00CE4A29">
          <w:rPr>
            <w:noProof/>
          </w:rPr>
          <w:t>45</w:t>
        </w:r>
        <w:r>
          <w:rPr>
            <w:noProof/>
          </w:rPr>
          <w:fldChar w:fldCharType="end"/>
        </w:r>
      </w:p>
    </w:sdtContent>
  </w:sdt>
  <w:p w:rsidR="00A35D82" w:rsidRDefault="00A3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92" w:rsidRDefault="00B05392">
      <w:pPr>
        <w:spacing w:after="0" w:line="240" w:lineRule="auto"/>
      </w:pPr>
      <w:r>
        <w:separator/>
      </w:r>
    </w:p>
  </w:footnote>
  <w:footnote w:type="continuationSeparator" w:id="0">
    <w:p w:rsidR="00B05392" w:rsidRDefault="00B0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82" w:rsidRDefault="00A35D82" w:rsidP="00C53BFD">
    <w:pPr>
      <w:spacing w:after="0"/>
      <w:jc w:val="center"/>
      <w:rPr>
        <w:i/>
        <w:iCs/>
      </w:rPr>
    </w:pPr>
  </w:p>
  <w:p w:rsidR="00A35D82" w:rsidRPr="00074CDC" w:rsidRDefault="00A35D82" w:rsidP="00C53BFD">
    <w:pPr>
      <w:spacing w:after="0"/>
      <w:jc w:val="center"/>
      <w:rPr>
        <w:i/>
        <w:iCs/>
        <w:sz w:val="16"/>
        <w:szCs w:val="16"/>
      </w:rPr>
    </w:pPr>
    <w:r w:rsidRPr="00074CDC">
      <w:rPr>
        <w:i/>
        <w:iCs/>
        <w:sz w:val="16"/>
        <w:szCs w:val="16"/>
      </w:rPr>
      <w:t>DRAFT - RREGULLORE PËR SHËRBIME KOMUNALE</w:t>
    </w:r>
  </w:p>
  <w:p w:rsidR="00A35D82" w:rsidRPr="00074CDC" w:rsidRDefault="00A35D82" w:rsidP="00C53BFD">
    <w:pPr>
      <w:spacing w:after="0"/>
      <w:jc w:val="center"/>
      <w:rPr>
        <w:i/>
        <w:iCs/>
        <w:sz w:val="16"/>
        <w:szCs w:val="16"/>
      </w:rPr>
    </w:pPr>
    <w:r w:rsidRPr="00074CDC">
      <w:rPr>
        <w:i/>
        <w:iCs/>
        <w:sz w:val="16"/>
        <w:szCs w:val="16"/>
      </w:rPr>
      <w:t>NE MITROVICËN E VERIUT...Ver1</w:t>
    </w:r>
  </w:p>
  <w:p w:rsidR="00A35D82" w:rsidRDefault="00A35D82">
    <w:pPr>
      <w:pStyle w:val="Header"/>
    </w:pPr>
  </w:p>
  <w:p w:rsidR="00A35D82" w:rsidRDefault="00A3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050723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380482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5E884A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C"/>
    <w:multiLevelType w:val="hybridMultilevel"/>
    <w:tmpl w:val="51EAD36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D"/>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725A06F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6"/>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8"/>
    <w:multiLevelType w:val="hybridMultilevel"/>
    <w:tmpl w:val="7A6D8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9"/>
    <w:multiLevelType w:val="hybridMultilevel"/>
    <w:tmpl w:val="4B588F54"/>
    <w:lvl w:ilvl="0" w:tplc="FFFFFFFF">
      <w:start w:val="1"/>
      <w:numFmt w:val="upp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6DE91B1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38437FD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D"/>
    <w:multiLevelType w:val="hybridMultilevel"/>
    <w:tmpl w:val="7644A4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E"/>
    <w:multiLevelType w:val="hybridMultilevel"/>
    <w:tmpl w:val="32FFF90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F"/>
    <w:multiLevelType w:val="hybridMultilevel"/>
    <w:tmpl w:val="684A481A"/>
    <w:lvl w:ilvl="0" w:tplc="FFFFFFFF">
      <w:start w:val="2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0"/>
    <w:multiLevelType w:val="hybridMultilevel"/>
    <w:tmpl w:val="579478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1"/>
    <w:multiLevelType w:val="hybridMultilevel"/>
    <w:tmpl w:val="749ABB4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2"/>
    <w:multiLevelType w:val="hybridMultilevel"/>
    <w:tmpl w:val="3DC240FA"/>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64F3C9D"/>
    <w:multiLevelType w:val="hybridMultilevel"/>
    <w:tmpl w:val="37563F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79F2028"/>
    <w:multiLevelType w:val="hybridMultilevel"/>
    <w:tmpl w:val="26A2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F735AA"/>
    <w:multiLevelType w:val="hybridMultilevel"/>
    <w:tmpl w:val="2392D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EC0588"/>
    <w:multiLevelType w:val="multilevel"/>
    <w:tmpl w:val="D33882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4874127"/>
    <w:multiLevelType w:val="hybridMultilevel"/>
    <w:tmpl w:val="B08C9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0D1AD4"/>
    <w:multiLevelType w:val="multilevel"/>
    <w:tmpl w:val="D78CB3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AD04496"/>
    <w:multiLevelType w:val="hybridMultilevel"/>
    <w:tmpl w:val="F4A4E02E"/>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1C115CAF"/>
    <w:multiLevelType w:val="hybridMultilevel"/>
    <w:tmpl w:val="19BC9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341E90"/>
    <w:multiLevelType w:val="multilevel"/>
    <w:tmpl w:val="71787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6E157F"/>
    <w:multiLevelType w:val="multilevel"/>
    <w:tmpl w:val="808E51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289064CB"/>
    <w:multiLevelType w:val="multilevel"/>
    <w:tmpl w:val="0BC015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25E6CF0"/>
    <w:multiLevelType w:val="multilevel"/>
    <w:tmpl w:val="CA08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0B0F31"/>
    <w:multiLevelType w:val="hybridMultilevel"/>
    <w:tmpl w:val="D8E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A168FF"/>
    <w:multiLevelType w:val="hybridMultilevel"/>
    <w:tmpl w:val="812E48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C2D00"/>
    <w:multiLevelType w:val="hybridMultilevel"/>
    <w:tmpl w:val="2E7E21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58757E"/>
    <w:multiLevelType w:val="hybridMultilevel"/>
    <w:tmpl w:val="447A6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9B71B1"/>
    <w:multiLevelType w:val="hybridMultilevel"/>
    <w:tmpl w:val="C5E4718E"/>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4EF26A3E"/>
    <w:multiLevelType w:val="hybridMultilevel"/>
    <w:tmpl w:val="1F7081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846134"/>
    <w:multiLevelType w:val="hybridMultilevel"/>
    <w:tmpl w:val="BECC4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E6463"/>
    <w:multiLevelType w:val="hybridMultilevel"/>
    <w:tmpl w:val="277E6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11DF6"/>
    <w:multiLevelType w:val="hybridMultilevel"/>
    <w:tmpl w:val="5D7A9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E7FF3"/>
    <w:multiLevelType w:val="hybridMultilevel"/>
    <w:tmpl w:val="A3E285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216C7C"/>
    <w:multiLevelType w:val="hybridMultilevel"/>
    <w:tmpl w:val="364419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30256C"/>
    <w:multiLevelType w:val="multilevel"/>
    <w:tmpl w:val="B936C5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754FAC"/>
    <w:multiLevelType w:val="hybridMultilevel"/>
    <w:tmpl w:val="A0BE40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587DB6"/>
    <w:multiLevelType w:val="hybridMultilevel"/>
    <w:tmpl w:val="FFD8C2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221195B"/>
    <w:multiLevelType w:val="multilevel"/>
    <w:tmpl w:val="8DC648A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17294B"/>
    <w:multiLevelType w:val="hybridMultilevel"/>
    <w:tmpl w:val="AD1EE9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9E04A86"/>
    <w:multiLevelType w:val="hybridMultilevel"/>
    <w:tmpl w:val="84C4F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B067845"/>
    <w:multiLevelType w:val="hybridMultilevel"/>
    <w:tmpl w:val="9DF43FB4"/>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7F4C6B83"/>
    <w:multiLevelType w:val="hybridMultilevel"/>
    <w:tmpl w:val="ACD2A1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2"/>
  </w:num>
  <w:num w:numId="24">
    <w:abstractNumId w:val="24"/>
  </w:num>
  <w:num w:numId="25">
    <w:abstractNumId w:val="45"/>
  </w:num>
  <w:num w:numId="26">
    <w:abstractNumId w:val="30"/>
  </w:num>
  <w:num w:numId="27">
    <w:abstractNumId w:val="31"/>
  </w:num>
  <w:num w:numId="28">
    <w:abstractNumId w:val="25"/>
  </w:num>
  <w:num w:numId="29">
    <w:abstractNumId w:val="49"/>
  </w:num>
  <w:num w:numId="30">
    <w:abstractNumId w:val="40"/>
  </w:num>
  <w:num w:numId="31">
    <w:abstractNumId w:val="33"/>
  </w:num>
  <w:num w:numId="32">
    <w:abstractNumId w:val="38"/>
  </w:num>
  <w:num w:numId="33">
    <w:abstractNumId w:val="50"/>
  </w:num>
  <w:num w:numId="34">
    <w:abstractNumId w:val="47"/>
  </w:num>
  <w:num w:numId="35">
    <w:abstractNumId w:val="46"/>
  </w:num>
  <w:num w:numId="36">
    <w:abstractNumId w:val="37"/>
  </w:num>
  <w:num w:numId="37">
    <w:abstractNumId w:val="22"/>
  </w:num>
  <w:num w:numId="38">
    <w:abstractNumId w:val="43"/>
  </w:num>
  <w:num w:numId="39">
    <w:abstractNumId w:val="36"/>
  </w:num>
  <w:num w:numId="40">
    <w:abstractNumId w:val="39"/>
  </w:num>
  <w:num w:numId="41">
    <w:abstractNumId w:val="44"/>
  </w:num>
  <w:num w:numId="42">
    <w:abstractNumId w:val="27"/>
  </w:num>
  <w:num w:numId="43">
    <w:abstractNumId w:val="48"/>
  </w:num>
  <w:num w:numId="44">
    <w:abstractNumId w:val="41"/>
  </w:num>
  <w:num w:numId="45">
    <w:abstractNumId w:val="26"/>
  </w:num>
  <w:num w:numId="46">
    <w:abstractNumId w:val="34"/>
  </w:num>
  <w:num w:numId="47">
    <w:abstractNumId w:val="23"/>
  </w:num>
  <w:num w:numId="48">
    <w:abstractNumId w:val="52"/>
  </w:num>
  <w:num w:numId="49">
    <w:abstractNumId w:val="35"/>
  </w:num>
  <w:num w:numId="50">
    <w:abstractNumId w:val="28"/>
  </w:num>
  <w:num w:numId="51">
    <w:abstractNumId w:val="51"/>
  </w:num>
  <w:num w:numId="52">
    <w:abstractNumId w:val="42"/>
  </w:num>
  <w:num w:numId="53">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03"/>
    <w:rsid w:val="00005DA2"/>
    <w:rsid w:val="000B5DC1"/>
    <w:rsid w:val="000E217D"/>
    <w:rsid w:val="00282D98"/>
    <w:rsid w:val="002C630C"/>
    <w:rsid w:val="002F2EE0"/>
    <w:rsid w:val="0035181E"/>
    <w:rsid w:val="00385113"/>
    <w:rsid w:val="003920B4"/>
    <w:rsid w:val="003F00CE"/>
    <w:rsid w:val="003F4603"/>
    <w:rsid w:val="00433F58"/>
    <w:rsid w:val="004512CE"/>
    <w:rsid w:val="00464FBC"/>
    <w:rsid w:val="00773764"/>
    <w:rsid w:val="007F17F4"/>
    <w:rsid w:val="00815FA5"/>
    <w:rsid w:val="0082459D"/>
    <w:rsid w:val="008D6449"/>
    <w:rsid w:val="008F40C4"/>
    <w:rsid w:val="008F4F34"/>
    <w:rsid w:val="008F6D8B"/>
    <w:rsid w:val="009146D8"/>
    <w:rsid w:val="00916C80"/>
    <w:rsid w:val="00976306"/>
    <w:rsid w:val="00A26666"/>
    <w:rsid w:val="00A35D82"/>
    <w:rsid w:val="00B05392"/>
    <w:rsid w:val="00B441FD"/>
    <w:rsid w:val="00BA1F45"/>
    <w:rsid w:val="00BA37D3"/>
    <w:rsid w:val="00BE6970"/>
    <w:rsid w:val="00C53BFD"/>
    <w:rsid w:val="00C845EB"/>
    <w:rsid w:val="00CD52D2"/>
    <w:rsid w:val="00CE4A29"/>
    <w:rsid w:val="00D24BED"/>
    <w:rsid w:val="00DA61E1"/>
    <w:rsid w:val="00E76965"/>
    <w:rsid w:val="00ED55C9"/>
    <w:rsid w:val="00F337C6"/>
    <w:rsid w:val="00FE0A59"/>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F59E"/>
  <w15:chartTrackingRefBased/>
  <w15:docId w15:val="{59E6D425-5438-4AB3-AA09-D9347D9B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03"/>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603"/>
    <w:pPr>
      <w:ind w:left="720"/>
      <w:contextualSpacing/>
    </w:pPr>
  </w:style>
  <w:style w:type="paragraph" w:customStyle="1" w:styleId="Default">
    <w:name w:val="Default"/>
    <w:rsid w:val="003F4603"/>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3F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03"/>
    <w:rPr>
      <w:lang w:val="sq-AL"/>
    </w:rPr>
  </w:style>
  <w:style w:type="paragraph" w:styleId="Footer">
    <w:name w:val="footer"/>
    <w:basedOn w:val="Normal"/>
    <w:link w:val="FooterChar"/>
    <w:uiPriority w:val="99"/>
    <w:unhideWhenUsed/>
    <w:rsid w:val="003F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03"/>
    <w:rPr>
      <w:lang w:val="sq-AL"/>
    </w:rPr>
  </w:style>
  <w:style w:type="paragraph" w:styleId="BalloonText">
    <w:name w:val="Balloon Text"/>
    <w:basedOn w:val="Normal"/>
    <w:link w:val="BalloonTextChar"/>
    <w:uiPriority w:val="99"/>
    <w:semiHidden/>
    <w:unhideWhenUsed/>
    <w:rsid w:val="003F4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03"/>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4FDC-AF27-4C4D-A583-82F62665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14592</Words>
  <Characters>83181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Binasa Syla</dc:creator>
  <cp:keywords/>
  <dc:description/>
  <cp:lastModifiedBy>Binasa Syla</cp:lastModifiedBy>
  <cp:revision>15</cp:revision>
  <cp:lastPrinted>2023-07-12T11:48:00Z</cp:lastPrinted>
  <dcterms:created xsi:type="dcterms:W3CDTF">2023-06-02T08:43:00Z</dcterms:created>
  <dcterms:modified xsi:type="dcterms:W3CDTF">2023-07-12T11:55:00Z</dcterms:modified>
</cp:coreProperties>
</file>