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709" w:rsidRPr="002005EA" w:rsidRDefault="00054709" w:rsidP="00054709">
      <w:pPr>
        <w:jc w:val="center"/>
        <w:rPr>
          <w:noProof/>
          <w:lang w:val="en-US"/>
        </w:rPr>
      </w:pPr>
      <w:r w:rsidRPr="002005EA">
        <w:rPr>
          <w:noProof/>
          <w:lang w:val="en-US"/>
        </w:rPr>
        <w:drawing>
          <wp:inline distT="0" distB="0" distL="0" distR="0" wp14:anchorId="72B62495" wp14:editId="50A65706">
            <wp:extent cx="723900" cy="797103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7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C2B" w:rsidRPr="002005EA" w:rsidRDefault="00CA5C2B" w:rsidP="00054709">
      <w:pPr>
        <w:jc w:val="center"/>
        <w:rPr>
          <w:b/>
          <w:bCs/>
          <w:w w:val="99"/>
          <w:sz w:val="28"/>
          <w:szCs w:val="28"/>
          <w:lang w:val="sv-SE"/>
        </w:rPr>
      </w:pPr>
      <w:r w:rsidRPr="002005EA">
        <w:rPr>
          <w:b/>
          <w:bCs/>
          <w:sz w:val="28"/>
          <w:szCs w:val="28"/>
          <w:lang w:val="sv-SE"/>
        </w:rPr>
        <w:t>Republika</w:t>
      </w:r>
      <w:r w:rsidRPr="002005EA">
        <w:rPr>
          <w:b/>
          <w:bCs/>
          <w:spacing w:val="-14"/>
          <w:sz w:val="28"/>
          <w:szCs w:val="28"/>
          <w:lang w:val="sv-SE"/>
        </w:rPr>
        <w:t xml:space="preserve"> </w:t>
      </w:r>
      <w:r w:rsidRPr="002005EA">
        <w:rPr>
          <w:b/>
          <w:bCs/>
          <w:sz w:val="28"/>
          <w:szCs w:val="28"/>
          <w:lang w:val="sv-SE"/>
        </w:rPr>
        <w:t>e</w:t>
      </w:r>
      <w:r w:rsidRPr="002005EA">
        <w:rPr>
          <w:b/>
          <w:bCs/>
          <w:spacing w:val="-1"/>
          <w:sz w:val="28"/>
          <w:szCs w:val="28"/>
          <w:lang w:val="sv-SE"/>
        </w:rPr>
        <w:t xml:space="preserve"> </w:t>
      </w:r>
      <w:r w:rsidRPr="002005EA">
        <w:rPr>
          <w:b/>
          <w:bCs/>
          <w:w w:val="99"/>
          <w:sz w:val="28"/>
          <w:szCs w:val="28"/>
          <w:lang w:val="sv-SE"/>
        </w:rPr>
        <w:t>Kosovës</w:t>
      </w:r>
    </w:p>
    <w:p w:rsidR="00CA5C2B" w:rsidRPr="002005EA" w:rsidRDefault="00CA5C2B" w:rsidP="00054709">
      <w:pPr>
        <w:tabs>
          <w:tab w:val="left" w:pos="450"/>
          <w:tab w:val="center" w:pos="4680"/>
        </w:tabs>
        <w:jc w:val="center"/>
        <w:rPr>
          <w:bCs/>
          <w:lang w:val="sv-SE"/>
        </w:rPr>
      </w:pPr>
      <w:r w:rsidRPr="002005EA">
        <w:rPr>
          <w:bCs/>
          <w:lang w:val="sv-SE"/>
        </w:rPr>
        <w:t>Republika Kosova – Republic of Kosovo</w:t>
      </w:r>
    </w:p>
    <w:p w:rsidR="00CA5C2B" w:rsidRPr="002005EA" w:rsidRDefault="00CA5C2B" w:rsidP="00054709">
      <w:pPr>
        <w:jc w:val="center"/>
        <w:rPr>
          <w:b/>
          <w:bCs/>
          <w:sz w:val="26"/>
          <w:szCs w:val="26"/>
          <w:lang w:val="it-IT"/>
        </w:rPr>
      </w:pPr>
      <w:r w:rsidRPr="002005EA">
        <w:rPr>
          <w:b/>
          <w:bCs/>
          <w:sz w:val="26"/>
          <w:szCs w:val="26"/>
          <w:lang w:val="it-IT"/>
        </w:rPr>
        <w:t>Ko</w:t>
      </w:r>
      <w:r w:rsidRPr="002005EA">
        <w:rPr>
          <w:b/>
          <w:bCs/>
          <w:spacing w:val="-1"/>
          <w:sz w:val="26"/>
          <w:szCs w:val="26"/>
          <w:lang w:val="it-IT"/>
        </w:rPr>
        <w:t>mu</w:t>
      </w:r>
      <w:r w:rsidRPr="002005EA">
        <w:rPr>
          <w:b/>
          <w:bCs/>
          <w:sz w:val="26"/>
          <w:szCs w:val="26"/>
          <w:lang w:val="it-IT"/>
        </w:rPr>
        <w:t>na</w:t>
      </w:r>
      <w:r w:rsidRPr="002005EA">
        <w:rPr>
          <w:b/>
          <w:bCs/>
          <w:spacing w:val="-1"/>
          <w:sz w:val="26"/>
          <w:szCs w:val="26"/>
          <w:lang w:val="it-IT"/>
        </w:rPr>
        <w:t xml:space="preserve"> </w:t>
      </w:r>
      <w:r w:rsidRPr="002005EA">
        <w:rPr>
          <w:b/>
          <w:bCs/>
          <w:sz w:val="26"/>
          <w:szCs w:val="26"/>
          <w:lang w:val="it-IT"/>
        </w:rPr>
        <w:t>e</w:t>
      </w:r>
      <w:r w:rsidRPr="002005EA">
        <w:rPr>
          <w:b/>
          <w:bCs/>
          <w:spacing w:val="-1"/>
          <w:sz w:val="26"/>
          <w:szCs w:val="26"/>
          <w:lang w:val="it-IT"/>
        </w:rPr>
        <w:t xml:space="preserve"> </w:t>
      </w:r>
      <w:r w:rsidRPr="002005EA">
        <w:rPr>
          <w:b/>
          <w:bCs/>
          <w:sz w:val="26"/>
          <w:szCs w:val="26"/>
          <w:lang w:val="it-IT"/>
        </w:rPr>
        <w:t>Mitrovicës</w:t>
      </w:r>
      <w:r w:rsidR="0018538D" w:rsidRPr="002005EA">
        <w:rPr>
          <w:b/>
          <w:bCs/>
          <w:sz w:val="26"/>
          <w:szCs w:val="26"/>
          <w:lang w:val="it-IT"/>
        </w:rPr>
        <w:t xml:space="preserve"> </w:t>
      </w:r>
      <w:r w:rsidR="00054709" w:rsidRPr="002005EA">
        <w:rPr>
          <w:b/>
          <w:bCs/>
          <w:sz w:val="26"/>
          <w:szCs w:val="26"/>
          <w:lang w:val="it-IT"/>
        </w:rPr>
        <w:t>Veriore</w:t>
      </w:r>
    </w:p>
    <w:p w:rsidR="00FF65B2" w:rsidRPr="002005EA" w:rsidRDefault="00CA5C2B" w:rsidP="00DC4507">
      <w:pPr>
        <w:pBdr>
          <w:bottom w:val="single" w:sz="12" w:space="1" w:color="auto"/>
        </w:pBdr>
        <w:jc w:val="center"/>
        <w:rPr>
          <w:bCs/>
          <w:w w:val="99"/>
          <w:sz w:val="22"/>
          <w:szCs w:val="22"/>
          <w:lang w:val="it-IT"/>
        </w:rPr>
      </w:pPr>
      <w:r w:rsidRPr="002005EA">
        <w:rPr>
          <w:bCs/>
          <w:sz w:val="22"/>
          <w:szCs w:val="22"/>
          <w:lang w:val="it-IT"/>
        </w:rPr>
        <w:t>Opština</w:t>
      </w:r>
      <w:r w:rsidR="000C0A0F" w:rsidRPr="002005EA">
        <w:rPr>
          <w:bCs/>
          <w:sz w:val="22"/>
          <w:szCs w:val="22"/>
          <w:lang w:val="it-IT"/>
        </w:rPr>
        <w:t xml:space="preserve"> </w:t>
      </w:r>
      <w:r w:rsidR="00C22621">
        <w:rPr>
          <w:bCs/>
          <w:sz w:val="22"/>
          <w:szCs w:val="22"/>
          <w:lang w:val="it-IT"/>
        </w:rPr>
        <w:t xml:space="preserve">Severna </w:t>
      </w:r>
      <w:r w:rsidRPr="002005EA">
        <w:rPr>
          <w:bCs/>
          <w:sz w:val="22"/>
          <w:szCs w:val="22"/>
          <w:lang w:val="it-IT"/>
        </w:rPr>
        <w:t>Mitrovica</w:t>
      </w:r>
      <w:r w:rsidR="000C0A0F" w:rsidRPr="002005EA">
        <w:rPr>
          <w:bCs/>
          <w:sz w:val="22"/>
          <w:szCs w:val="22"/>
          <w:lang w:val="it-IT"/>
        </w:rPr>
        <w:t xml:space="preserve"> </w:t>
      </w:r>
      <w:r w:rsidRPr="002005EA">
        <w:rPr>
          <w:bCs/>
          <w:sz w:val="22"/>
          <w:szCs w:val="22"/>
          <w:lang w:val="it-IT"/>
        </w:rPr>
        <w:t>– Municipality</w:t>
      </w:r>
      <w:r w:rsidR="00707262" w:rsidRPr="002005EA">
        <w:rPr>
          <w:bCs/>
          <w:sz w:val="22"/>
          <w:szCs w:val="22"/>
          <w:lang w:val="it-IT"/>
        </w:rPr>
        <w:t xml:space="preserve"> </w:t>
      </w:r>
      <w:r w:rsidRPr="002005EA">
        <w:rPr>
          <w:bCs/>
          <w:sz w:val="22"/>
          <w:szCs w:val="22"/>
          <w:lang w:val="it-IT"/>
        </w:rPr>
        <w:t>of</w:t>
      </w:r>
      <w:r w:rsidRPr="002005EA">
        <w:rPr>
          <w:bCs/>
          <w:spacing w:val="-2"/>
          <w:sz w:val="22"/>
          <w:szCs w:val="22"/>
          <w:lang w:val="it-IT"/>
        </w:rPr>
        <w:t xml:space="preserve"> </w:t>
      </w:r>
      <w:r w:rsidRPr="002005EA">
        <w:rPr>
          <w:bCs/>
          <w:w w:val="99"/>
          <w:sz w:val="22"/>
          <w:szCs w:val="22"/>
          <w:lang w:val="it-IT"/>
        </w:rPr>
        <w:t>Mitrovica</w:t>
      </w:r>
      <w:r w:rsidR="00E853A2" w:rsidRPr="002005EA">
        <w:rPr>
          <w:bCs/>
          <w:w w:val="99"/>
          <w:sz w:val="22"/>
          <w:szCs w:val="22"/>
          <w:lang w:val="it-IT"/>
        </w:rPr>
        <w:t xml:space="preserve"> </w:t>
      </w:r>
      <w:r w:rsidR="00054709" w:rsidRPr="002005EA">
        <w:rPr>
          <w:bCs/>
          <w:w w:val="99"/>
          <w:sz w:val="22"/>
          <w:szCs w:val="22"/>
          <w:lang w:val="it-IT"/>
        </w:rPr>
        <w:t>North</w:t>
      </w:r>
    </w:p>
    <w:p w:rsidR="00DC4507" w:rsidRPr="002005EA" w:rsidRDefault="00DC4507" w:rsidP="00DC4507">
      <w:pPr>
        <w:pStyle w:val="BodyText2"/>
        <w:rPr>
          <w:rFonts w:ascii="Times New Roman" w:hAnsi="Times New Roman"/>
          <w:b/>
          <w:bCs/>
          <w:sz w:val="22"/>
          <w:szCs w:val="22"/>
        </w:rPr>
      </w:pPr>
      <w:r w:rsidRPr="002005EA">
        <w:rPr>
          <w:rFonts w:ascii="Times New Roman" w:hAnsi="Times New Roman"/>
          <w:b/>
          <w:bCs/>
          <w:sz w:val="22"/>
          <w:szCs w:val="22"/>
        </w:rPr>
        <w:t>SKUPŠTINA OPŠTINE SEVERNA MITROVICA</w:t>
      </w:r>
    </w:p>
    <w:p w:rsidR="00DC4507" w:rsidRPr="002005EA" w:rsidRDefault="00DC4507" w:rsidP="00DC4507">
      <w:pPr>
        <w:pStyle w:val="BodyText2"/>
        <w:rPr>
          <w:rFonts w:ascii="Times New Roman" w:hAnsi="Times New Roman"/>
          <w:b/>
          <w:bCs/>
          <w:sz w:val="22"/>
          <w:szCs w:val="22"/>
        </w:rPr>
      </w:pPr>
      <w:r w:rsidRPr="002005EA">
        <w:rPr>
          <w:rFonts w:ascii="Times New Roman" w:hAnsi="Times New Roman"/>
          <w:b/>
          <w:bCs/>
          <w:sz w:val="22"/>
          <w:szCs w:val="22"/>
        </w:rPr>
        <w:t xml:space="preserve">Ne. </w:t>
      </w:r>
      <w:r w:rsidR="009B3FA7">
        <w:rPr>
          <w:rFonts w:ascii="Times New Roman" w:hAnsi="Times New Roman"/>
          <w:b/>
          <w:bCs/>
          <w:sz w:val="22"/>
          <w:szCs w:val="22"/>
        </w:rPr>
        <w:t>01/1011-031</w:t>
      </w:r>
      <w:r w:rsidRPr="002005EA">
        <w:rPr>
          <w:rFonts w:ascii="Times New Roman" w:hAnsi="Times New Roman"/>
          <w:b/>
          <w:bCs/>
          <w:sz w:val="22"/>
          <w:szCs w:val="22"/>
        </w:rPr>
        <w:t xml:space="preserve">. Datum: </w:t>
      </w:r>
      <w:r w:rsidR="009B3FA7">
        <w:rPr>
          <w:rFonts w:ascii="Times New Roman" w:hAnsi="Times New Roman"/>
          <w:b/>
          <w:bCs/>
          <w:sz w:val="22"/>
          <w:szCs w:val="22"/>
        </w:rPr>
        <w:t>29</w:t>
      </w:r>
      <w:r w:rsidRPr="002005EA">
        <w:rPr>
          <w:rFonts w:ascii="Times New Roman" w:hAnsi="Times New Roman"/>
          <w:b/>
          <w:bCs/>
          <w:sz w:val="22"/>
          <w:szCs w:val="22"/>
        </w:rPr>
        <w:t>.</w:t>
      </w:r>
      <w:r w:rsidR="009B3FA7">
        <w:rPr>
          <w:rFonts w:ascii="Times New Roman" w:hAnsi="Times New Roman"/>
          <w:b/>
          <w:bCs/>
          <w:sz w:val="22"/>
          <w:szCs w:val="22"/>
        </w:rPr>
        <w:t>12</w:t>
      </w:r>
      <w:r w:rsidRPr="002005EA">
        <w:rPr>
          <w:rFonts w:ascii="Times New Roman" w:hAnsi="Times New Roman"/>
          <w:b/>
          <w:bCs/>
          <w:sz w:val="22"/>
          <w:szCs w:val="22"/>
        </w:rPr>
        <w:t>.2023.</w:t>
      </w:r>
    </w:p>
    <w:p w:rsidR="00DC4507" w:rsidRPr="002005EA" w:rsidRDefault="00DC4507" w:rsidP="00DC4507">
      <w:pPr>
        <w:pStyle w:val="BodyText2"/>
        <w:rPr>
          <w:rFonts w:ascii="Times New Roman" w:hAnsi="Times New Roman"/>
          <w:b/>
          <w:bCs/>
          <w:sz w:val="22"/>
          <w:szCs w:val="22"/>
        </w:rPr>
      </w:pPr>
      <w:r w:rsidRPr="002005EA">
        <w:rPr>
          <w:rFonts w:ascii="Times New Roman" w:hAnsi="Times New Roman"/>
          <w:b/>
          <w:bCs/>
          <w:sz w:val="22"/>
          <w:szCs w:val="22"/>
        </w:rPr>
        <w:t>Severna Mitrovica.</w:t>
      </w:r>
    </w:p>
    <w:p w:rsidR="00DC4507" w:rsidRPr="002005EA" w:rsidRDefault="00DC4507" w:rsidP="00DC4507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DC4507" w:rsidRPr="002005EA" w:rsidRDefault="00DC4507" w:rsidP="00DC4507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DC4507" w:rsidRPr="002005EA" w:rsidRDefault="00DC4507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DC4507" w:rsidRPr="002005EA" w:rsidRDefault="00DC4507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DC4507" w:rsidRPr="002005EA" w:rsidRDefault="00DC4507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DC4507" w:rsidRPr="002005EA" w:rsidRDefault="00DC4507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DC4507" w:rsidRPr="002005EA" w:rsidRDefault="00DC4507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DC4507" w:rsidRPr="002005EA" w:rsidRDefault="00DC4507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DC4507" w:rsidRPr="002005EA" w:rsidRDefault="00DC4507" w:rsidP="00DC4507">
      <w:pPr>
        <w:pStyle w:val="BodyText2"/>
        <w:rPr>
          <w:rFonts w:ascii="Times New Roman" w:hAnsi="Times New Roman"/>
          <w:b/>
          <w:bCs/>
          <w:sz w:val="22"/>
          <w:szCs w:val="22"/>
        </w:rPr>
      </w:pPr>
      <w:r w:rsidRPr="002005EA">
        <w:rPr>
          <w:rFonts w:ascii="Times New Roman" w:hAnsi="Times New Roman"/>
          <w:b/>
          <w:bCs/>
          <w:sz w:val="22"/>
          <w:szCs w:val="22"/>
        </w:rPr>
        <w:tab/>
      </w:r>
      <w:r w:rsidRPr="002005EA">
        <w:rPr>
          <w:rFonts w:ascii="Times New Roman" w:hAnsi="Times New Roman"/>
          <w:b/>
          <w:bCs/>
          <w:sz w:val="22"/>
          <w:szCs w:val="22"/>
        </w:rPr>
        <w:tab/>
      </w:r>
      <w:r w:rsidRPr="002005EA">
        <w:rPr>
          <w:rFonts w:ascii="Times New Roman" w:hAnsi="Times New Roman"/>
          <w:b/>
          <w:bCs/>
          <w:sz w:val="22"/>
          <w:szCs w:val="22"/>
        </w:rPr>
        <w:tab/>
      </w:r>
      <w:r w:rsidRPr="002005EA">
        <w:rPr>
          <w:rFonts w:ascii="Times New Roman" w:hAnsi="Times New Roman"/>
          <w:b/>
          <w:bCs/>
          <w:sz w:val="22"/>
          <w:szCs w:val="22"/>
        </w:rPr>
        <w:tab/>
        <w:t>UREDBE OPŠTINE BR. 08/2023</w:t>
      </w:r>
    </w:p>
    <w:p w:rsidR="00DC4507" w:rsidRPr="002005EA" w:rsidRDefault="00DC4507" w:rsidP="00DC4507">
      <w:pPr>
        <w:pStyle w:val="BodyText2"/>
        <w:ind w:left="720"/>
        <w:rPr>
          <w:rFonts w:ascii="Times New Roman" w:hAnsi="Times New Roman"/>
          <w:b/>
          <w:bCs/>
          <w:sz w:val="22"/>
          <w:szCs w:val="22"/>
        </w:rPr>
      </w:pPr>
      <w:r w:rsidRPr="002005EA">
        <w:rPr>
          <w:rFonts w:ascii="Times New Roman" w:hAnsi="Times New Roman"/>
          <w:b/>
          <w:bCs/>
          <w:sz w:val="22"/>
          <w:szCs w:val="22"/>
        </w:rPr>
        <w:t xml:space="preserve">ZA UTVRĐIVANJE POSTUPKA KORIŠĆENJA OPŠTINSKIH NEPOKRETNOSTI  </w:t>
      </w:r>
    </w:p>
    <w:p w:rsidR="00DC4507" w:rsidRPr="002005EA" w:rsidRDefault="00DC4507" w:rsidP="00DC4507">
      <w:pPr>
        <w:pStyle w:val="BodyText2"/>
        <w:ind w:left="720"/>
        <w:rPr>
          <w:rFonts w:ascii="Times New Roman" w:hAnsi="Times New Roman"/>
          <w:b/>
          <w:bCs/>
          <w:sz w:val="22"/>
          <w:szCs w:val="22"/>
        </w:rPr>
      </w:pPr>
      <w:r w:rsidRPr="002005EA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MANJE OD GODINU DANA.</w:t>
      </w: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DC4507" w:rsidRPr="002005EA" w:rsidRDefault="00DC4507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DC4507" w:rsidRPr="002005EA" w:rsidRDefault="00DC4507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DC4507" w:rsidRPr="002005EA" w:rsidRDefault="00DC4507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DC4507" w:rsidRPr="002005EA" w:rsidRDefault="00DC4507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DC4507" w:rsidRPr="002005EA" w:rsidRDefault="00DC4507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DC4507" w:rsidRPr="002005EA" w:rsidRDefault="00DC4507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FF65B2" w:rsidRPr="002005EA" w:rsidRDefault="00DC4507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  <w:r w:rsidRPr="002005EA">
        <w:rPr>
          <w:rFonts w:ascii="Times New Roman" w:hAnsi="Times New Roman"/>
          <w:b/>
          <w:bCs/>
          <w:sz w:val="22"/>
          <w:szCs w:val="22"/>
        </w:rPr>
        <w:tab/>
      </w:r>
      <w:r w:rsidRPr="002005EA">
        <w:rPr>
          <w:rFonts w:ascii="Times New Roman" w:hAnsi="Times New Roman"/>
          <w:b/>
          <w:bCs/>
          <w:sz w:val="22"/>
          <w:szCs w:val="22"/>
        </w:rPr>
        <w:tab/>
      </w:r>
      <w:r w:rsidRPr="002005EA">
        <w:rPr>
          <w:rFonts w:ascii="Times New Roman" w:hAnsi="Times New Roman"/>
          <w:b/>
          <w:bCs/>
          <w:sz w:val="22"/>
          <w:szCs w:val="22"/>
        </w:rPr>
        <w:tab/>
      </w:r>
      <w:r w:rsidRPr="002005EA">
        <w:rPr>
          <w:rFonts w:ascii="Times New Roman" w:hAnsi="Times New Roman"/>
          <w:b/>
          <w:bCs/>
          <w:sz w:val="22"/>
          <w:szCs w:val="22"/>
        </w:rPr>
        <w:tab/>
      </w:r>
      <w:r w:rsidR="009B3FA7">
        <w:rPr>
          <w:rFonts w:ascii="Times New Roman" w:hAnsi="Times New Roman"/>
          <w:b/>
          <w:bCs/>
          <w:sz w:val="22"/>
          <w:szCs w:val="22"/>
        </w:rPr>
        <w:t>Decembar</w:t>
      </w:r>
      <w:bookmarkStart w:id="0" w:name="_GoBack"/>
      <w:bookmarkEnd w:id="0"/>
      <w:r w:rsidR="00FF65B2" w:rsidRPr="002005EA">
        <w:rPr>
          <w:rFonts w:ascii="Times New Roman" w:hAnsi="Times New Roman"/>
          <w:b/>
          <w:bCs/>
          <w:sz w:val="22"/>
          <w:szCs w:val="22"/>
        </w:rPr>
        <w:t xml:space="preserve"> 2023, Severna Mitrovica</w:t>
      </w:r>
    </w:p>
    <w:p w:rsidR="00DC4507" w:rsidRPr="002005EA" w:rsidRDefault="00DC4507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DC4507" w:rsidRPr="002005EA" w:rsidRDefault="00DC4507" w:rsidP="00FF65B2">
      <w:pPr>
        <w:pStyle w:val="BodyText2"/>
        <w:rPr>
          <w:rFonts w:ascii="Times New Roman" w:hAnsi="Times New Roman"/>
          <w:b/>
          <w:bCs/>
          <w:sz w:val="22"/>
          <w:szCs w:val="22"/>
        </w:rPr>
      </w:pPr>
    </w:p>
    <w:p w:rsidR="00DC4507" w:rsidRPr="002005EA" w:rsidRDefault="00DC4507" w:rsidP="00C4095F">
      <w:pPr>
        <w:pStyle w:val="BodyText2"/>
        <w:tabs>
          <w:tab w:val="clear" w:pos="720"/>
          <w:tab w:val="left" w:pos="8411"/>
        </w:tabs>
        <w:rPr>
          <w:rFonts w:ascii="Times New Roman" w:hAnsi="Times New Roman"/>
          <w:b/>
          <w:bCs/>
          <w:sz w:val="22"/>
          <w:szCs w:val="22"/>
        </w:rPr>
      </w:pPr>
    </w:p>
    <w:p w:rsidR="00DC4507" w:rsidRPr="002005EA" w:rsidRDefault="00DC4507" w:rsidP="00FF65B2">
      <w:pPr>
        <w:pStyle w:val="BodyText2"/>
        <w:rPr>
          <w:rFonts w:ascii="Times New Roman" w:hAnsi="Times New Roman"/>
          <w:bCs/>
          <w:sz w:val="22"/>
          <w:szCs w:val="22"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 xml:space="preserve">Na osnovu članova 11 i 12, stav 2, tačka c Zakona br.03/L-040, o lokalnoj samoupravi ("Službeni list Republike Kosovo", </w:t>
      </w:r>
      <w:r w:rsidR="00DC4507" w:rsidRPr="002005EA">
        <w:rPr>
          <w:rFonts w:ascii="Times New Roman" w:hAnsi="Times New Roman"/>
          <w:bCs/>
        </w:rPr>
        <w:t>br. 28/2008), člana 6 i stav 1</w:t>
      </w:r>
      <w:r w:rsidRPr="002005EA">
        <w:rPr>
          <w:rFonts w:ascii="Times New Roman" w:hAnsi="Times New Roman"/>
          <w:bCs/>
        </w:rPr>
        <w:t xml:space="preserve">, tačka 3 Zakona br. 06/L-092 Za korišćenje i razmenu nepokretne imovine opštine, (Službeni list Republike Kosovo br. 10/2019), kao i Statut opštine Severna Mitrovica, Skupština opštine Severne Mitrovice </w:t>
      </w:r>
      <w:r w:rsidR="00DC4507" w:rsidRPr="002005EA">
        <w:rPr>
          <w:rFonts w:ascii="Times New Roman" w:hAnsi="Times New Roman"/>
          <w:bCs/>
        </w:rPr>
        <w:t xml:space="preserve">usvaja </w:t>
      </w:r>
      <w:r w:rsidRPr="002005EA">
        <w:rPr>
          <w:rFonts w:ascii="Times New Roman" w:hAnsi="Times New Roman"/>
          <w:bCs/>
        </w:rPr>
        <w:t>:</w:t>
      </w: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</w:rPr>
      </w:pPr>
    </w:p>
    <w:p w:rsidR="00DC4507" w:rsidRPr="002005EA" w:rsidRDefault="00DC4507" w:rsidP="00DC4507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  <w:t>UREDBA OPŠTINE BR. 08/2023</w:t>
      </w:r>
    </w:p>
    <w:p w:rsidR="00DC4507" w:rsidRPr="002005EA" w:rsidRDefault="00DC4507" w:rsidP="00DC4507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 xml:space="preserve">ZA UTVRĐIVANJE POSTUPKA KORIŠĆENJA OPŠTINSKIH NEPOKRETNOSTI  </w:t>
      </w:r>
    </w:p>
    <w:p w:rsidR="00FF65B2" w:rsidRPr="002005EA" w:rsidRDefault="00DC4507" w:rsidP="00DC4507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 xml:space="preserve">                                         MANJE OD GODINU DANA.</w:t>
      </w: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</w:rPr>
      </w:pPr>
    </w:p>
    <w:p w:rsidR="00FF65B2" w:rsidRPr="002005EA" w:rsidRDefault="00855654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="009C2E07"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OPŠTE ODREDBE</w:t>
      </w: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</w:rPr>
      </w:pPr>
    </w:p>
    <w:p w:rsidR="00FF65B2" w:rsidRPr="002005EA" w:rsidRDefault="00855654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="009C2E07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>Č</w:t>
      </w:r>
      <w:r w:rsidR="00FF65B2" w:rsidRPr="002005EA">
        <w:rPr>
          <w:rFonts w:ascii="Times New Roman" w:hAnsi="Times New Roman"/>
          <w:b/>
          <w:bCs/>
        </w:rPr>
        <w:t>lan 1</w:t>
      </w:r>
    </w:p>
    <w:p w:rsidR="00FF65B2" w:rsidRPr="002005EA" w:rsidRDefault="00855654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="009C2E07"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Svrha</w:t>
      </w:r>
    </w:p>
    <w:p w:rsidR="00FF65B2" w:rsidRPr="002005EA" w:rsidRDefault="00FF65B2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>Ovom Uredbom utvrđuju se kriterijumi, uslovi i postupci za davanje na korišćenje nepokretnosti opštine u javnom interesu, na period kraći od 1 (jedne) godine.</w:t>
      </w: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</w:rPr>
      </w:pPr>
    </w:p>
    <w:p w:rsidR="006434CC" w:rsidRPr="002005EA" w:rsidRDefault="00855654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</w:p>
    <w:p w:rsidR="00FF65B2" w:rsidRPr="002005EA" w:rsidRDefault="006434CC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="009C2E07"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Član 2</w:t>
      </w:r>
    </w:p>
    <w:p w:rsidR="00FF65B2" w:rsidRPr="002005EA" w:rsidRDefault="00855654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="009C2E07"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Obim</w:t>
      </w:r>
    </w:p>
    <w:p w:rsidR="006434CC" w:rsidRPr="00DC03FE" w:rsidRDefault="00FF65B2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>Odredbe ove uredbe primenjuju opštinski organi, fizička i pravna lica na teritoriji opštine Severna Mitrovica.</w:t>
      </w:r>
      <w:r w:rsidR="006434CC" w:rsidRPr="002005EA">
        <w:rPr>
          <w:rFonts w:ascii="Times New Roman" w:hAnsi="Times New Roman"/>
          <w:b/>
          <w:bCs/>
        </w:rPr>
        <w:tab/>
      </w:r>
    </w:p>
    <w:p w:rsidR="00FF65B2" w:rsidRPr="002005EA" w:rsidRDefault="006434CC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="009C2E07"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Član 3</w:t>
      </w:r>
    </w:p>
    <w:p w:rsidR="00FF65B2" w:rsidRPr="002005EA" w:rsidRDefault="00855654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="009C2E07"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Definicije</w:t>
      </w:r>
    </w:p>
    <w:p w:rsidR="006434CC" w:rsidRPr="00DC03FE" w:rsidRDefault="0035485A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>Izrazi koji se koriste u ovoj U</w:t>
      </w:r>
      <w:r w:rsidR="00FF65B2" w:rsidRPr="002005EA">
        <w:rPr>
          <w:rFonts w:ascii="Times New Roman" w:hAnsi="Times New Roman"/>
          <w:bCs/>
        </w:rPr>
        <w:t>redbi imaju značenje definisano Zakonom br. 06/L-092 za korišćenje i razmenu nepokretne imovine opštine.</w:t>
      </w:r>
    </w:p>
    <w:p w:rsidR="00FF65B2" w:rsidRPr="002005EA" w:rsidRDefault="006434CC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="009C2E07"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Član 4</w:t>
      </w:r>
    </w:p>
    <w:p w:rsidR="00855654" w:rsidRPr="002005EA" w:rsidRDefault="00855654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="00C4095F">
        <w:rPr>
          <w:rFonts w:ascii="Times New Roman" w:hAnsi="Times New Roman"/>
          <w:b/>
          <w:bCs/>
        </w:rPr>
        <w:t xml:space="preserve">        </w:t>
      </w:r>
      <w:r w:rsidR="00FF65B2" w:rsidRPr="002005EA">
        <w:rPr>
          <w:rFonts w:ascii="Times New Roman" w:hAnsi="Times New Roman"/>
          <w:b/>
          <w:bCs/>
        </w:rPr>
        <w:t>Principi davanja na korišćenje nepokretnosti opštine</w:t>
      </w:r>
    </w:p>
    <w:p w:rsidR="00FF65B2" w:rsidRPr="002005EA" w:rsidRDefault="006434CC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Cs/>
        </w:rPr>
        <w:t>1.</w:t>
      </w:r>
      <w:r w:rsidR="00FF65B2" w:rsidRPr="002005EA">
        <w:rPr>
          <w:rFonts w:ascii="Times New Roman" w:hAnsi="Times New Roman"/>
          <w:bCs/>
        </w:rPr>
        <w:t>Nepokretnost opštine stavlja se u upotrebu na osnovu sledećih principa:</w:t>
      </w:r>
    </w:p>
    <w:p w:rsidR="006434CC" w:rsidRPr="002005EA" w:rsidRDefault="006434CC" w:rsidP="006434CC">
      <w:pPr>
        <w:pStyle w:val="BodyText2"/>
        <w:ind w:left="720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>1.1.</w:t>
      </w:r>
      <w:r w:rsidR="0098381C" w:rsidRPr="002005EA">
        <w:rPr>
          <w:rFonts w:ascii="Times New Roman" w:hAnsi="Times New Roman"/>
          <w:bCs/>
        </w:rPr>
        <w:t xml:space="preserve">Princip </w:t>
      </w:r>
      <w:r w:rsidR="00FF65B2" w:rsidRPr="002005EA">
        <w:rPr>
          <w:rFonts w:ascii="Times New Roman" w:hAnsi="Times New Roman"/>
          <w:bCs/>
        </w:rPr>
        <w:t>zakonitosti – znači da korišćenje i razmena nepokretne imovine opštine mora biti zasnovana na Ustavu, drugim podzakonskim aktima;</w:t>
      </w:r>
    </w:p>
    <w:p w:rsidR="00FF65B2" w:rsidRPr="002005EA" w:rsidRDefault="006434CC" w:rsidP="006434CC">
      <w:pPr>
        <w:pStyle w:val="BodyText2"/>
        <w:ind w:left="720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>1.2.</w:t>
      </w:r>
      <w:r w:rsidR="0098381C" w:rsidRPr="002005EA">
        <w:rPr>
          <w:rFonts w:ascii="Times New Roman" w:hAnsi="Times New Roman"/>
          <w:bCs/>
        </w:rPr>
        <w:t>Princip e</w:t>
      </w:r>
      <w:r w:rsidR="00FF65B2" w:rsidRPr="002005EA">
        <w:rPr>
          <w:rFonts w:ascii="Times New Roman" w:hAnsi="Times New Roman"/>
          <w:bCs/>
        </w:rPr>
        <w:t>fikasnosti – podrazumeva da opštinski organi razviju proceduru za prenos i zamenu nepokretne imovine opštine, što je brže moguće i sa što manje troškova za opštinu i stranke, uz obezbeđivanje namene. prenosa imovine radi ostvarivanja javnog interesa i lokalnog ekonomskog razvoja;</w:t>
      </w:r>
    </w:p>
    <w:p w:rsidR="00FF65B2" w:rsidRPr="002005EA" w:rsidRDefault="0098381C" w:rsidP="0098381C">
      <w:pPr>
        <w:pStyle w:val="BodyText2"/>
        <w:ind w:left="720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 xml:space="preserve">1.3.Princip </w:t>
      </w:r>
      <w:r w:rsidR="00FF65B2" w:rsidRPr="002005EA">
        <w:rPr>
          <w:rFonts w:ascii="Times New Roman" w:hAnsi="Times New Roman"/>
          <w:bCs/>
        </w:rPr>
        <w:t>jednakog tretmana strana - znači da se sve strane u postupku davanja na korišćenje i razmene nepokretnosti tretiraju jednako, izbegavajući svaku diskriminaciju stranaka i postupajući na objektivan i nepristrasan način prema svima;</w:t>
      </w:r>
    </w:p>
    <w:p w:rsidR="00FF65B2" w:rsidRPr="002005EA" w:rsidRDefault="0098381C" w:rsidP="0098381C">
      <w:pPr>
        <w:pStyle w:val="BodyText2"/>
        <w:ind w:left="720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>1.4.Princip</w:t>
      </w:r>
      <w:r w:rsidR="00FF65B2" w:rsidRPr="002005EA">
        <w:rPr>
          <w:rFonts w:ascii="Times New Roman" w:hAnsi="Times New Roman"/>
          <w:bCs/>
        </w:rPr>
        <w:t xml:space="preserve"> transparentnosti - znači da opštinski organi moraju delovati transparentno, poštovati i garantovati prava stranaka da budu obaveštene o procedurama, uslovima i toku korišćenja i razmene nepokretne imovine opštine;</w:t>
      </w:r>
    </w:p>
    <w:p w:rsidR="00FF65B2" w:rsidRPr="002005EA" w:rsidRDefault="001D4B3A" w:rsidP="001D4B3A">
      <w:pPr>
        <w:pStyle w:val="BodyText2"/>
        <w:ind w:left="720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 xml:space="preserve">1.5.Princip </w:t>
      </w:r>
      <w:r w:rsidR="00FF65B2" w:rsidRPr="002005EA">
        <w:rPr>
          <w:rFonts w:ascii="Times New Roman" w:hAnsi="Times New Roman"/>
          <w:bCs/>
        </w:rPr>
        <w:t>očuvanja i povećanja vrednosti javne svojine opštine – podrazumeva da je korisnik opštinske imovine dužan da imovinu koristi na način da sačuva njenu vrednost i primeni sve relevantne mere za povećanje ove vrednosti;</w:t>
      </w:r>
    </w:p>
    <w:p w:rsidR="00FF65B2" w:rsidRPr="002005EA" w:rsidRDefault="00FF65B2" w:rsidP="001D4B3A">
      <w:pPr>
        <w:pStyle w:val="BodyText2"/>
        <w:ind w:left="720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>1.6.</w:t>
      </w:r>
      <w:r w:rsidR="00CD0156" w:rsidRPr="002005EA">
        <w:rPr>
          <w:rFonts w:ascii="Times New Roman" w:hAnsi="Times New Roman"/>
          <w:bCs/>
        </w:rPr>
        <w:t xml:space="preserve">Princip </w:t>
      </w:r>
      <w:r w:rsidRPr="002005EA">
        <w:rPr>
          <w:rFonts w:ascii="Times New Roman" w:hAnsi="Times New Roman"/>
          <w:bCs/>
        </w:rPr>
        <w:t>očuvanja karakteristika i jedinstvenih vrednosti dobra – podrazumeva da korisnik opštinske imovine mora da koristi imovinu samo prema nameni imovine, čuvajući njene kulturne, istorijske, arheološke vrednosti, istorijsku arhitekturu i svaku drugu jedinstvenu vrednost, kako je to utvrđeno važećim zakonodavstvom.</w:t>
      </w: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</w:rPr>
      </w:pPr>
    </w:p>
    <w:p w:rsidR="00DC03FE" w:rsidRDefault="00B54556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</w:p>
    <w:p w:rsidR="00FF65B2" w:rsidRPr="002005EA" w:rsidRDefault="00FF65B2" w:rsidP="00DC03FE">
      <w:pPr>
        <w:pStyle w:val="BodyText2"/>
        <w:jc w:val="center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lastRenderedPageBreak/>
        <w:t>Član 5</w:t>
      </w:r>
    </w:p>
    <w:p w:rsidR="00FF65B2" w:rsidRPr="002005EA" w:rsidRDefault="00B54556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Davanje na korišćenje nepokretnosti opštine na kraće od 1 (jedne) godine</w:t>
      </w:r>
    </w:p>
    <w:p w:rsidR="00FF65B2" w:rsidRPr="002005EA" w:rsidRDefault="00B54556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Cs/>
        </w:rPr>
        <w:t xml:space="preserve">1. </w:t>
      </w:r>
      <w:r w:rsidR="00FF65B2" w:rsidRPr="002005EA">
        <w:rPr>
          <w:rFonts w:ascii="Times New Roman" w:hAnsi="Times New Roman"/>
          <w:bCs/>
        </w:rPr>
        <w:t>Opštine mogu da daju u zakup opštinsku nepokretnost na manje od 1 (jedne) godine.</w:t>
      </w:r>
    </w:p>
    <w:p w:rsidR="00FF65B2" w:rsidRPr="002005EA" w:rsidRDefault="00B54556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Cs/>
        </w:rPr>
        <w:tab/>
        <w:t>2.</w:t>
      </w:r>
      <w:r w:rsidRPr="002005EA">
        <w:rPr>
          <w:rFonts w:ascii="Times New Roman" w:hAnsi="Times New Roman"/>
          <w:b/>
          <w:bCs/>
        </w:rPr>
        <w:t xml:space="preserve"> </w:t>
      </w:r>
      <w:r w:rsidR="00FF65B2" w:rsidRPr="002005EA">
        <w:rPr>
          <w:rFonts w:ascii="Times New Roman" w:hAnsi="Times New Roman"/>
          <w:bCs/>
        </w:rPr>
        <w:t>Nepokretnosti koje se mogu koristiti kraće od 1 (jedne) godine su:</w:t>
      </w:r>
    </w:p>
    <w:p w:rsidR="00FF65B2" w:rsidRPr="002005EA" w:rsidRDefault="00B54556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Cs/>
        </w:rPr>
        <w:t xml:space="preserve">2.1 </w:t>
      </w:r>
      <w:r w:rsidR="00FF65B2" w:rsidRPr="002005EA">
        <w:rPr>
          <w:rFonts w:ascii="Times New Roman" w:hAnsi="Times New Roman"/>
          <w:bCs/>
        </w:rPr>
        <w:t>Javni objekti i prostori u vlasništvu opštine</w:t>
      </w:r>
    </w:p>
    <w:p w:rsidR="00FF65B2" w:rsidRPr="002005EA" w:rsidRDefault="00B54556" w:rsidP="00B54556">
      <w:pPr>
        <w:pStyle w:val="BodyText2"/>
        <w:ind w:left="1440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Cs/>
        </w:rPr>
        <w:t xml:space="preserve">2.2 </w:t>
      </w:r>
      <w:r w:rsidR="00FF65B2" w:rsidRPr="002005EA">
        <w:rPr>
          <w:rFonts w:ascii="Times New Roman" w:hAnsi="Times New Roman"/>
          <w:bCs/>
        </w:rPr>
        <w:t>Naknada za korišćenje nepokretnosti opštine kraće od 1 (jedne) godine utvrđena je opštinskom uredbom o porezima, taksama i kaznama</w:t>
      </w:r>
      <w:r w:rsidR="00FF65B2" w:rsidRPr="002005EA">
        <w:rPr>
          <w:rFonts w:ascii="Times New Roman" w:hAnsi="Times New Roman"/>
          <w:b/>
          <w:bCs/>
        </w:rPr>
        <w:t>.</w:t>
      </w:r>
    </w:p>
    <w:p w:rsidR="00AF6477" w:rsidRPr="002005EA" w:rsidRDefault="00AF6477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ab/>
      </w:r>
    </w:p>
    <w:p w:rsidR="00FF65B2" w:rsidRPr="002005EA" w:rsidRDefault="00AF6477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Član 6</w:t>
      </w:r>
    </w:p>
    <w:p w:rsidR="00FF65B2" w:rsidRPr="002005EA" w:rsidRDefault="00AF6477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Kriterijumi za stavljanje u upotrebu nepokretnosti opštine</w:t>
      </w:r>
    </w:p>
    <w:p w:rsidR="00FF65B2" w:rsidRPr="002005EA" w:rsidRDefault="00AF6477" w:rsidP="00791396">
      <w:pPr>
        <w:pStyle w:val="BodyText2"/>
        <w:ind w:left="720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Cs/>
        </w:rPr>
        <w:t>1</w:t>
      </w:r>
      <w:r w:rsidRPr="002005EA">
        <w:rPr>
          <w:rFonts w:ascii="Times New Roman" w:hAnsi="Times New Roman"/>
          <w:b/>
          <w:bCs/>
        </w:rPr>
        <w:t>.</w:t>
      </w:r>
      <w:r w:rsidR="00FF65B2" w:rsidRPr="002005EA">
        <w:rPr>
          <w:rFonts w:ascii="Times New Roman" w:hAnsi="Times New Roman"/>
          <w:bCs/>
        </w:rPr>
        <w:t>Nepokretnost opštine stavlja se u upotrebu na period kraći od 1 (jedne) godine, na osnovu sledećih kriterijuma:</w:t>
      </w:r>
    </w:p>
    <w:p w:rsidR="00FF65B2" w:rsidRPr="002005EA" w:rsidRDefault="00AF6477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/>
          <w:bCs/>
        </w:rPr>
        <w:tab/>
      </w:r>
      <w:r w:rsidR="00FE1E8B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Cs/>
        </w:rPr>
        <w:t xml:space="preserve">1.1 </w:t>
      </w:r>
      <w:r w:rsidR="00FF65B2" w:rsidRPr="002005EA">
        <w:rPr>
          <w:rFonts w:ascii="Times New Roman" w:hAnsi="Times New Roman"/>
          <w:bCs/>
        </w:rPr>
        <w:t xml:space="preserve">Da se upiše kao </w:t>
      </w:r>
      <w:r w:rsidR="003F541B" w:rsidRPr="002005EA">
        <w:rPr>
          <w:rFonts w:ascii="Times New Roman" w:hAnsi="Times New Roman"/>
          <w:bCs/>
        </w:rPr>
        <w:t xml:space="preserve">imovina </w:t>
      </w:r>
      <w:r w:rsidR="00FF65B2" w:rsidRPr="002005EA">
        <w:rPr>
          <w:rFonts w:ascii="Times New Roman" w:hAnsi="Times New Roman"/>
          <w:bCs/>
        </w:rPr>
        <w:t>opštine u katastarskim knjigama;</w:t>
      </w:r>
    </w:p>
    <w:p w:rsidR="00FF65B2" w:rsidRPr="002005EA" w:rsidRDefault="00AF6477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/>
          <w:bCs/>
        </w:rPr>
        <w:tab/>
      </w:r>
      <w:r w:rsidR="00FE1E8B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Cs/>
        </w:rPr>
        <w:t xml:space="preserve">1.2 </w:t>
      </w:r>
      <w:r w:rsidR="00FF65B2" w:rsidRPr="002005EA">
        <w:rPr>
          <w:rFonts w:ascii="Times New Roman" w:hAnsi="Times New Roman"/>
          <w:bCs/>
        </w:rPr>
        <w:t>Da bude oslobođen obaveza, da nema nikakvog nadmetanja za vlasništvo;</w:t>
      </w:r>
    </w:p>
    <w:p w:rsidR="00FF65B2" w:rsidRPr="002005EA" w:rsidRDefault="00AF6477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/>
          <w:bCs/>
        </w:rPr>
        <w:tab/>
      </w:r>
      <w:r w:rsidR="00FE1E8B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Cs/>
        </w:rPr>
        <w:t xml:space="preserve">1.3 </w:t>
      </w:r>
      <w:r w:rsidR="00FF65B2" w:rsidRPr="002005EA">
        <w:rPr>
          <w:rFonts w:ascii="Times New Roman" w:hAnsi="Times New Roman"/>
          <w:bCs/>
        </w:rPr>
        <w:t>Da budu kompatibilni sa dokumentima prostornog uređenja;</w:t>
      </w:r>
    </w:p>
    <w:p w:rsidR="00FF65B2" w:rsidRPr="002005EA" w:rsidRDefault="00AF6477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/>
          <w:bCs/>
        </w:rPr>
        <w:tab/>
      </w:r>
      <w:r w:rsidR="00FE1E8B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Cs/>
        </w:rPr>
        <w:t xml:space="preserve">1.4 </w:t>
      </w:r>
      <w:r w:rsidR="00FF65B2" w:rsidRPr="002005EA">
        <w:rPr>
          <w:rFonts w:ascii="Times New Roman" w:hAnsi="Times New Roman"/>
          <w:bCs/>
        </w:rPr>
        <w:t>Da ima razuman javni interes;</w:t>
      </w:r>
    </w:p>
    <w:p w:rsidR="00FF65B2" w:rsidRPr="002005EA" w:rsidRDefault="00AF6477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/>
          <w:bCs/>
        </w:rPr>
        <w:tab/>
      </w:r>
      <w:r w:rsidR="00FE1E8B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Cs/>
        </w:rPr>
        <w:t xml:space="preserve">1.5 </w:t>
      </w:r>
      <w:r w:rsidR="00FF65B2" w:rsidRPr="002005EA">
        <w:rPr>
          <w:rFonts w:ascii="Times New Roman" w:hAnsi="Times New Roman"/>
          <w:bCs/>
        </w:rPr>
        <w:t>Da utiče na rast privrednog razvoja opštine;</w:t>
      </w:r>
    </w:p>
    <w:p w:rsidR="00FF65B2" w:rsidRPr="002005EA" w:rsidRDefault="00AF6477" w:rsidP="00FE1E8B">
      <w:pPr>
        <w:pStyle w:val="BodyText2"/>
        <w:ind w:left="1440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 xml:space="preserve">1.6 </w:t>
      </w:r>
      <w:r w:rsidR="00FF65B2" w:rsidRPr="002005EA">
        <w:rPr>
          <w:rFonts w:ascii="Times New Roman" w:hAnsi="Times New Roman"/>
          <w:bCs/>
        </w:rPr>
        <w:t>Uticati na povećanje vrednosti obrazovne, kulturne, sportske i slične raznolikosti;</w:t>
      </w:r>
    </w:p>
    <w:p w:rsidR="00E95A1E" w:rsidRPr="00DC03FE" w:rsidRDefault="00AF6477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/>
          <w:bCs/>
        </w:rPr>
        <w:tab/>
      </w:r>
      <w:r w:rsidR="00FE1E8B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Cs/>
        </w:rPr>
        <w:t xml:space="preserve">1.7 </w:t>
      </w:r>
      <w:r w:rsidR="00FF65B2" w:rsidRPr="002005EA">
        <w:rPr>
          <w:rFonts w:ascii="Times New Roman" w:hAnsi="Times New Roman"/>
          <w:bCs/>
        </w:rPr>
        <w:t>Trećim licima.</w:t>
      </w:r>
    </w:p>
    <w:p w:rsidR="00FF65B2" w:rsidRPr="002005EA" w:rsidRDefault="00E95A1E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Član 7</w:t>
      </w: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>Procedure za davanje na korišćenje nepokretnosti opštine na period kraći od 1 (jedne) godine</w:t>
      </w:r>
    </w:p>
    <w:p w:rsidR="00FF65B2" w:rsidRPr="002005EA" w:rsidRDefault="00E95A1E" w:rsidP="00E95A1E">
      <w:pPr>
        <w:pStyle w:val="BodyText2"/>
        <w:ind w:left="720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>1.</w:t>
      </w:r>
      <w:r w:rsidR="00566168" w:rsidRPr="002005EA">
        <w:rPr>
          <w:rFonts w:ascii="Times New Roman" w:hAnsi="Times New Roman"/>
          <w:bCs/>
        </w:rPr>
        <w:t xml:space="preserve"> </w:t>
      </w:r>
      <w:r w:rsidR="00FF65B2" w:rsidRPr="002005EA">
        <w:rPr>
          <w:rFonts w:ascii="Times New Roman" w:hAnsi="Times New Roman"/>
          <w:bCs/>
        </w:rPr>
        <w:t>Nepokretnost opštine daje se na korišćenje na period od 1 (jedne) godine za fizička i pravna lica koja iskažu interesovanje putem službenog pismenog zahteva.</w:t>
      </w:r>
    </w:p>
    <w:p w:rsidR="00FF65B2" w:rsidRPr="002005EA" w:rsidRDefault="00E95A1E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ab/>
        <w:t>2.</w:t>
      </w:r>
      <w:r w:rsidR="00566168" w:rsidRPr="002005EA">
        <w:rPr>
          <w:rFonts w:ascii="Times New Roman" w:hAnsi="Times New Roman"/>
          <w:bCs/>
        </w:rPr>
        <w:t xml:space="preserve"> </w:t>
      </w:r>
      <w:r w:rsidR="00FF65B2" w:rsidRPr="002005EA">
        <w:rPr>
          <w:rFonts w:ascii="Times New Roman" w:hAnsi="Times New Roman"/>
          <w:bCs/>
        </w:rPr>
        <w:t>Zahtev se mora uputiti nadležnom organu, nadležnim direkcijama i:</w:t>
      </w:r>
    </w:p>
    <w:p w:rsidR="00FF65B2" w:rsidRPr="002005EA" w:rsidRDefault="00E95A1E" w:rsidP="00951032">
      <w:pPr>
        <w:pStyle w:val="BodyText2"/>
        <w:ind w:left="1440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>2.1</w:t>
      </w:r>
      <w:r w:rsidR="00566168" w:rsidRPr="002005EA">
        <w:rPr>
          <w:rFonts w:ascii="Times New Roman" w:hAnsi="Times New Roman"/>
          <w:bCs/>
        </w:rPr>
        <w:t xml:space="preserve"> </w:t>
      </w:r>
      <w:r w:rsidR="00FF65B2" w:rsidRPr="002005EA">
        <w:rPr>
          <w:rFonts w:ascii="Times New Roman" w:hAnsi="Times New Roman"/>
          <w:bCs/>
        </w:rPr>
        <w:t>Za korišćenje javnih površina i objekata za poslovno-privredne delatnosti, zahtev se upućuje Direkciji za planiranje i urbanizam;</w:t>
      </w:r>
    </w:p>
    <w:p w:rsidR="00FF65B2" w:rsidRPr="002005EA" w:rsidRDefault="00E95A1E" w:rsidP="00566168">
      <w:pPr>
        <w:pStyle w:val="BodyText2"/>
        <w:ind w:left="1440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>2.2</w:t>
      </w:r>
      <w:r w:rsidR="00566168" w:rsidRPr="002005EA">
        <w:rPr>
          <w:rFonts w:ascii="Times New Roman" w:hAnsi="Times New Roman"/>
          <w:bCs/>
        </w:rPr>
        <w:t xml:space="preserve"> </w:t>
      </w:r>
      <w:r w:rsidR="00FF65B2" w:rsidRPr="002005EA">
        <w:rPr>
          <w:rFonts w:ascii="Times New Roman" w:hAnsi="Times New Roman"/>
          <w:bCs/>
        </w:rPr>
        <w:t>Za korišćenje prostora i objekata namenjenih kulturnim, omladinskim i sportskim aktivnostima, zahtev se upućuje Upravi za kulturu, omladinu i sport;</w:t>
      </w:r>
    </w:p>
    <w:p w:rsidR="00FF65B2" w:rsidRPr="002005EA" w:rsidRDefault="00566168" w:rsidP="00566168">
      <w:pPr>
        <w:pStyle w:val="BodyText2"/>
        <w:ind w:left="1440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 xml:space="preserve">2.3 </w:t>
      </w:r>
      <w:r w:rsidR="00FF65B2" w:rsidRPr="002005EA">
        <w:rPr>
          <w:rFonts w:ascii="Times New Roman" w:hAnsi="Times New Roman"/>
          <w:bCs/>
        </w:rPr>
        <w:t>Za korišćenje javnih površina oko radionica, zahtev se upućuje Direkciji za javne usluge i infrastrukturu;</w:t>
      </w:r>
    </w:p>
    <w:p w:rsidR="00FF65B2" w:rsidRPr="002005EA" w:rsidRDefault="00566168" w:rsidP="00566168">
      <w:pPr>
        <w:pStyle w:val="BodyText2"/>
        <w:ind w:left="1440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 xml:space="preserve">2.4 </w:t>
      </w:r>
      <w:r w:rsidR="00FF65B2" w:rsidRPr="002005EA">
        <w:rPr>
          <w:rFonts w:ascii="Times New Roman" w:hAnsi="Times New Roman"/>
          <w:bCs/>
        </w:rPr>
        <w:t>Za korišćenje javnih površina koje nisu obuhvaćene stavom 2.1 do 2.3 ovog člana, zahtev se podnosi Upravi za geodeziju, katastar i imovinu.</w:t>
      </w:r>
    </w:p>
    <w:p w:rsidR="00FF65B2" w:rsidRPr="002005EA" w:rsidRDefault="00566168" w:rsidP="00566168">
      <w:pPr>
        <w:pStyle w:val="BodyText2"/>
        <w:ind w:left="720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>3.</w:t>
      </w:r>
      <w:r w:rsidR="00FF65B2" w:rsidRPr="002005EA">
        <w:rPr>
          <w:rFonts w:ascii="Times New Roman" w:hAnsi="Times New Roman"/>
          <w:bCs/>
        </w:rPr>
        <w:t>Prostori i objekti koji se stavljaju u upotrebu na osnovu razmotrenog zahteva podnosioca prijave, moraju se koristiti samo za određenu namenu.</w:t>
      </w:r>
    </w:p>
    <w:p w:rsidR="002005EA" w:rsidRDefault="00ED457D" w:rsidP="00FF65B2">
      <w:pPr>
        <w:pStyle w:val="BodyText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FF65B2" w:rsidRPr="002005EA" w:rsidRDefault="002005EA" w:rsidP="00FF65B2">
      <w:pPr>
        <w:pStyle w:val="BodyText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Član 8</w:t>
      </w:r>
    </w:p>
    <w:p w:rsidR="00FF65B2" w:rsidRPr="002005EA" w:rsidRDefault="00D965C0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ab/>
        <w:t xml:space="preserve">   </w:t>
      </w:r>
      <w:r w:rsidR="00FF65B2" w:rsidRPr="002005EA">
        <w:rPr>
          <w:rFonts w:ascii="Times New Roman" w:hAnsi="Times New Roman"/>
          <w:b/>
          <w:bCs/>
        </w:rPr>
        <w:t>Uslovi za prijavu</w:t>
      </w:r>
    </w:p>
    <w:p w:rsidR="00FF65B2" w:rsidRPr="002005EA" w:rsidRDefault="00F376A9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>1.</w:t>
      </w:r>
      <w:r w:rsidR="002005EA" w:rsidRPr="002005EA">
        <w:rPr>
          <w:rFonts w:ascii="Times New Roman" w:hAnsi="Times New Roman"/>
          <w:bCs/>
        </w:rPr>
        <w:t xml:space="preserve"> </w:t>
      </w:r>
      <w:r w:rsidR="00FF65B2" w:rsidRPr="002005EA">
        <w:rPr>
          <w:rFonts w:ascii="Times New Roman" w:hAnsi="Times New Roman"/>
          <w:bCs/>
        </w:rPr>
        <w:t>Fizička i pravna lica, prilikom podnošenja zahteva za korišćenje nepokretne imovine opštine, moraju priložiti sledeća dokumenta:</w:t>
      </w:r>
    </w:p>
    <w:p w:rsidR="00FF65B2" w:rsidRPr="002005EA" w:rsidRDefault="00F376A9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ab/>
        <w:t>1.1</w:t>
      </w:r>
      <w:r w:rsidR="002005EA" w:rsidRPr="002005EA">
        <w:rPr>
          <w:rFonts w:ascii="Times New Roman" w:hAnsi="Times New Roman"/>
          <w:bCs/>
        </w:rPr>
        <w:t xml:space="preserve"> </w:t>
      </w:r>
      <w:r w:rsidR="00FF65B2" w:rsidRPr="002005EA">
        <w:rPr>
          <w:rFonts w:ascii="Times New Roman" w:hAnsi="Times New Roman"/>
          <w:bCs/>
        </w:rPr>
        <w:t>Popunjen obrazac sa podacima koje zahteva nadležna direkcija;</w:t>
      </w:r>
    </w:p>
    <w:p w:rsidR="00FF65B2" w:rsidRPr="002005EA" w:rsidRDefault="00F376A9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ab/>
        <w:t>1.2</w:t>
      </w:r>
      <w:r w:rsidR="002005EA" w:rsidRPr="002005EA">
        <w:rPr>
          <w:rFonts w:ascii="Times New Roman" w:hAnsi="Times New Roman"/>
          <w:bCs/>
        </w:rPr>
        <w:t xml:space="preserve"> </w:t>
      </w:r>
      <w:r w:rsidR="00FF65B2" w:rsidRPr="002005EA">
        <w:rPr>
          <w:rFonts w:ascii="Times New Roman" w:hAnsi="Times New Roman"/>
          <w:bCs/>
        </w:rPr>
        <w:t>Kopija pisma obaveštenja za fizička lica;</w:t>
      </w:r>
    </w:p>
    <w:p w:rsidR="00FF65B2" w:rsidRPr="002005EA" w:rsidRDefault="00F376A9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ab/>
        <w:t>1.3</w:t>
      </w:r>
      <w:r w:rsidR="002005EA" w:rsidRPr="002005EA">
        <w:rPr>
          <w:rFonts w:ascii="Times New Roman" w:hAnsi="Times New Roman"/>
          <w:bCs/>
        </w:rPr>
        <w:t xml:space="preserve"> </w:t>
      </w:r>
      <w:r w:rsidR="00FF65B2" w:rsidRPr="002005EA">
        <w:rPr>
          <w:rFonts w:ascii="Times New Roman" w:hAnsi="Times New Roman"/>
          <w:bCs/>
        </w:rPr>
        <w:t>Potvrda o registraciji preduzeća za pravna lica;</w:t>
      </w:r>
    </w:p>
    <w:p w:rsidR="00FF65B2" w:rsidRPr="002005EA" w:rsidRDefault="00F376A9" w:rsidP="00F376A9">
      <w:pPr>
        <w:pStyle w:val="BodyText2"/>
        <w:ind w:left="720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>1.4</w:t>
      </w:r>
      <w:r w:rsidR="002005EA" w:rsidRPr="002005EA">
        <w:rPr>
          <w:rFonts w:ascii="Times New Roman" w:hAnsi="Times New Roman"/>
          <w:bCs/>
        </w:rPr>
        <w:t xml:space="preserve"> </w:t>
      </w:r>
      <w:r w:rsidR="00FF65B2" w:rsidRPr="002005EA">
        <w:rPr>
          <w:rFonts w:ascii="Times New Roman" w:hAnsi="Times New Roman"/>
          <w:bCs/>
        </w:rPr>
        <w:t>Dokazi o ispunjenju obaveza prema PAK-u za pravna lica (ne odnosi se na početna preduzeća);</w:t>
      </w:r>
    </w:p>
    <w:p w:rsidR="00FF65B2" w:rsidRPr="002005EA" w:rsidRDefault="00F376A9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ab/>
        <w:t>1.5</w:t>
      </w:r>
      <w:r w:rsidR="002005EA" w:rsidRPr="002005EA">
        <w:rPr>
          <w:rFonts w:ascii="Times New Roman" w:hAnsi="Times New Roman"/>
          <w:bCs/>
        </w:rPr>
        <w:t xml:space="preserve"> </w:t>
      </w:r>
      <w:r w:rsidR="00FF65B2" w:rsidRPr="002005EA">
        <w:rPr>
          <w:rFonts w:ascii="Times New Roman" w:hAnsi="Times New Roman"/>
          <w:bCs/>
        </w:rPr>
        <w:t>Aktivnost koju ćete razviti;</w:t>
      </w:r>
    </w:p>
    <w:p w:rsidR="00FF65B2" w:rsidRPr="002005EA" w:rsidRDefault="00F376A9" w:rsidP="00FF65B2">
      <w:pPr>
        <w:pStyle w:val="BodyText2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ab/>
        <w:t>1.6</w:t>
      </w:r>
      <w:r w:rsidR="002005EA" w:rsidRPr="002005EA">
        <w:rPr>
          <w:rFonts w:ascii="Times New Roman" w:hAnsi="Times New Roman"/>
          <w:bCs/>
        </w:rPr>
        <w:t xml:space="preserve"> </w:t>
      </w:r>
      <w:r w:rsidR="00FF65B2" w:rsidRPr="002005EA">
        <w:rPr>
          <w:rFonts w:ascii="Times New Roman" w:hAnsi="Times New Roman"/>
          <w:bCs/>
        </w:rPr>
        <w:t>Idejni projekat;</w:t>
      </w:r>
    </w:p>
    <w:p w:rsidR="00FF65B2" w:rsidRPr="002005EA" w:rsidRDefault="00F376A9" w:rsidP="00ED457D">
      <w:pPr>
        <w:pStyle w:val="BodyText2"/>
        <w:ind w:left="720"/>
        <w:rPr>
          <w:rFonts w:ascii="Times New Roman" w:hAnsi="Times New Roman"/>
          <w:bCs/>
        </w:rPr>
      </w:pPr>
      <w:r w:rsidRPr="002005EA">
        <w:rPr>
          <w:rFonts w:ascii="Times New Roman" w:hAnsi="Times New Roman"/>
          <w:bCs/>
        </w:rPr>
        <w:t>1.7</w:t>
      </w:r>
      <w:r w:rsidR="002005EA" w:rsidRPr="002005EA">
        <w:rPr>
          <w:rFonts w:ascii="Times New Roman" w:hAnsi="Times New Roman"/>
          <w:bCs/>
        </w:rPr>
        <w:t xml:space="preserve"> </w:t>
      </w:r>
      <w:r w:rsidR="00FF65B2" w:rsidRPr="002005EA">
        <w:rPr>
          <w:rFonts w:ascii="Times New Roman" w:hAnsi="Times New Roman"/>
          <w:bCs/>
        </w:rPr>
        <w:t>Verifikacija od strane opštine za ispunjenje obaveza poreza na imovinu i opštinskih taksi (ne važi za početnike).</w:t>
      </w:r>
    </w:p>
    <w:p w:rsidR="00642BEA" w:rsidRPr="00DC03FE" w:rsidRDefault="00AD487F" w:rsidP="00FF65B2">
      <w:pPr>
        <w:pStyle w:val="BodyText2"/>
        <w:rPr>
          <w:rFonts w:ascii="Times New Roman" w:hAnsi="Times New Roman"/>
          <w:bCs/>
        </w:rPr>
      </w:pPr>
      <w:r w:rsidRPr="00AD487F">
        <w:rPr>
          <w:rFonts w:ascii="Times New Roman" w:hAnsi="Times New Roman"/>
          <w:bCs/>
        </w:rPr>
        <w:lastRenderedPageBreak/>
        <w:t>2.</w:t>
      </w:r>
      <w:r w:rsidR="00FF65B2" w:rsidRPr="00AD487F">
        <w:rPr>
          <w:rFonts w:ascii="Times New Roman" w:hAnsi="Times New Roman"/>
          <w:bCs/>
        </w:rPr>
        <w:t>U slučajevima kada dokumentacija nije kompletna, Komisija za ocenjivanje zahteva da je popuni podnosilac zahteva. Ukoliko tražena dokumentacija ne bude kompletirana u roku koji odredi Komisija, zahtev će biti odbijen.</w:t>
      </w:r>
    </w:p>
    <w:p w:rsidR="00FF65B2" w:rsidRPr="002005EA" w:rsidRDefault="00642BEA" w:rsidP="00FF65B2">
      <w:pPr>
        <w:pStyle w:val="BodyText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9C2E07"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Član 9</w:t>
      </w: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>Davanje na korišćenje nepokretne imovine opštine organizacijama civilnog društva</w:t>
      </w:r>
    </w:p>
    <w:p w:rsidR="00FF65B2" w:rsidRPr="00642BEA" w:rsidRDefault="00642BEA" w:rsidP="00642BEA">
      <w:pPr>
        <w:pStyle w:val="BodyText2"/>
        <w:ind w:left="720" w:hanging="720"/>
        <w:rPr>
          <w:rFonts w:ascii="Times New Roman" w:hAnsi="Times New Roman"/>
          <w:bCs/>
        </w:rPr>
      </w:pPr>
      <w:r w:rsidRPr="00642BEA"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ab/>
      </w:r>
      <w:r w:rsidR="00FF65B2" w:rsidRPr="00642BEA">
        <w:rPr>
          <w:rFonts w:ascii="Times New Roman" w:hAnsi="Times New Roman"/>
          <w:bCs/>
        </w:rPr>
        <w:t>Organizacijama civilnog društva može se dati na korišćenje nepokretnost opštine od 1 (jedan) dan do 30 (trideset) dana, za obavljanje delatnosti.</w:t>
      </w:r>
    </w:p>
    <w:p w:rsidR="00FF65B2" w:rsidRPr="00642BEA" w:rsidRDefault="00642BEA" w:rsidP="00642BEA">
      <w:pPr>
        <w:pStyle w:val="BodyText2"/>
        <w:ind w:left="720" w:hanging="720"/>
        <w:rPr>
          <w:rFonts w:ascii="Times New Roman" w:hAnsi="Times New Roman"/>
          <w:bCs/>
        </w:rPr>
      </w:pPr>
      <w:r w:rsidRPr="00642BEA"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ab/>
      </w:r>
      <w:r w:rsidR="00FF65B2" w:rsidRPr="00642BEA">
        <w:rPr>
          <w:rFonts w:ascii="Times New Roman" w:hAnsi="Times New Roman"/>
          <w:bCs/>
        </w:rPr>
        <w:t>Organizacijama civilnog društva čija je svrha obavljanje delatnosti imovina se daje na korišćenje samo na osnovu zahteva i saglasnosti i direktora direkcije, isključujući razmatranje zahteva od strane komisije za ocenjivanje.</w:t>
      </w:r>
    </w:p>
    <w:p w:rsidR="00FF65B2" w:rsidRPr="00642BEA" w:rsidRDefault="00642BEA" w:rsidP="00642BEA">
      <w:pPr>
        <w:pStyle w:val="BodyText2"/>
        <w:ind w:left="720" w:hanging="720"/>
        <w:rPr>
          <w:rFonts w:ascii="Times New Roman" w:hAnsi="Times New Roman"/>
          <w:bCs/>
        </w:rPr>
      </w:pPr>
      <w:r w:rsidRPr="00642BEA">
        <w:rPr>
          <w:rFonts w:ascii="Times New Roman" w:hAnsi="Times New Roman"/>
          <w:bCs/>
        </w:rPr>
        <w:t>3.</w:t>
      </w:r>
      <w:r>
        <w:rPr>
          <w:rFonts w:ascii="Times New Roman" w:hAnsi="Times New Roman"/>
          <w:bCs/>
        </w:rPr>
        <w:tab/>
      </w:r>
      <w:r w:rsidR="00FF65B2" w:rsidRPr="00642BEA">
        <w:rPr>
          <w:rFonts w:ascii="Times New Roman" w:hAnsi="Times New Roman"/>
          <w:bCs/>
        </w:rPr>
        <w:t>Organizacijama civilnog društva koje obavljaju delatnost ili rehabilitaciju lica sa posebnim potrebama, nepokretnost opštine može se dati na korišćenje na period kraći od 1 (jedne) godine, samo na osnovu zahteva i saglasnosti direktora Direkcije, isključujući razmatranje zahteva od strane komisije za ocenjivanje.</w:t>
      </w:r>
    </w:p>
    <w:p w:rsidR="00FF65B2" w:rsidRPr="00642BEA" w:rsidRDefault="00642BEA" w:rsidP="00642BEA">
      <w:pPr>
        <w:pStyle w:val="BodyText2"/>
        <w:ind w:left="720" w:hanging="720"/>
        <w:rPr>
          <w:rFonts w:ascii="Times New Roman" w:hAnsi="Times New Roman"/>
          <w:bCs/>
        </w:rPr>
      </w:pPr>
      <w:r w:rsidRPr="00642BEA">
        <w:rPr>
          <w:rFonts w:ascii="Times New Roman" w:hAnsi="Times New Roman"/>
          <w:bCs/>
        </w:rPr>
        <w:t>4.</w:t>
      </w:r>
      <w:r>
        <w:rPr>
          <w:rFonts w:ascii="Times New Roman" w:hAnsi="Times New Roman"/>
          <w:bCs/>
        </w:rPr>
        <w:tab/>
      </w:r>
      <w:r w:rsidR="00FF65B2" w:rsidRPr="00642BEA">
        <w:rPr>
          <w:rFonts w:ascii="Times New Roman" w:hAnsi="Times New Roman"/>
          <w:bCs/>
        </w:rPr>
        <w:t>U slučajevima kada nadležni organ odbije podneti zahtev, nezadovoljna stranka ima pravo da u roku od 3 (tri) radna dana podnese prigovor, koji se podnosi komisiji za razmatranje pritužbi.</w:t>
      </w:r>
    </w:p>
    <w:p w:rsidR="00FF65B2" w:rsidRPr="00642BEA" w:rsidRDefault="00642BEA" w:rsidP="00FF65B2">
      <w:pPr>
        <w:pStyle w:val="BodyText2"/>
        <w:rPr>
          <w:rFonts w:ascii="Times New Roman" w:hAnsi="Times New Roman"/>
          <w:bCs/>
        </w:rPr>
      </w:pPr>
      <w:r w:rsidRPr="00642BEA">
        <w:rPr>
          <w:rFonts w:ascii="Times New Roman" w:hAnsi="Times New Roman"/>
          <w:bCs/>
        </w:rPr>
        <w:t>5.</w:t>
      </w:r>
      <w:r>
        <w:rPr>
          <w:rFonts w:ascii="Times New Roman" w:hAnsi="Times New Roman"/>
          <w:bCs/>
        </w:rPr>
        <w:tab/>
      </w:r>
      <w:r w:rsidR="00FF65B2" w:rsidRPr="00642BEA">
        <w:rPr>
          <w:rFonts w:ascii="Times New Roman" w:hAnsi="Times New Roman"/>
          <w:bCs/>
        </w:rPr>
        <w:t>Komisija za žalbe je dužna da iste ispita u roku od 3 (tri) radna dana od dana prijema.</w:t>
      </w:r>
    </w:p>
    <w:p w:rsidR="00DC03FE" w:rsidRDefault="00DC03FE" w:rsidP="00FF65B2">
      <w:pPr>
        <w:pStyle w:val="BodyText2"/>
        <w:rPr>
          <w:rFonts w:ascii="Times New Roman" w:hAnsi="Times New Roman"/>
          <w:b/>
          <w:bCs/>
        </w:rPr>
      </w:pPr>
    </w:p>
    <w:p w:rsidR="00FF65B2" w:rsidRPr="002005EA" w:rsidRDefault="00FF65B2" w:rsidP="00DC03FE">
      <w:pPr>
        <w:pStyle w:val="BodyText2"/>
        <w:jc w:val="center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>Član 10</w:t>
      </w:r>
    </w:p>
    <w:p w:rsidR="00FF65B2" w:rsidRPr="002005EA" w:rsidRDefault="00BB60AB" w:rsidP="00FF65B2">
      <w:pPr>
        <w:pStyle w:val="BodyText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2C2FDA"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Formiranje i sastav Komisije za ocenjivanje</w:t>
      </w:r>
    </w:p>
    <w:p w:rsidR="00FF65B2" w:rsidRPr="00BB60AB" w:rsidRDefault="00FF65B2" w:rsidP="00BB60AB">
      <w:pPr>
        <w:pStyle w:val="BodyText2"/>
        <w:ind w:left="720" w:hanging="720"/>
        <w:rPr>
          <w:rFonts w:ascii="Times New Roman" w:hAnsi="Times New Roman"/>
          <w:bCs/>
        </w:rPr>
      </w:pPr>
      <w:r w:rsidRPr="00BB60AB">
        <w:rPr>
          <w:rFonts w:ascii="Times New Roman" w:hAnsi="Times New Roman"/>
          <w:bCs/>
        </w:rPr>
        <w:t>1.</w:t>
      </w:r>
      <w:r w:rsidRPr="00BB60AB">
        <w:rPr>
          <w:rFonts w:ascii="Times New Roman" w:hAnsi="Times New Roman"/>
          <w:bCs/>
        </w:rPr>
        <w:tab/>
        <w:t>Gradonačelnik opštine donosi Odluku o obrazovanju Komisije za ocenjivanje za svaku od direkcija koja, na osnovu ovog pravilnika, ima nadležnost i ovlašćenje da koristi nepokretnu imovinu opštine.</w:t>
      </w:r>
    </w:p>
    <w:p w:rsidR="00FF65B2" w:rsidRPr="00BB60AB" w:rsidRDefault="00FF65B2" w:rsidP="00BB60AB">
      <w:pPr>
        <w:pStyle w:val="BodyText2"/>
        <w:ind w:left="720" w:hanging="720"/>
        <w:rPr>
          <w:rFonts w:ascii="Times New Roman" w:hAnsi="Times New Roman"/>
          <w:bCs/>
        </w:rPr>
      </w:pPr>
      <w:r w:rsidRPr="00BB60AB">
        <w:rPr>
          <w:rFonts w:ascii="Times New Roman" w:hAnsi="Times New Roman"/>
          <w:bCs/>
        </w:rPr>
        <w:t>2.</w:t>
      </w:r>
      <w:r w:rsidRPr="00BB60AB">
        <w:rPr>
          <w:rFonts w:ascii="Times New Roman" w:hAnsi="Times New Roman"/>
          <w:bCs/>
        </w:rPr>
        <w:tab/>
        <w:t>Komisija će imati sastav od 3 (tri) člana. Predsednik komisije mora biti funkcioner nadležne direkcije kojoj je upućen zahtev za uzimanje nepokretnosti opštine na korišćenje, a dva člana moraju biti iz drugih direkcija odgovarajućih oblasti.</w:t>
      </w:r>
    </w:p>
    <w:p w:rsidR="00FF65B2" w:rsidRPr="00BB60AB" w:rsidRDefault="00FF65B2" w:rsidP="00BB60AB">
      <w:pPr>
        <w:pStyle w:val="BodyText2"/>
        <w:ind w:left="720" w:hanging="720"/>
        <w:rPr>
          <w:rFonts w:ascii="Times New Roman" w:hAnsi="Times New Roman"/>
          <w:bCs/>
        </w:rPr>
      </w:pPr>
      <w:r w:rsidRPr="00BB60AB">
        <w:rPr>
          <w:rFonts w:ascii="Times New Roman" w:hAnsi="Times New Roman"/>
          <w:bCs/>
        </w:rPr>
        <w:t>3.</w:t>
      </w:r>
      <w:r w:rsidRPr="00BB60AB">
        <w:rPr>
          <w:rFonts w:ascii="Times New Roman" w:hAnsi="Times New Roman"/>
          <w:bCs/>
        </w:rPr>
        <w:tab/>
        <w:t>Jedan od članova komisije mora biti pravnik. Pored redovnih članova komisije, načelnik opštine mora imenovati i 1 (jednog) rezervnog člana, koji će u slučaju potrebe zameniti člana Komisije za ocenjivanje.</w:t>
      </w:r>
    </w:p>
    <w:p w:rsidR="00FF65B2" w:rsidRPr="00BB60AB" w:rsidRDefault="00FF65B2" w:rsidP="00BB60AB">
      <w:pPr>
        <w:pStyle w:val="BodyText2"/>
        <w:ind w:left="720" w:hanging="720"/>
        <w:rPr>
          <w:rFonts w:ascii="Times New Roman" w:hAnsi="Times New Roman"/>
          <w:bCs/>
        </w:rPr>
      </w:pPr>
      <w:r w:rsidRPr="00BB60AB">
        <w:rPr>
          <w:rFonts w:ascii="Times New Roman" w:hAnsi="Times New Roman"/>
          <w:bCs/>
        </w:rPr>
        <w:t>4.</w:t>
      </w:r>
      <w:r w:rsidRPr="00BB60AB">
        <w:rPr>
          <w:rFonts w:ascii="Times New Roman" w:hAnsi="Times New Roman"/>
          <w:bCs/>
        </w:rPr>
        <w:tab/>
        <w:t>Komisija razmatra zahtev u roku od 7 (sedam) radnih dana od dana podnošenja zahteva, i konstatuje činjenično stanje na terenu, da li je u skladu i saglasnost sa osnovanošću zahteva.</w:t>
      </w:r>
    </w:p>
    <w:p w:rsidR="00FF65B2" w:rsidRPr="00BB60AB" w:rsidRDefault="00FF65B2" w:rsidP="00FF65B2">
      <w:pPr>
        <w:pStyle w:val="BodyText2"/>
        <w:rPr>
          <w:rFonts w:ascii="Times New Roman" w:hAnsi="Times New Roman"/>
          <w:bCs/>
        </w:rPr>
      </w:pPr>
      <w:r w:rsidRPr="00BB60AB">
        <w:rPr>
          <w:rFonts w:ascii="Times New Roman" w:hAnsi="Times New Roman"/>
          <w:bCs/>
        </w:rPr>
        <w:t>5.</w:t>
      </w:r>
      <w:r w:rsidRPr="00BB60AB">
        <w:rPr>
          <w:rFonts w:ascii="Times New Roman" w:hAnsi="Times New Roman"/>
          <w:bCs/>
        </w:rPr>
        <w:tab/>
        <w:t>Mandat komisije biće 2 (dve) godine.</w:t>
      </w:r>
    </w:p>
    <w:p w:rsidR="00DC03FE" w:rsidRDefault="00DC03FE" w:rsidP="00FF65B2">
      <w:pPr>
        <w:pStyle w:val="BodyText2"/>
        <w:rPr>
          <w:rFonts w:ascii="Times New Roman" w:hAnsi="Times New Roman"/>
          <w:b/>
          <w:bCs/>
        </w:rPr>
      </w:pPr>
    </w:p>
    <w:p w:rsidR="00FF65B2" w:rsidRPr="002005EA" w:rsidRDefault="00FF65B2" w:rsidP="00DC03FE">
      <w:pPr>
        <w:pStyle w:val="BodyText2"/>
        <w:jc w:val="center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>Član 11</w:t>
      </w:r>
    </w:p>
    <w:p w:rsidR="00FF65B2" w:rsidRPr="002005EA" w:rsidRDefault="002C2FDA" w:rsidP="00FF65B2">
      <w:pPr>
        <w:pStyle w:val="BodyText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 xml:space="preserve">Formiranje i sastav </w:t>
      </w:r>
      <w:r w:rsidRPr="002005EA">
        <w:rPr>
          <w:rFonts w:ascii="Times New Roman" w:hAnsi="Times New Roman"/>
          <w:b/>
          <w:bCs/>
        </w:rPr>
        <w:t>Ž</w:t>
      </w:r>
      <w:r w:rsidR="00FF65B2" w:rsidRPr="002005EA">
        <w:rPr>
          <w:rFonts w:ascii="Times New Roman" w:hAnsi="Times New Roman"/>
          <w:b/>
          <w:bCs/>
        </w:rPr>
        <w:t>albene komisije</w:t>
      </w:r>
    </w:p>
    <w:p w:rsidR="00FF65B2" w:rsidRPr="003A30AE" w:rsidRDefault="00FF65B2" w:rsidP="00FF65B2">
      <w:pPr>
        <w:pStyle w:val="BodyText2"/>
        <w:rPr>
          <w:rFonts w:ascii="Times New Roman" w:hAnsi="Times New Roman"/>
          <w:bCs/>
        </w:rPr>
      </w:pPr>
      <w:r w:rsidRPr="003A30AE">
        <w:rPr>
          <w:rFonts w:ascii="Times New Roman" w:hAnsi="Times New Roman"/>
          <w:bCs/>
        </w:rPr>
        <w:t>1.</w:t>
      </w:r>
      <w:r w:rsidRPr="002005EA">
        <w:rPr>
          <w:rFonts w:ascii="Times New Roman" w:hAnsi="Times New Roman"/>
          <w:b/>
          <w:bCs/>
        </w:rPr>
        <w:tab/>
      </w:r>
      <w:r w:rsidR="0060039D" w:rsidRPr="0060039D">
        <w:rPr>
          <w:rFonts w:ascii="Times New Roman" w:hAnsi="Times New Roman"/>
          <w:bCs/>
        </w:rPr>
        <w:t>Gradon</w:t>
      </w:r>
      <w:r w:rsidRPr="003A30AE">
        <w:rPr>
          <w:rFonts w:ascii="Times New Roman" w:hAnsi="Times New Roman"/>
          <w:bCs/>
        </w:rPr>
        <w:t>ačelnik opštine donosi odluku o o</w:t>
      </w:r>
      <w:r w:rsidR="003A30AE">
        <w:rPr>
          <w:rFonts w:ascii="Times New Roman" w:hAnsi="Times New Roman"/>
          <w:bCs/>
        </w:rPr>
        <w:t xml:space="preserve">snivanje </w:t>
      </w:r>
      <w:r w:rsidRPr="003A30AE">
        <w:rPr>
          <w:rFonts w:ascii="Times New Roman" w:hAnsi="Times New Roman"/>
          <w:bCs/>
        </w:rPr>
        <w:t xml:space="preserve">komisije za razmatranje </w:t>
      </w:r>
      <w:r w:rsidR="003A30AE" w:rsidRPr="003A30AE">
        <w:rPr>
          <w:rFonts w:ascii="Times New Roman" w:hAnsi="Times New Roman"/>
          <w:bCs/>
        </w:rPr>
        <w:t>ž</w:t>
      </w:r>
      <w:r w:rsidR="003A30AE">
        <w:rPr>
          <w:rFonts w:ascii="Times New Roman" w:hAnsi="Times New Roman"/>
          <w:bCs/>
        </w:rPr>
        <w:t>albe</w:t>
      </w:r>
      <w:r w:rsidRPr="003A30AE">
        <w:rPr>
          <w:rFonts w:ascii="Times New Roman" w:hAnsi="Times New Roman"/>
          <w:bCs/>
        </w:rPr>
        <w:t>.</w:t>
      </w:r>
    </w:p>
    <w:p w:rsidR="00FF65B2" w:rsidRPr="003A30AE" w:rsidRDefault="00FF65B2" w:rsidP="003A30AE">
      <w:pPr>
        <w:pStyle w:val="BodyText2"/>
        <w:ind w:left="720" w:hanging="720"/>
        <w:rPr>
          <w:rFonts w:ascii="Times New Roman" w:hAnsi="Times New Roman"/>
          <w:bCs/>
        </w:rPr>
      </w:pPr>
      <w:r w:rsidRPr="003A30AE">
        <w:rPr>
          <w:rFonts w:ascii="Times New Roman" w:hAnsi="Times New Roman"/>
          <w:bCs/>
        </w:rPr>
        <w:t>2.</w:t>
      </w:r>
      <w:r w:rsidRPr="003A30AE">
        <w:rPr>
          <w:rFonts w:ascii="Times New Roman" w:hAnsi="Times New Roman"/>
          <w:bCs/>
        </w:rPr>
        <w:tab/>
        <w:t>Sastav komisije mora biti od 5 (pet) članova, pri čemu jedan od članova komisije mora biti pravnik.</w:t>
      </w:r>
    </w:p>
    <w:p w:rsidR="00FF65B2" w:rsidRPr="003A30AE" w:rsidRDefault="00FF65B2" w:rsidP="003A30AE">
      <w:pPr>
        <w:pStyle w:val="BodyText2"/>
        <w:ind w:left="720" w:hanging="720"/>
        <w:rPr>
          <w:rFonts w:ascii="Times New Roman" w:hAnsi="Times New Roman"/>
          <w:bCs/>
        </w:rPr>
      </w:pPr>
      <w:r w:rsidRPr="003A30AE">
        <w:rPr>
          <w:rFonts w:ascii="Times New Roman" w:hAnsi="Times New Roman"/>
          <w:bCs/>
        </w:rPr>
        <w:t>3.</w:t>
      </w:r>
      <w:r w:rsidRPr="003A30AE">
        <w:rPr>
          <w:rFonts w:ascii="Times New Roman" w:hAnsi="Times New Roman"/>
          <w:bCs/>
        </w:rPr>
        <w:tab/>
        <w:t>Stranka nezadovoljna postupkom ocene zahteva ima pravo da podnese prigovor komisiji za žalbe u roku od 7 (sedam) radnih dana od dana prijema odluke.</w:t>
      </w:r>
    </w:p>
    <w:p w:rsidR="00FF65B2" w:rsidRPr="003A30AE" w:rsidRDefault="00FF65B2" w:rsidP="003A30AE">
      <w:pPr>
        <w:pStyle w:val="BodyText2"/>
        <w:ind w:left="720" w:hanging="720"/>
        <w:rPr>
          <w:rFonts w:ascii="Times New Roman" w:hAnsi="Times New Roman"/>
          <w:bCs/>
        </w:rPr>
      </w:pPr>
      <w:r w:rsidRPr="003A30AE">
        <w:rPr>
          <w:rFonts w:ascii="Times New Roman" w:hAnsi="Times New Roman"/>
          <w:bCs/>
        </w:rPr>
        <w:t>4.</w:t>
      </w:r>
      <w:r w:rsidRPr="003A30AE">
        <w:rPr>
          <w:rFonts w:ascii="Times New Roman" w:hAnsi="Times New Roman"/>
          <w:bCs/>
        </w:rPr>
        <w:tab/>
        <w:t>Komisija je dužna da razmotri prigovor stranke u roku od 7 (sedam) radnih dana od dana prijema prigovora.</w:t>
      </w:r>
    </w:p>
    <w:p w:rsidR="00FF65B2" w:rsidRPr="003A30AE" w:rsidRDefault="00FF65B2" w:rsidP="00FF65B2">
      <w:pPr>
        <w:pStyle w:val="BodyText2"/>
        <w:rPr>
          <w:rFonts w:ascii="Times New Roman" w:hAnsi="Times New Roman"/>
          <w:bCs/>
        </w:rPr>
      </w:pPr>
      <w:r w:rsidRPr="003A30AE">
        <w:rPr>
          <w:rFonts w:ascii="Times New Roman" w:hAnsi="Times New Roman"/>
          <w:bCs/>
        </w:rPr>
        <w:t>5.</w:t>
      </w:r>
      <w:r w:rsidRPr="003A30AE">
        <w:rPr>
          <w:rFonts w:ascii="Times New Roman" w:hAnsi="Times New Roman"/>
          <w:bCs/>
        </w:rPr>
        <w:tab/>
        <w:t>Odluka komisije za žalbe je konačna u upravnom postupku.</w:t>
      </w:r>
    </w:p>
    <w:p w:rsidR="00FF65B2" w:rsidRPr="003A30AE" w:rsidRDefault="00FF65B2" w:rsidP="003A30AE">
      <w:pPr>
        <w:pStyle w:val="BodyText2"/>
        <w:ind w:left="720" w:hanging="720"/>
        <w:rPr>
          <w:rFonts w:ascii="Times New Roman" w:hAnsi="Times New Roman"/>
          <w:bCs/>
        </w:rPr>
      </w:pPr>
      <w:r w:rsidRPr="003A30AE">
        <w:rPr>
          <w:rFonts w:ascii="Times New Roman" w:hAnsi="Times New Roman"/>
          <w:bCs/>
        </w:rPr>
        <w:t>6.</w:t>
      </w:r>
      <w:r w:rsidRPr="003A30AE">
        <w:rPr>
          <w:rFonts w:ascii="Times New Roman" w:hAnsi="Times New Roman"/>
          <w:bCs/>
        </w:rPr>
        <w:tab/>
        <w:t>Protiv odluke žalbene komisije, stranka nezadovoljna zakonskim rokom od 30 (trideset) dana nakon prihvatanja odluke može pokrenuti upravni spor kod nadležnog suda.</w:t>
      </w:r>
    </w:p>
    <w:p w:rsidR="00FF65B2" w:rsidRPr="003A30AE" w:rsidRDefault="003A30AE" w:rsidP="00FF65B2">
      <w:pPr>
        <w:pStyle w:val="BodyText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7.</w:t>
      </w:r>
      <w:r>
        <w:rPr>
          <w:rFonts w:ascii="Times New Roman" w:hAnsi="Times New Roman"/>
          <w:bCs/>
        </w:rPr>
        <w:tab/>
        <w:t xml:space="preserve">Komisija za razmatranje </w:t>
      </w:r>
      <w:r w:rsidR="00FF65B2" w:rsidRPr="003A30AE">
        <w:rPr>
          <w:rFonts w:ascii="Times New Roman" w:hAnsi="Times New Roman"/>
          <w:bCs/>
        </w:rPr>
        <w:t>ž</w:t>
      </w:r>
      <w:r>
        <w:rPr>
          <w:rFonts w:ascii="Times New Roman" w:hAnsi="Times New Roman"/>
          <w:bCs/>
        </w:rPr>
        <w:t xml:space="preserve">albe </w:t>
      </w:r>
      <w:r w:rsidR="00FF65B2" w:rsidRPr="003A30AE">
        <w:rPr>
          <w:rFonts w:ascii="Times New Roman" w:hAnsi="Times New Roman"/>
          <w:bCs/>
        </w:rPr>
        <w:t>ima mandat 2 (dve) godine.</w:t>
      </w:r>
    </w:p>
    <w:p w:rsidR="00DC03FE" w:rsidRDefault="00DC03FE" w:rsidP="00FF65B2">
      <w:pPr>
        <w:pStyle w:val="BodyText2"/>
        <w:rPr>
          <w:rFonts w:ascii="Times New Roman" w:hAnsi="Times New Roman"/>
          <w:b/>
          <w:bCs/>
        </w:rPr>
      </w:pPr>
    </w:p>
    <w:p w:rsidR="00DC03FE" w:rsidRDefault="00DC03FE" w:rsidP="00DC03FE">
      <w:pPr>
        <w:pStyle w:val="BodyText2"/>
        <w:jc w:val="center"/>
        <w:rPr>
          <w:rFonts w:ascii="Times New Roman" w:hAnsi="Times New Roman"/>
          <w:b/>
          <w:bCs/>
        </w:rPr>
      </w:pPr>
    </w:p>
    <w:p w:rsidR="00DC03FE" w:rsidRDefault="00DC03FE" w:rsidP="00DC03FE">
      <w:pPr>
        <w:pStyle w:val="BodyText2"/>
        <w:jc w:val="center"/>
        <w:rPr>
          <w:rFonts w:ascii="Times New Roman" w:hAnsi="Times New Roman"/>
          <w:b/>
          <w:bCs/>
        </w:rPr>
      </w:pPr>
    </w:p>
    <w:p w:rsidR="00DC03FE" w:rsidRDefault="00DC03FE" w:rsidP="00DC03FE">
      <w:pPr>
        <w:pStyle w:val="BodyText2"/>
        <w:jc w:val="center"/>
        <w:rPr>
          <w:rFonts w:ascii="Times New Roman" w:hAnsi="Times New Roman"/>
          <w:b/>
          <w:bCs/>
        </w:rPr>
      </w:pPr>
    </w:p>
    <w:p w:rsidR="00FF65B2" w:rsidRPr="002005EA" w:rsidRDefault="00924C5C" w:rsidP="00DC03FE">
      <w:pPr>
        <w:pStyle w:val="BodyText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Član 1</w:t>
      </w:r>
      <w:r w:rsidR="00FF65B2" w:rsidRPr="002005EA">
        <w:rPr>
          <w:rFonts w:ascii="Times New Roman" w:hAnsi="Times New Roman"/>
          <w:b/>
          <w:bCs/>
        </w:rPr>
        <w:t>2</w:t>
      </w:r>
    </w:p>
    <w:p w:rsidR="00FF65B2" w:rsidRPr="002005EA" w:rsidRDefault="005C2FAF" w:rsidP="00FF65B2">
      <w:pPr>
        <w:pStyle w:val="BodyText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</w:t>
      </w:r>
      <w:r w:rsidR="00444A66">
        <w:rPr>
          <w:rFonts w:ascii="Times New Roman" w:hAnsi="Times New Roman"/>
          <w:b/>
          <w:bCs/>
        </w:rPr>
        <w:t xml:space="preserve"> </w:t>
      </w:r>
      <w:r w:rsidR="00FF65B2" w:rsidRPr="002005EA">
        <w:rPr>
          <w:rFonts w:ascii="Times New Roman" w:hAnsi="Times New Roman"/>
          <w:b/>
          <w:bCs/>
        </w:rPr>
        <w:t>Sukob interesa</w:t>
      </w:r>
    </w:p>
    <w:p w:rsidR="00FF65B2" w:rsidRPr="00444A66" w:rsidRDefault="00FF65B2" w:rsidP="0072559F">
      <w:pPr>
        <w:pStyle w:val="BodyText2"/>
        <w:ind w:left="720" w:hanging="720"/>
        <w:rPr>
          <w:rFonts w:ascii="Times New Roman" w:hAnsi="Times New Roman"/>
          <w:bCs/>
        </w:rPr>
      </w:pPr>
      <w:r w:rsidRPr="00444A66">
        <w:rPr>
          <w:rFonts w:ascii="Times New Roman" w:hAnsi="Times New Roman"/>
          <w:bCs/>
        </w:rPr>
        <w:t>1.</w:t>
      </w:r>
      <w:r w:rsidRPr="00444A66">
        <w:rPr>
          <w:rFonts w:ascii="Times New Roman" w:hAnsi="Times New Roman"/>
          <w:bCs/>
        </w:rPr>
        <w:tab/>
        <w:t>Članovi Komisije su isključeni iz odlučivanja ako on ili član uže porodice ima lični ili materijalni interes u vezi sa korišćenjem nepokretnosti opštine.</w:t>
      </w:r>
    </w:p>
    <w:p w:rsidR="00FF65B2" w:rsidRPr="00444A66" w:rsidRDefault="00FF65B2" w:rsidP="0072559F">
      <w:pPr>
        <w:pStyle w:val="BodyText2"/>
        <w:ind w:left="720" w:hanging="720"/>
        <w:rPr>
          <w:rFonts w:ascii="Times New Roman" w:hAnsi="Times New Roman"/>
          <w:bCs/>
        </w:rPr>
      </w:pPr>
      <w:r w:rsidRPr="00444A66">
        <w:rPr>
          <w:rFonts w:ascii="Times New Roman" w:hAnsi="Times New Roman"/>
          <w:bCs/>
        </w:rPr>
        <w:t>2.</w:t>
      </w:r>
      <w:r w:rsidRPr="00444A66">
        <w:rPr>
          <w:rFonts w:ascii="Times New Roman" w:hAnsi="Times New Roman"/>
          <w:bCs/>
        </w:rPr>
        <w:tab/>
        <w:t>Članovi Komisije za ocenjivanje isključeni su iz procesa ocenjivanja ako oni ili bilo koji član uže porodice ima lični ili materijalni interes u korišćenju nepokretne imovine opštine.</w:t>
      </w:r>
    </w:p>
    <w:p w:rsidR="00FF65B2" w:rsidRPr="00444A66" w:rsidRDefault="00FF65B2" w:rsidP="0072559F">
      <w:pPr>
        <w:pStyle w:val="BodyText2"/>
        <w:ind w:left="720" w:hanging="720"/>
        <w:rPr>
          <w:rFonts w:ascii="Times New Roman" w:hAnsi="Times New Roman"/>
          <w:bCs/>
        </w:rPr>
      </w:pPr>
      <w:r w:rsidRPr="00444A66">
        <w:rPr>
          <w:rFonts w:ascii="Times New Roman" w:hAnsi="Times New Roman"/>
          <w:bCs/>
        </w:rPr>
        <w:t>3.</w:t>
      </w:r>
      <w:r w:rsidRPr="00444A66">
        <w:rPr>
          <w:rFonts w:ascii="Times New Roman" w:hAnsi="Times New Roman"/>
          <w:bCs/>
        </w:rPr>
        <w:tab/>
        <w:t>Člano</w:t>
      </w:r>
      <w:r w:rsidR="00444A66">
        <w:rPr>
          <w:rFonts w:ascii="Times New Roman" w:hAnsi="Times New Roman"/>
          <w:bCs/>
        </w:rPr>
        <w:t xml:space="preserve">vi Komisije za razmatranje </w:t>
      </w:r>
      <w:r w:rsidRPr="00444A66">
        <w:rPr>
          <w:rFonts w:ascii="Times New Roman" w:hAnsi="Times New Roman"/>
          <w:bCs/>
        </w:rPr>
        <w:t>ž</w:t>
      </w:r>
      <w:r w:rsidR="00444A66">
        <w:rPr>
          <w:rFonts w:ascii="Times New Roman" w:hAnsi="Times New Roman"/>
          <w:bCs/>
        </w:rPr>
        <w:t>al</w:t>
      </w:r>
      <w:r w:rsidRPr="00444A66">
        <w:rPr>
          <w:rFonts w:ascii="Times New Roman" w:hAnsi="Times New Roman"/>
          <w:bCs/>
        </w:rPr>
        <w:t xml:space="preserve">bi isključuju se iz postupka </w:t>
      </w:r>
      <w:r w:rsidR="00444A66">
        <w:rPr>
          <w:rFonts w:ascii="Times New Roman" w:hAnsi="Times New Roman"/>
          <w:bCs/>
        </w:rPr>
        <w:t xml:space="preserve">razmatranja </w:t>
      </w:r>
      <w:r w:rsidRPr="00444A66">
        <w:rPr>
          <w:rFonts w:ascii="Times New Roman" w:hAnsi="Times New Roman"/>
          <w:bCs/>
        </w:rPr>
        <w:t>ž</w:t>
      </w:r>
      <w:r w:rsidR="00444A66">
        <w:rPr>
          <w:rFonts w:ascii="Times New Roman" w:hAnsi="Times New Roman"/>
          <w:bCs/>
        </w:rPr>
        <w:t>albe</w:t>
      </w:r>
      <w:r w:rsidRPr="00444A66">
        <w:rPr>
          <w:rFonts w:ascii="Times New Roman" w:hAnsi="Times New Roman"/>
          <w:bCs/>
        </w:rPr>
        <w:t xml:space="preserve"> ako on ili bliski član porodice ima lični ili materijalni interes u vezi sa korišćenjem nepokretne imovine opštine.</w:t>
      </w:r>
    </w:p>
    <w:p w:rsidR="00FF65B2" w:rsidRPr="002005EA" w:rsidRDefault="00FF65B2" w:rsidP="00DC03FE">
      <w:pPr>
        <w:pStyle w:val="BodyText2"/>
        <w:jc w:val="center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>Član 13</w:t>
      </w:r>
    </w:p>
    <w:p w:rsidR="00FF65B2" w:rsidRPr="002005EA" w:rsidRDefault="00924C5C" w:rsidP="00FF65B2">
      <w:pPr>
        <w:pStyle w:val="BodyText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Potpisnik ugovora</w:t>
      </w:r>
    </w:p>
    <w:p w:rsidR="00FF65B2" w:rsidRPr="00924C5C" w:rsidRDefault="00FF65B2" w:rsidP="006337D6">
      <w:pPr>
        <w:pStyle w:val="BodyText2"/>
        <w:ind w:left="720" w:hanging="720"/>
        <w:rPr>
          <w:rFonts w:ascii="Times New Roman" w:hAnsi="Times New Roman"/>
          <w:bCs/>
        </w:rPr>
      </w:pPr>
      <w:r w:rsidRPr="00924C5C">
        <w:rPr>
          <w:rFonts w:ascii="Times New Roman" w:hAnsi="Times New Roman"/>
          <w:bCs/>
        </w:rPr>
        <w:t>1.</w:t>
      </w:r>
      <w:r w:rsidRPr="00924C5C">
        <w:rPr>
          <w:rFonts w:ascii="Times New Roman" w:hAnsi="Times New Roman"/>
          <w:bCs/>
        </w:rPr>
        <w:tab/>
        <w:t xml:space="preserve">Po okončanju žalbenog postupka, </w:t>
      </w:r>
      <w:r w:rsidR="0060039D" w:rsidRPr="0060039D">
        <w:rPr>
          <w:rFonts w:ascii="Times New Roman" w:hAnsi="Times New Roman"/>
          <w:bCs/>
        </w:rPr>
        <w:t xml:space="preserve">Gradonačelnik opštine </w:t>
      </w:r>
      <w:r w:rsidRPr="00924C5C">
        <w:rPr>
          <w:rFonts w:ascii="Times New Roman" w:hAnsi="Times New Roman"/>
          <w:bCs/>
        </w:rPr>
        <w:t>potpisuje ugovor sa primaocem nepokretnosti opštine kojim su definisana prava i obaveze stranaka, ovaj ugovor se potpisuje u roku od 5 (pet) radnih dana.</w:t>
      </w:r>
    </w:p>
    <w:p w:rsidR="00FF65B2" w:rsidRPr="00924C5C" w:rsidRDefault="00FF65B2" w:rsidP="00FF65B2">
      <w:pPr>
        <w:pStyle w:val="BodyText2"/>
        <w:rPr>
          <w:rFonts w:ascii="Times New Roman" w:hAnsi="Times New Roman"/>
          <w:bCs/>
        </w:rPr>
      </w:pPr>
      <w:r w:rsidRPr="00924C5C">
        <w:rPr>
          <w:rFonts w:ascii="Times New Roman" w:hAnsi="Times New Roman"/>
          <w:bCs/>
        </w:rPr>
        <w:t>2.</w:t>
      </w:r>
      <w:r w:rsidRPr="00924C5C">
        <w:rPr>
          <w:rFonts w:ascii="Times New Roman" w:hAnsi="Times New Roman"/>
          <w:bCs/>
        </w:rPr>
        <w:tab/>
        <w:t>Ugovor priprema nadležna direkcija kojoj je podnet zahtev.</w:t>
      </w:r>
    </w:p>
    <w:p w:rsidR="00FF65B2" w:rsidRPr="00924C5C" w:rsidRDefault="00FF65B2" w:rsidP="006337D6">
      <w:pPr>
        <w:pStyle w:val="BodyText2"/>
        <w:ind w:left="720" w:hanging="720"/>
        <w:rPr>
          <w:rFonts w:ascii="Times New Roman" w:hAnsi="Times New Roman"/>
          <w:bCs/>
        </w:rPr>
      </w:pPr>
      <w:r w:rsidRPr="00924C5C">
        <w:rPr>
          <w:rFonts w:ascii="Times New Roman" w:hAnsi="Times New Roman"/>
          <w:bCs/>
        </w:rPr>
        <w:t>3.</w:t>
      </w:r>
      <w:r w:rsidRPr="00924C5C">
        <w:rPr>
          <w:rFonts w:ascii="Times New Roman" w:hAnsi="Times New Roman"/>
          <w:bCs/>
        </w:rPr>
        <w:tab/>
        <w:t>Pravo korišćenja nepokretnosti opštine kraće od 1 (jedne) godine ne može se preneti na treća lica.</w:t>
      </w:r>
    </w:p>
    <w:p w:rsidR="00FF65B2" w:rsidRPr="002005EA" w:rsidRDefault="00FF65B2" w:rsidP="00DC03FE">
      <w:pPr>
        <w:pStyle w:val="BodyText2"/>
        <w:jc w:val="center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>POSEBNE ODREDBE</w:t>
      </w: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</w:rPr>
      </w:pPr>
    </w:p>
    <w:p w:rsidR="00FF65B2" w:rsidRPr="002005EA" w:rsidRDefault="0060039D" w:rsidP="00FF65B2">
      <w:pPr>
        <w:pStyle w:val="BodyText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4F0256"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Član 14</w:t>
      </w:r>
    </w:p>
    <w:p w:rsidR="00FF65B2" w:rsidRPr="002005EA" w:rsidRDefault="0060039D" w:rsidP="00FF65B2">
      <w:pPr>
        <w:pStyle w:val="BodyText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4F0256"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Nadzor ugovora</w:t>
      </w:r>
    </w:p>
    <w:p w:rsidR="00FF65B2" w:rsidRPr="004F0256" w:rsidRDefault="00FF65B2" w:rsidP="00FF65B2">
      <w:pPr>
        <w:pStyle w:val="BodyText2"/>
        <w:rPr>
          <w:rFonts w:ascii="Times New Roman" w:hAnsi="Times New Roman"/>
          <w:bCs/>
        </w:rPr>
      </w:pPr>
      <w:r w:rsidRPr="004F0256">
        <w:rPr>
          <w:rFonts w:ascii="Times New Roman" w:hAnsi="Times New Roman"/>
          <w:bCs/>
        </w:rPr>
        <w:t>1.</w:t>
      </w:r>
      <w:r w:rsidRPr="004F0256">
        <w:rPr>
          <w:rFonts w:ascii="Times New Roman" w:hAnsi="Times New Roman"/>
          <w:bCs/>
        </w:rPr>
        <w:tab/>
        <w:t>Nadležna direkcija nadgleda sprovođenje ugovora.</w:t>
      </w:r>
    </w:p>
    <w:p w:rsidR="00FF65B2" w:rsidRPr="004F0256" w:rsidRDefault="00FF65B2" w:rsidP="00C16E76">
      <w:pPr>
        <w:pStyle w:val="BodyText2"/>
        <w:ind w:left="720" w:hanging="720"/>
        <w:rPr>
          <w:rFonts w:ascii="Times New Roman" w:hAnsi="Times New Roman"/>
          <w:bCs/>
        </w:rPr>
      </w:pPr>
      <w:r w:rsidRPr="004F0256">
        <w:rPr>
          <w:rFonts w:ascii="Times New Roman" w:hAnsi="Times New Roman"/>
          <w:bCs/>
        </w:rPr>
        <w:t>2.</w:t>
      </w:r>
      <w:r w:rsidRPr="004F0256">
        <w:rPr>
          <w:rFonts w:ascii="Times New Roman" w:hAnsi="Times New Roman"/>
          <w:bCs/>
        </w:rPr>
        <w:tab/>
        <w:t>U slučaju nepoštovanja ugovora, odnosno odstupanja od svrhe za koju je imovina uzeta na korišćenje, nadležna direkcija dostavlja izveštaj kojim ću preporučiti predsedniku opštine jednostrani raskid ugovora.</w:t>
      </w:r>
    </w:p>
    <w:p w:rsidR="00FF65B2" w:rsidRPr="004F0256" w:rsidRDefault="00FF65B2" w:rsidP="00C16E76">
      <w:pPr>
        <w:pStyle w:val="BodyText2"/>
        <w:ind w:left="720" w:hanging="720"/>
        <w:rPr>
          <w:rFonts w:ascii="Times New Roman" w:hAnsi="Times New Roman"/>
          <w:bCs/>
        </w:rPr>
      </w:pPr>
      <w:r w:rsidRPr="004F0256">
        <w:rPr>
          <w:rFonts w:ascii="Times New Roman" w:hAnsi="Times New Roman"/>
          <w:bCs/>
        </w:rPr>
        <w:t>3.</w:t>
      </w:r>
      <w:r w:rsidRPr="004F0256">
        <w:rPr>
          <w:rFonts w:ascii="Times New Roman" w:hAnsi="Times New Roman"/>
          <w:bCs/>
        </w:rPr>
        <w:tab/>
        <w:t xml:space="preserve">Nakon uvida u izveštaj, </w:t>
      </w:r>
      <w:r w:rsidR="003F704B" w:rsidRPr="003F704B">
        <w:rPr>
          <w:rFonts w:ascii="Times New Roman" w:hAnsi="Times New Roman"/>
          <w:bCs/>
        </w:rPr>
        <w:t xml:space="preserve">Gradonačelnik opštine </w:t>
      </w:r>
      <w:r w:rsidRPr="004F0256">
        <w:rPr>
          <w:rFonts w:ascii="Times New Roman" w:hAnsi="Times New Roman"/>
          <w:bCs/>
        </w:rPr>
        <w:t>će jednostrano raskinuti ugovor, o čemu će obavestiti ugovornu stranu 7 (sedam) dana pre raskida ugovora.</w:t>
      </w:r>
    </w:p>
    <w:p w:rsidR="00FF65B2" w:rsidRPr="004F0256" w:rsidRDefault="00FF65B2" w:rsidP="00C16E76">
      <w:pPr>
        <w:pStyle w:val="BodyText2"/>
        <w:ind w:left="720" w:hanging="720"/>
        <w:rPr>
          <w:rFonts w:ascii="Times New Roman" w:hAnsi="Times New Roman"/>
          <w:bCs/>
        </w:rPr>
      </w:pPr>
      <w:r w:rsidRPr="004F0256">
        <w:rPr>
          <w:rFonts w:ascii="Times New Roman" w:hAnsi="Times New Roman"/>
          <w:bCs/>
        </w:rPr>
        <w:t>4.</w:t>
      </w:r>
      <w:r w:rsidRPr="004F0256">
        <w:rPr>
          <w:rFonts w:ascii="Times New Roman" w:hAnsi="Times New Roman"/>
          <w:bCs/>
        </w:rPr>
        <w:tab/>
        <w:t>Opština je dužna da objavi spisak imovine koja je stavljena u upotrebu na period kraći od 1 (jedne) godine prema odredbama ovog pravilnika.</w:t>
      </w:r>
    </w:p>
    <w:p w:rsidR="00FF65B2" w:rsidRPr="004F0256" w:rsidRDefault="00FF65B2" w:rsidP="00C16E76">
      <w:pPr>
        <w:pStyle w:val="BodyText2"/>
        <w:ind w:left="720" w:hanging="720"/>
        <w:rPr>
          <w:rFonts w:ascii="Times New Roman" w:hAnsi="Times New Roman"/>
          <w:bCs/>
        </w:rPr>
      </w:pPr>
      <w:r w:rsidRPr="004F0256">
        <w:rPr>
          <w:rFonts w:ascii="Times New Roman" w:hAnsi="Times New Roman"/>
          <w:bCs/>
        </w:rPr>
        <w:t>5.</w:t>
      </w:r>
      <w:r w:rsidRPr="004F0256">
        <w:rPr>
          <w:rFonts w:ascii="Times New Roman" w:hAnsi="Times New Roman"/>
          <w:bCs/>
        </w:rPr>
        <w:tab/>
        <w:t>Opština je dužna da u roku od 7 (sedam) dana od dana potpisivanja ugovora objavi spisak opštinskih nepokretnosti koje su stavljene u upotrebu na zvaničnom sajtu opštine Severna Mitrovica.</w:t>
      </w:r>
    </w:p>
    <w:p w:rsidR="00FF65B2" w:rsidRPr="003F704B" w:rsidRDefault="00FF65B2" w:rsidP="00DC03FE">
      <w:pPr>
        <w:pStyle w:val="BodyText2"/>
        <w:jc w:val="center"/>
        <w:rPr>
          <w:rFonts w:ascii="Times New Roman" w:hAnsi="Times New Roman"/>
          <w:b/>
          <w:bCs/>
        </w:rPr>
      </w:pPr>
      <w:r w:rsidRPr="003F704B">
        <w:rPr>
          <w:rFonts w:ascii="Times New Roman" w:hAnsi="Times New Roman"/>
          <w:b/>
          <w:bCs/>
        </w:rPr>
        <w:t>Član 15</w:t>
      </w:r>
    </w:p>
    <w:p w:rsidR="00FF65B2" w:rsidRPr="003F704B" w:rsidRDefault="003F704B" w:rsidP="00FF65B2">
      <w:pPr>
        <w:pStyle w:val="BodyText2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FF65B2" w:rsidRPr="003F704B">
        <w:rPr>
          <w:rFonts w:ascii="Times New Roman" w:hAnsi="Times New Roman"/>
          <w:b/>
          <w:bCs/>
        </w:rPr>
        <w:t>Održavanje imovine opštine</w:t>
      </w:r>
    </w:p>
    <w:p w:rsidR="00FF65B2" w:rsidRPr="004F0256" w:rsidRDefault="00FF65B2" w:rsidP="005478D2">
      <w:pPr>
        <w:pStyle w:val="BodyText2"/>
        <w:ind w:left="720" w:hanging="720"/>
        <w:rPr>
          <w:rFonts w:ascii="Times New Roman" w:hAnsi="Times New Roman"/>
          <w:bCs/>
        </w:rPr>
      </w:pPr>
      <w:r w:rsidRPr="004F0256">
        <w:rPr>
          <w:rFonts w:ascii="Times New Roman" w:hAnsi="Times New Roman"/>
          <w:bCs/>
        </w:rPr>
        <w:t>1.</w:t>
      </w:r>
      <w:r w:rsidRPr="004F0256">
        <w:rPr>
          <w:rFonts w:ascii="Times New Roman" w:hAnsi="Times New Roman"/>
          <w:bCs/>
        </w:rPr>
        <w:tab/>
        <w:t>Svi korisnici opštinske imovine dužni su da je održavaju i koriste na određeni način u skladu sa ugovorom o stavljanju na korišćenje.</w:t>
      </w:r>
    </w:p>
    <w:p w:rsidR="00FF65B2" w:rsidRPr="004F0256" w:rsidRDefault="00FF65B2" w:rsidP="005478D2">
      <w:pPr>
        <w:pStyle w:val="BodyText2"/>
        <w:ind w:left="720" w:hanging="720"/>
        <w:rPr>
          <w:rFonts w:ascii="Times New Roman" w:hAnsi="Times New Roman"/>
          <w:bCs/>
        </w:rPr>
      </w:pPr>
      <w:r w:rsidRPr="004F0256">
        <w:rPr>
          <w:rFonts w:ascii="Times New Roman" w:hAnsi="Times New Roman"/>
          <w:bCs/>
        </w:rPr>
        <w:t>2.</w:t>
      </w:r>
      <w:r w:rsidRPr="004F0256">
        <w:rPr>
          <w:rFonts w:ascii="Times New Roman" w:hAnsi="Times New Roman"/>
          <w:bCs/>
        </w:rPr>
        <w:tab/>
        <w:t>Fizička i pravna lica i svi korisnici nepokretnosti opštine dužni su da se staraju o zaštiti nepokretnosti, kako je predviđeno ovom uredbom.</w:t>
      </w: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</w:rPr>
      </w:pPr>
    </w:p>
    <w:p w:rsidR="00FF65B2" w:rsidRPr="002005EA" w:rsidRDefault="00FF65B2" w:rsidP="00DC03FE">
      <w:pPr>
        <w:pStyle w:val="BodyText2"/>
        <w:jc w:val="center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>PRELAZNE I ZAVRŠNE ODREDBE</w:t>
      </w: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</w:rPr>
      </w:pPr>
    </w:p>
    <w:p w:rsidR="00FF65B2" w:rsidRPr="002005EA" w:rsidRDefault="00144310" w:rsidP="00FF65B2">
      <w:pPr>
        <w:pStyle w:val="BodyText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Član 16</w:t>
      </w:r>
    </w:p>
    <w:p w:rsidR="00FF65B2" w:rsidRPr="002005EA" w:rsidRDefault="00144310" w:rsidP="00FF65B2">
      <w:pPr>
        <w:pStyle w:val="BodyText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</w:t>
      </w:r>
      <w:r w:rsidR="00FF65B2" w:rsidRPr="002005EA">
        <w:rPr>
          <w:rFonts w:ascii="Times New Roman" w:hAnsi="Times New Roman"/>
          <w:b/>
          <w:bCs/>
        </w:rPr>
        <w:t>P</w:t>
      </w:r>
      <w:r w:rsidRPr="002005EA">
        <w:rPr>
          <w:rFonts w:ascii="Times New Roman" w:hAnsi="Times New Roman"/>
          <w:b/>
          <w:bCs/>
        </w:rPr>
        <w:t>ovlačenje</w:t>
      </w:r>
    </w:p>
    <w:p w:rsidR="00FF65B2" w:rsidRPr="00C16E76" w:rsidRDefault="00FF65B2" w:rsidP="00FF65B2">
      <w:pPr>
        <w:pStyle w:val="BodyText2"/>
        <w:rPr>
          <w:rFonts w:ascii="Times New Roman" w:hAnsi="Times New Roman"/>
          <w:bCs/>
        </w:rPr>
      </w:pPr>
      <w:r w:rsidRPr="00144310">
        <w:rPr>
          <w:rFonts w:ascii="Times New Roman" w:hAnsi="Times New Roman"/>
          <w:bCs/>
        </w:rPr>
        <w:t>Stupanjem na snagu ove Uredbe st</w:t>
      </w:r>
      <w:r w:rsidR="00144310" w:rsidRPr="00144310">
        <w:rPr>
          <w:rFonts w:ascii="Times New Roman" w:hAnsi="Times New Roman"/>
          <w:bCs/>
        </w:rPr>
        <w:t>avljaju se van snage Propisi i O</w:t>
      </w:r>
      <w:r w:rsidRPr="00144310">
        <w:rPr>
          <w:rFonts w:ascii="Times New Roman" w:hAnsi="Times New Roman"/>
          <w:bCs/>
        </w:rPr>
        <w:t>dluke koje je usvojila Skupština opštine Severna Mitrovica koje su u suprotnosti sa odredbama ove Uredbe.</w:t>
      </w: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</w:rPr>
      </w:pPr>
    </w:p>
    <w:p w:rsidR="00FF65B2" w:rsidRPr="002005EA" w:rsidRDefault="00144310" w:rsidP="00FF65B2">
      <w:pPr>
        <w:pStyle w:val="BodyText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Član 17</w:t>
      </w:r>
    </w:p>
    <w:p w:rsidR="00FF65B2" w:rsidRPr="002005EA" w:rsidRDefault="00144310" w:rsidP="00FF65B2">
      <w:pPr>
        <w:pStyle w:val="BodyText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Sukob sa zakonom</w:t>
      </w:r>
    </w:p>
    <w:p w:rsidR="00FF65B2" w:rsidRPr="00144310" w:rsidRDefault="00FF65B2" w:rsidP="00FF65B2">
      <w:pPr>
        <w:pStyle w:val="BodyText2"/>
        <w:rPr>
          <w:rFonts w:ascii="Times New Roman" w:hAnsi="Times New Roman"/>
          <w:bCs/>
        </w:rPr>
      </w:pPr>
      <w:r w:rsidRPr="00144310">
        <w:rPr>
          <w:rFonts w:ascii="Times New Roman" w:hAnsi="Times New Roman"/>
          <w:bCs/>
        </w:rPr>
        <w:t>U slučaju sukoba i neusaglašenosti između odredaba ove Uredbe i odredaba zakona i drugih podzakonskih akata, primenjuju se odredbe zakona i drugih podzakonskih akata koji su na snazi u Republici Kosovo.</w:t>
      </w:r>
    </w:p>
    <w:p w:rsidR="00FF65B2" w:rsidRPr="002005EA" w:rsidRDefault="00144310" w:rsidP="00FF65B2">
      <w:pPr>
        <w:pStyle w:val="BodyText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Član 18</w:t>
      </w:r>
    </w:p>
    <w:p w:rsidR="00FF65B2" w:rsidRPr="002005EA" w:rsidRDefault="00144310" w:rsidP="00FF65B2">
      <w:pPr>
        <w:pStyle w:val="BodyText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Sprovođenje uredbe</w:t>
      </w:r>
    </w:p>
    <w:p w:rsidR="00FF65B2" w:rsidRPr="00144310" w:rsidRDefault="00144310" w:rsidP="00FF65B2">
      <w:pPr>
        <w:pStyle w:val="BodyText2"/>
        <w:rPr>
          <w:rFonts w:ascii="Times New Roman" w:hAnsi="Times New Roman"/>
          <w:bCs/>
        </w:rPr>
      </w:pPr>
      <w:r w:rsidRPr="00144310">
        <w:rPr>
          <w:rFonts w:ascii="Times New Roman" w:hAnsi="Times New Roman"/>
          <w:bCs/>
        </w:rPr>
        <w:t>Gradon</w:t>
      </w:r>
      <w:r w:rsidR="00FF65B2" w:rsidRPr="00144310">
        <w:rPr>
          <w:rFonts w:ascii="Times New Roman" w:hAnsi="Times New Roman"/>
          <w:bCs/>
        </w:rPr>
        <w:t>ačelnik opštine i Opštinska direkcija dužni su da sprovode ov</w:t>
      </w:r>
      <w:r>
        <w:rPr>
          <w:rFonts w:ascii="Times New Roman" w:hAnsi="Times New Roman"/>
          <w:bCs/>
        </w:rPr>
        <w:t>u Uredbu</w:t>
      </w:r>
      <w:r w:rsidR="00FF65B2" w:rsidRPr="00144310">
        <w:rPr>
          <w:rFonts w:ascii="Times New Roman" w:hAnsi="Times New Roman"/>
          <w:bCs/>
        </w:rPr>
        <w:t>.</w:t>
      </w: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</w:rPr>
      </w:pPr>
    </w:p>
    <w:p w:rsidR="00FF65B2" w:rsidRPr="002005EA" w:rsidRDefault="0003717B" w:rsidP="00FF65B2">
      <w:pPr>
        <w:pStyle w:val="BodyText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Član 29</w:t>
      </w:r>
    </w:p>
    <w:p w:rsidR="00FF65B2" w:rsidRPr="002005EA" w:rsidRDefault="0003717B" w:rsidP="00FF65B2">
      <w:pPr>
        <w:pStyle w:val="BodyText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076465">
        <w:rPr>
          <w:rFonts w:ascii="Times New Roman" w:hAnsi="Times New Roman"/>
          <w:b/>
          <w:bCs/>
        </w:rPr>
        <w:t xml:space="preserve"> </w:t>
      </w:r>
      <w:r w:rsidR="00FF65B2" w:rsidRPr="002005EA">
        <w:rPr>
          <w:rFonts w:ascii="Times New Roman" w:hAnsi="Times New Roman"/>
          <w:b/>
          <w:bCs/>
        </w:rPr>
        <w:t>Stupanje u snagu</w:t>
      </w:r>
    </w:p>
    <w:p w:rsidR="00FF65B2" w:rsidRPr="0003717B" w:rsidRDefault="00FF65B2" w:rsidP="00FF65B2">
      <w:pPr>
        <w:pStyle w:val="BodyText2"/>
        <w:rPr>
          <w:rFonts w:ascii="Times New Roman" w:hAnsi="Times New Roman"/>
          <w:bCs/>
        </w:rPr>
      </w:pPr>
      <w:r w:rsidRPr="0003717B">
        <w:rPr>
          <w:rFonts w:ascii="Times New Roman" w:hAnsi="Times New Roman"/>
          <w:bCs/>
        </w:rPr>
        <w:t>Ova Uredba se objavljuje 15 dana nakon registracije u Kancelariji za protokol Ministarstva nadležnog za lokalnu samoupravu i stupa na snagu 7 dana od dana objavljivanja na službenim jezicima na s</w:t>
      </w:r>
      <w:r w:rsidR="0003717B">
        <w:rPr>
          <w:rFonts w:ascii="Times New Roman" w:hAnsi="Times New Roman"/>
          <w:bCs/>
        </w:rPr>
        <w:t>ite-</w:t>
      </w:r>
      <w:r w:rsidRPr="0003717B">
        <w:rPr>
          <w:rFonts w:ascii="Times New Roman" w:hAnsi="Times New Roman"/>
          <w:bCs/>
        </w:rPr>
        <w:t>u Opštine Severna Mitrovica.</w:t>
      </w: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</w:rPr>
      </w:pPr>
    </w:p>
    <w:p w:rsidR="00FF65B2" w:rsidRDefault="00FF65B2" w:rsidP="00FF65B2">
      <w:pPr>
        <w:pStyle w:val="BodyText2"/>
        <w:rPr>
          <w:rFonts w:ascii="Times New Roman" w:hAnsi="Times New Roman"/>
          <w:b/>
          <w:bCs/>
        </w:rPr>
      </w:pPr>
    </w:p>
    <w:p w:rsidR="00DC03FE" w:rsidRDefault="00DC03FE" w:rsidP="00FF65B2">
      <w:pPr>
        <w:pStyle w:val="BodyText2"/>
        <w:rPr>
          <w:rFonts w:ascii="Times New Roman" w:hAnsi="Times New Roman"/>
          <w:b/>
          <w:bCs/>
        </w:rPr>
      </w:pPr>
    </w:p>
    <w:p w:rsidR="00DC03FE" w:rsidRDefault="00DC03FE" w:rsidP="00FF65B2">
      <w:pPr>
        <w:pStyle w:val="BodyText2"/>
        <w:rPr>
          <w:rFonts w:ascii="Times New Roman" w:hAnsi="Times New Roman"/>
          <w:b/>
          <w:bCs/>
        </w:rPr>
      </w:pPr>
    </w:p>
    <w:p w:rsidR="00DC03FE" w:rsidRDefault="00DC03FE" w:rsidP="00FF65B2">
      <w:pPr>
        <w:pStyle w:val="BodyText2"/>
        <w:rPr>
          <w:rFonts w:ascii="Times New Roman" w:hAnsi="Times New Roman"/>
          <w:b/>
          <w:bCs/>
        </w:rPr>
      </w:pPr>
    </w:p>
    <w:p w:rsidR="00DC03FE" w:rsidRDefault="00DC03FE" w:rsidP="00FF65B2">
      <w:pPr>
        <w:pStyle w:val="BodyText2"/>
        <w:rPr>
          <w:rFonts w:ascii="Times New Roman" w:hAnsi="Times New Roman"/>
          <w:b/>
          <w:bCs/>
        </w:rPr>
      </w:pPr>
    </w:p>
    <w:p w:rsidR="00DC03FE" w:rsidRDefault="00DC03FE" w:rsidP="00FF65B2">
      <w:pPr>
        <w:pStyle w:val="BodyText2"/>
        <w:rPr>
          <w:rFonts w:ascii="Times New Roman" w:hAnsi="Times New Roman"/>
          <w:b/>
          <w:bCs/>
        </w:rPr>
      </w:pPr>
    </w:p>
    <w:p w:rsidR="00DC03FE" w:rsidRDefault="00DC03FE" w:rsidP="00FF65B2">
      <w:pPr>
        <w:pStyle w:val="BodyText2"/>
        <w:rPr>
          <w:rFonts w:ascii="Times New Roman" w:hAnsi="Times New Roman"/>
          <w:b/>
          <w:bCs/>
        </w:rPr>
      </w:pPr>
    </w:p>
    <w:p w:rsidR="00DC03FE" w:rsidRDefault="00DC03FE" w:rsidP="00FF65B2">
      <w:pPr>
        <w:pStyle w:val="BodyText2"/>
        <w:rPr>
          <w:rFonts w:ascii="Times New Roman" w:hAnsi="Times New Roman"/>
          <w:b/>
          <w:bCs/>
        </w:rPr>
      </w:pPr>
    </w:p>
    <w:p w:rsidR="00DC03FE" w:rsidRDefault="00DC03FE" w:rsidP="00FF65B2">
      <w:pPr>
        <w:pStyle w:val="BodyText2"/>
        <w:rPr>
          <w:rFonts w:ascii="Times New Roman" w:hAnsi="Times New Roman"/>
          <w:b/>
          <w:bCs/>
        </w:rPr>
      </w:pPr>
    </w:p>
    <w:p w:rsidR="00DC03FE" w:rsidRDefault="00DC03FE" w:rsidP="00FF65B2">
      <w:pPr>
        <w:pStyle w:val="BodyText2"/>
        <w:rPr>
          <w:rFonts w:ascii="Times New Roman" w:hAnsi="Times New Roman"/>
          <w:b/>
          <w:bCs/>
        </w:rPr>
      </w:pPr>
    </w:p>
    <w:p w:rsidR="00DC03FE" w:rsidRDefault="00DC03FE" w:rsidP="00FF65B2">
      <w:pPr>
        <w:pStyle w:val="BodyText2"/>
        <w:rPr>
          <w:rFonts w:ascii="Times New Roman" w:hAnsi="Times New Roman"/>
          <w:b/>
          <w:bCs/>
        </w:rPr>
      </w:pPr>
    </w:p>
    <w:p w:rsidR="00DC03FE" w:rsidRDefault="00DC03FE" w:rsidP="00FF65B2">
      <w:pPr>
        <w:pStyle w:val="BodyText2"/>
        <w:rPr>
          <w:rFonts w:ascii="Times New Roman" w:hAnsi="Times New Roman"/>
          <w:b/>
          <w:bCs/>
        </w:rPr>
      </w:pPr>
    </w:p>
    <w:p w:rsidR="00DC03FE" w:rsidRDefault="00DC03FE" w:rsidP="00FF65B2">
      <w:pPr>
        <w:pStyle w:val="BodyText2"/>
        <w:rPr>
          <w:rFonts w:ascii="Times New Roman" w:hAnsi="Times New Roman"/>
          <w:b/>
          <w:bCs/>
        </w:rPr>
      </w:pPr>
    </w:p>
    <w:p w:rsidR="00DC03FE" w:rsidRDefault="00DC03FE" w:rsidP="00FF65B2">
      <w:pPr>
        <w:pStyle w:val="BodyText2"/>
        <w:rPr>
          <w:rFonts w:ascii="Times New Roman" w:hAnsi="Times New Roman"/>
          <w:b/>
          <w:bCs/>
        </w:rPr>
      </w:pPr>
    </w:p>
    <w:p w:rsidR="00DC03FE" w:rsidRDefault="00DC03FE" w:rsidP="00FF65B2">
      <w:pPr>
        <w:pStyle w:val="BodyText2"/>
        <w:rPr>
          <w:rFonts w:ascii="Times New Roman" w:hAnsi="Times New Roman"/>
          <w:b/>
          <w:bCs/>
        </w:rPr>
      </w:pPr>
    </w:p>
    <w:p w:rsidR="00DC03FE" w:rsidRPr="002005EA" w:rsidRDefault="00DC03FE" w:rsidP="00FF65B2">
      <w:pPr>
        <w:pStyle w:val="BodyText2"/>
        <w:rPr>
          <w:rFonts w:ascii="Times New Roman" w:hAnsi="Times New Roman"/>
          <w:b/>
          <w:bCs/>
        </w:rPr>
      </w:pP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</w:rPr>
      </w:pPr>
    </w:p>
    <w:p w:rsidR="00FF65B2" w:rsidRPr="002005EA" w:rsidRDefault="00FF65B2" w:rsidP="002C69FD">
      <w:pPr>
        <w:pStyle w:val="BodyText2"/>
        <w:spacing w:line="240" w:lineRule="exact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>Severna Mitrovica.</w:t>
      </w:r>
      <w:r w:rsidR="002C69FD">
        <w:rPr>
          <w:rFonts w:ascii="Times New Roman" w:hAnsi="Times New Roman"/>
          <w:b/>
          <w:bCs/>
        </w:rPr>
        <w:tab/>
      </w:r>
      <w:r w:rsidR="002C69FD">
        <w:rPr>
          <w:rFonts w:ascii="Times New Roman" w:hAnsi="Times New Roman"/>
          <w:b/>
          <w:bCs/>
        </w:rPr>
        <w:tab/>
      </w:r>
      <w:r w:rsidR="002C69FD">
        <w:rPr>
          <w:rFonts w:ascii="Times New Roman" w:hAnsi="Times New Roman"/>
          <w:b/>
          <w:bCs/>
        </w:rPr>
        <w:tab/>
      </w:r>
      <w:r w:rsidR="002C69FD">
        <w:rPr>
          <w:rFonts w:ascii="Times New Roman" w:hAnsi="Times New Roman"/>
          <w:b/>
          <w:bCs/>
        </w:rPr>
        <w:tab/>
      </w:r>
      <w:r w:rsidR="002C69FD">
        <w:rPr>
          <w:rFonts w:ascii="Times New Roman" w:hAnsi="Times New Roman"/>
          <w:b/>
          <w:bCs/>
        </w:rPr>
        <w:tab/>
      </w:r>
      <w:r w:rsidR="002C69FD">
        <w:rPr>
          <w:rFonts w:ascii="Times New Roman" w:hAnsi="Times New Roman"/>
          <w:b/>
          <w:bCs/>
        </w:rPr>
        <w:tab/>
      </w:r>
      <w:r w:rsidRPr="002005EA">
        <w:rPr>
          <w:rFonts w:ascii="Times New Roman" w:hAnsi="Times New Roman"/>
          <w:b/>
          <w:bCs/>
        </w:rPr>
        <w:t xml:space="preserve"> </w:t>
      </w:r>
      <w:r w:rsidR="00FF787F">
        <w:rPr>
          <w:rFonts w:ascii="Times New Roman" w:hAnsi="Times New Roman"/>
          <w:b/>
          <w:bCs/>
        </w:rPr>
        <w:t xml:space="preserve">Predsedavajući </w:t>
      </w:r>
      <w:r w:rsidR="00FF787F" w:rsidRPr="00FF787F">
        <w:rPr>
          <w:rFonts w:ascii="Times New Roman" w:hAnsi="Times New Roman"/>
          <w:b/>
          <w:bCs/>
        </w:rPr>
        <w:t xml:space="preserve">Skupštine </w:t>
      </w:r>
    </w:p>
    <w:p w:rsidR="00FF65B2" w:rsidRPr="002005EA" w:rsidRDefault="00FF65B2" w:rsidP="002C69FD">
      <w:pPr>
        <w:pStyle w:val="BodyText2"/>
        <w:spacing w:line="240" w:lineRule="exact"/>
        <w:rPr>
          <w:rFonts w:ascii="Times New Roman" w:hAnsi="Times New Roman"/>
          <w:b/>
          <w:bCs/>
        </w:rPr>
      </w:pPr>
      <w:r w:rsidRPr="002005EA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</w:t>
      </w:r>
    </w:p>
    <w:p w:rsidR="00FF65B2" w:rsidRPr="002005EA" w:rsidRDefault="002C69FD" w:rsidP="002C69FD">
      <w:pPr>
        <w:pStyle w:val="BodyText2"/>
        <w:spacing w:line="24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FF787F">
        <w:rPr>
          <w:rFonts w:ascii="Times New Roman" w:hAnsi="Times New Roman"/>
          <w:b/>
          <w:bCs/>
        </w:rPr>
        <w:t xml:space="preserve">     </w:t>
      </w:r>
      <w:r w:rsidR="00FF65B2" w:rsidRPr="002005EA">
        <w:rPr>
          <w:rFonts w:ascii="Times New Roman" w:hAnsi="Times New Roman"/>
          <w:b/>
          <w:bCs/>
        </w:rPr>
        <w:t>Nedžad UGLJANIN</w:t>
      </w:r>
    </w:p>
    <w:p w:rsidR="00FF65B2" w:rsidRPr="002005EA" w:rsidRDefault="00FF65B2" w:rsidP="002C69FD">
      <w:pPr>
        <w:pStyle w:val="BodyText2"/>
        <w:spacing w:line="240" w:lineRule="exact"/>
        <w:rPr>
          <w:rFonts w:ascii="Times New Roman" w:hAnsi="Times New Roman"/>
          <w:b/>
          <w:bCs/>
        </w:rPr>
      </w:pPr>
    </w:p>
    <w:p w:rsidR="00FF65B2" w:rsidRPr="002005EA" w:rsidRDefault="00FF65B2" w:rsidP="002C69FD">
      <w:pPr>
        <w:pStyle w:val="BodyText2"/>
        <w:spacing w:line="240" w:lineRule="exact"/>
        <w:rPr>
          <w:rFonts w:ascii="Times New Roman" w:hAnsi="Times New Roman"/>
          <w:b/>
          <w:bCs/>
        </w:rPr>
      </w:pPr>
    </w:p>
    <w:p w:rsidR="00FF65B2" w:rsidRPr="002005EA" w:rsidRDefault="002C69FD" w:rsidP="002C69FD">
      <w:pPr>
        <w:pStyle w:val="BodyText2"/>
        <w:spacing w:line="24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FF65B2" w:rsidRPr="002005EA">
        <w:rPr>
          <w:rFonts w:ascii="Times New Roman" w:hAnsi="Times New Roman"/>
          <w:b/>
          <w:bCs/>
        </w:rPr>
        <w:t>_____________________</w:t>
      </w:r>
    </w:p>
    <w:p w:rsidR="00FF65B2" w:rsidRPr="002005EA" w:rsidRDefault="00FF65B2" w:rsidP="00FF65B2">
      <w:pPr>
        <w:pStyle w:val="BodyText2"/>
        <w:rPr>
          <w:rFonts w:ascii="Times New Roman" w:hAnsi="Times New Roman"/>
          <w:b/>
          <w:bCs/>
        </w:rPr>
      </w:pPr>
    </w:p>
    <w:p w:rsidR="009C1A00" w:rsidRDefault="009C1A00" w:rsidP="002C69FD">
      <w:pPr>
        <w:pStyle w:val="BodyText2"/>
        <w:rPr>
          <w:rFonts w:ascii="Times New Roman" w:hAnsi="Times New Roman"/>
          <w:b/>
          <w:bCs/>
          <w:sz w:val="16"/>
          <w:szCs w:val="16"/>
        </w:rPr>
      </w:pPr>
    </w:p>
    <w:p w:rsidR="009C1A00" w:rsidRDefault="009C1A00" w:rsidP="002C69FD">
      <w:pPr>
        <w:pStyle w:val="BodyText2"/>
        <w:rPr>
          <w:rFonts w:ascii="Times New Roman" w:hAnsi="Times New Roman"/>
          <w:b/>
          <w:bCs/>
          <w:sz w:val="16"/>
          <w:szCs w:val="16"/>
        </w:rPr>
      </w:pPr>
    </w:p>
    <w:p w:rsidR="009C1A00" w:rsidRDefault="009C1A00" w:rsidP="002C69FD">
      <w:pPr>
        <w:pStyle w:val="BodyText2"/>
        <w:rPr>
          <w:rFonts w:ascii="Times New Roman" w:hAnsi="Times New Roman"/>
          <w:b/>
          <w:bCs/>
          <w:sz w:val="16"/>
          <w:szCs w:val="16"/>
        </w:rPr>
      </w:pPr>
    </w:p>
    <w:p w:rsidR="009C1A00" w:rsidRDefault="009C1A00" w:rsidP="002C69FD">
      <w:pPr>
        <w:pStyle w:val="BodyText2"/>
        <w:rPr>
          <w:rFonts w:ascii="Times New Roman" w:hAnsi="Times New Roman"/>
          <w:b/>
          <w:bCs/>
          <w:sz w:val="16"/>
          <w:szCs w:val="16"/>
        </w:rPr>
      </w:pPr>
    </w:p>
    <w:p w:rsidR="009C1A00" w:rsidRDefault="009C1A00" w:rsidP="002C69FD">
      <w:pPr>
        <w:pStyle w:val="BodyText2"/>
        <w:rPr>
          <w:rFonts w:ascii="Times New Roman" w:hAnsi="Times New Roman"/>
          <w:b/>
          <w:bCs/>
          <w:sz w:val="16"/>
          <w:szCs w:val="16"/>
        </w:rPr>
      </w:pPr>
    </w:p>
    <w:p w:rsidR="002C69FD" w:rsidRPr="00B82CEA" w:rsidRDefault="002C69FD" w:rsidP="002C69FD">
      <w:pPr>
        <w:pStyle w:val="BodyText2"/>
        <w:rPr>
          <w:rFonts w:ascii="Times New Roman" w:hAnsi="Times New Roman"/>
          <w:b/>
          <w:bCs/>
          <w:sz w:val="16"/>
          <w:szCs w:val="16"/>
        </w:rPr>
      </w:pPr>
      <w:r w:rsidRPr="00B82CEA">
        <w:rPr>
          <w:rFonts w:ascii="Times New Roman" w:hAnsi="Times New Roman"/>
          <w:b/>
          <w:bCs/>
          <w:sz w:val="16"/>
          <w:szCs w:val="16"/>
        </w:rPr>
        <w:t>Dostaviti:</w:t>
      </w:r>
    </w:p>
    <w:p w:rsidR="002C69FD" w:rsidRPr="00B82CEA" w:rsidRDefault="002C69FD" w:rsidP="002C69FD">
      <w:pPr>
        <w:pStyle w:val="BodyText2"/>
        <w:rPr>
          <w:rFonts w:ascii="Times New Roman" w:hAnsi="Times New Roman"/>
          <w:b/>
          <w:bCs/>
          <w:sz w:val="16"/>
          <w:szCs w:val="16"/>
        </w:rPr>
      </w:pPr>
      <w:r w:rsidRPr="00B82CEA">
        <w:rPr>
          <w:rFonts w:ascii="Times New Roman" w:hAnsi="Times New Roman"/>
          <w:b/>
          <w:bCs/>
          <w:sz w:val="16"/>
          <w:szCs w:val="16"/>
        </w:rPr>
        <w:t>1x1 Predsedavajućeg Skupštine</w:t>
      </w:r>
    </w:p>
    <w:p w:rsidR="002C69FD" w:rsidRPr="00B82CEA" w:rsidRDefault="00171759" w:rsidP="002C69FD">
      <w:pPr>
        <w:pStyle w:val="BodyText2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1x</w:t>
      </w:r>
      <w:r w:rsidR="002C69FD" w:rsidRPr="00B82CEA">
        <w:rPr>
          <w:rFonts w:ascii="Times New Roman" w:hAnsi="Times New Roman"/>
          <w:b/>
          <w:bCs/>
          <w:sz w:val="16"/>
          <w:szCs w:val="16"/>
        </w:rPr>
        <w:t>1 MALS-u</w:t>
      </w:r>
    </w:p>
    <w:p w:rsidR="002C69FD" w:rsidRPr="00B82CEA" w:rsidRDefault="00171759" w:rsidP="002C69FD">
      <w:pPr>
        <w:pStyle w:val="BodyText2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1x</w:t>
      </w:r>
      <w:r w:rsidR="002C69FD" w:rsidRPr="00B82CEA">
        <w:rPr>
          <w:rFonts w:ascii="Times New Roman" w:hAnsi="Times New Roman"/>
          <w:b/>
          <w:bCs/>
          <w:sz w:val="16"/>
          <w:szCs w:val="16"/>
        </w:rPr>
        <w:t>1 Arhivi</w:t>
      </w:r>
    </w:p>
    <w:p w:rsidR="002C69FD" w:rsidRPr="00B82CEA" w:rsidRDefault="002C69FD" w:rsidP="002C69FD">
      <w:pPr>
        <w:pStyle w:val="BodyText2"/>
        <w:rPr>
          <w:rFonts w:ascii="Times New Roman" w:hAnsi="Times New Roman"/>
          <w:b/>
          <w:bCs/>
          <w:sz w:val="16"/>
          <w:szCs w:val="16"/>
        </w:rPr>
      </w:pPr>
      <w:r w:rsidRPr="00B82CEA">
        <w:rPr>
          <w:rFonts w:ascii="Times New Roman" w:hAnsi="Times New Roman"/>
          <w:b/>
          <w:bCs/>
          <w:sz w:val="16"/>
          <w:szCs w:val="16"/>
        </w:rPr>
        <w:t>Kopija: Gradonačelniku opštine</w:t>
      </w:r>
    </w:p>
    <w:p w:rsidR="00FF65B2" w:rsidRPr="00B82CEA" w:rsidRDefault="002C69FD" w:rsidP="002C69FD">
      <w:pPr>
        <w:pStyle w:val="BodyText2"/>
        <w:rPr>
          <w:rFonts w:ascii="Times New Roman" w:hAnsi="Times New Roman"/>
          <w:b/>
          <w:bCs/>
          <w:sz w:val="16"/>
          <w:szCs w:val="16"/>
        </w:rPr>
      </w:pPr>
      <w:r w:rsidRPr="00B82CEA">
        <w:rPr>
          <w:rFonts w:ascii="Times New Roman" w:hAnsi="Times New Roman"/>
          <w:b/>
          <w:bCs/>
          <w:sz w:val="16"/>
          <w:szCs w:val="16"/>
        </w:rPr>
        <w:t xml:space="preserve">             </w:t>
      </w:r>
      <w:r w:rsidR="00CA2045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B82CEA">
        <w:rPr>
          <w:rFonts w:ascii="Times New Roman" w:hAnsi="Times New Roman"/>
          <w:b/>
          <w:bCs/>
          <w:sz w:val="16"/>
          <w:szCs w:val="16"/>
        </w:rPr>
        <w:t>Svim direkcijama</w:t>
      </w:r>
    </w:p>
    <w:p w:rsidR="0041582A" w:rsidRDefault="0041582A" w:rsidP="0041582A">
      <w:pPr>
        <w:tabs>
          <w:tab w:val="left" w:pos="1060"/>
        </w:tabs>
        <w:spacing w:line="237" w:lineRule="auto"/>
        <w:jc w:val="both"/>
        <w:rPr>
          <w:b/>
          <w:sz w:val="16"/>
          <w:szCs w:val="16"/>
        </w:rPr>
      </w:pPr>
    </w:p>
    <w:sectPr w:rsidR="0041582A" w:rsidSect="00827B7B">
      <w:footerReference w:type="default" r:id="rId9"/>
      <w:pgSz w:w="12240" w:h="15840"/>
      <w:pgMar w:top="3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E3D" w:rsidRDefault="00293E3D" w:rsidP="00B457FB">
      <w:r>
        <w:separator/>
      </w:r>
    </w:p>
  </w:endnote>
  <w:endnote w:type="continuationSeparator" w:id="0">
    <w:p w:rsidR="00293E3D" w:rsidRDefault="00293E3D" w:rsidP="00B4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4295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75E9D" w:rsidRDefault="00DC4507">
            <w:pPr>
              <w:pStyle w:val="Footer"/>
              <w:jc w:val="right"/>
            </w:pPr>
            <w:r w:rsidRPr="00DC4507">
              <w:rPr>
                <w:sz w:val="20"/>
                <w:szCs w:val="20"/>
              </w:rPr>
              <w:t xml:space="preserve">Strana </w:t>
            </w:r>
            <w:r w:rsidR="00375E9D" w:rsidRPr="00DC4507">
              <w:rPr>
                <w:b/>
                <w:bCs/>
                <w:sz w:val="20"/>
                <w:szCs w:val="20"/>
              </w:rPr>
              <w:fldChar w:fldCharType="begin"/>
            </w:r>
            <w:r w:rsidR="00375E9D" w:rsidRPr="00DC450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375E9D" w:rsidRPr="00DC4507">
              <w:rPr>
                <w:b/>
                <w:bCs/>
                <w:sz w:val="20"/>
                <w:szCs w:val="20"/>
              </w:rPr>
              <w:fldChar w:fldCharType="separate"/>
            </w:r>
            <w:r w:rsidR="009C1A00">
              <w:rPr>
                <w:b/>
                <w:bCs/>
                <w:noProof/>
                <w:sz w:val="20"/>
                <w:szCs w:val="20"/>
              </w:rPr>
              <w:t>6</w:t>
            </w:r>
            <w:r w:rsidR="00375E9D" w:rsidRPr="00DC4507">
              <w:rPr>
                <w:b/>
                <w:bCs/>
                <w:sz w:val="20"/>
                <w:szCs w:val="20"/>
              </w:rPr>
              <w:fldChar w:fldCharType="end"/>
            </w:r>
            <w:r w:rsidR="00375E9D" w:rsidRPr="00DC4507">
              <w:rPr>
                <w:sz w:val="20"/>
                <w:szCs w:val="20"/>
              </w:rPr>
              <w:t xml:space="preserve"> </w:t>
            </w:r>
            <w:r w:rsidRPr="00DC4507">
              <w:rPr>
                <w:sz w:val="20"/>
                <w:szCs w:val="20"/>
              </w:rPr>
              <w:t xml:space="preserve">od </w:t>
            </w:r>
            <w:r w:rsidR="00375E9D" w:rsidRPr="00DC4507">
              <w:rPr>
                <w:b/>
                <w:bCs/>
                <w:sz w:val="20"/>
                <w:szCs w:val="20"/>
              </w:rPr>
              <w:fldChar w:fldCharType="begin"/>
            </w:r>
            <w:r w:rsidR="00375E9D" w:rsidRPr="00DC450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375E9D" w:rsidRPr="00DC4507">
              <w:rPr>
                <w:b/>
                <w:bCs/>
                <w:sz w:val="20"/>
                <w:szCs w:val="20"/>
              </w:rPr>
              <w:fldChar w:fldCharType="separate"/>
            </w:r>
            <w:r w:rsidR="009C1A00">
              <w:rPr>
                <w:b/>
                <w:bCs/>
                <w:noProof/>
                <w:sz w:val="20"/>
                <w:szCs w:val="20"/>
              </w:rPr>
              <w:t>6</w:t>
            </w:r>
            <w:r w:rsidR="00375E9D" w:rsidRPr="00DC45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75E9D" w:rsidRDefault="00375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E3D" w:rsidRDefault="00293E3D" w:rsidP="00B457FB">
      <w:r>
        <w:separator/>
      </w:r>
    </w:p>
  </w:footnote>
  <w:footnote w:type="continuationSeparator" w:id="0">
    <w:p w:rsidR="00293E3D" w:rsidRDefault="00293E3D" w:rsidP="00B4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56B1"/>
    <w:multiLevelType w:val="hybridMultilevel"/>
    <w:tmpl w:val="D72EC2CA"/>
    <w:lvl w:ilvl="0" w:tplc="D27EE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54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A25617"/>
    <w:multiLevelType w:val="hybridMultilevel"/>
    <w:tmpl w:val="FE4C72FC"/>
    <w:lvl w:ilvl="0" w:tplc="15D04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52F59"/>
    <w:multiLevelType w:val="multilevel"/>
    <w:tmpl w:val="277E8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C11B3F"/>
    <w:multiLevelType w:val="multilevel"/>
    <w:tmpl w:val="6F72E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69246F6"/>
    <w:multiLevelType w:val="hybridMultilevel"/>
    <w:tmpl w:val="D85CF8B0"/>
    <w:lvl w:ilvl="0" w:tplc="95AEA5CA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D3418"/>
    <w:multiLevelType w:val="hybridMultilevel"/>
    <w:tmpl w:val="86EC7514"/>
    <w:lvl w:ilvl="0" w:tplc="09BCB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01845"/>
    <w:multiLevelType w:val="hybridMultilevel"/>
    <w:tmpl w:val="953A3768"/>
    <w:lvl w:ilvl="0" w:tplc="E7D09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4107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F417C7E"/>
    <w:multiLevelType w:val="hybridMultilevel"/>
    <w:tmpl w:val="DD661746"/>
    <w:lvl w:ilvl="0" w:tplc="2B1AE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97F27"/>
    <w:multiLevelType w:val="multilevel"/>
    <w:tmpl w:val="C434B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655701AB"/>
    <w:multiLevelType w:val="hybridMultilevel"/>
    <w:tmpl w:val="B466421C"/>
    <w:lvl w:ilvl="0" w:tplc="7B609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3691"/>
    <w:multiLevelType w:val="multilevel"/>
    <w:tmpl w:val="976C9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12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6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18"/>
    <w:rsid w:val="0000359C"/>
    <w:rsid w:val="00005864"/>
    <w:rsid w:val="0001122C"/>
    <w:rsid w:val="00012A98"/>
    <w:rsid w:val="00016C34"/>
    <w:rsid w:val="000267AA"/>
    <w:rsid w:val="0003717B"/>
    <w:rsid w:val="00037E66"/>
    <w:rsid w:val="00042C90"/>
    <w:rsid w:val="00050E1E"/>
    <w:rsid w:val="00054709"/>
    <w:rsid w:val="00066AA2"/>
    <w:rsid w:val="00074EEF"/>
    <w:rsid w:val="0007616E"/>
    <w:rsid w:val="00076465"/>
    <w:rsid w:val="00094AFC"/>
    <w:rsid w:val="000957A8"/>
    <w:rsid w:val="000B5888"/>
    <w:rsid w:val="000C02C8"/>
    <w:rsid w:val="000C09EB"/>
    <w:rsid w:val="000C0A0F"/>
    <w:rsid w:val="000C3AA3"/>
    <w:rsid w:val="000C6729"/>
    <w:rsid w:val="000D31F1"/>
    <w:rsid w:val="000E1D24"/>
    <w:rsid w:val="000E606A"/>
    <w:rsid w:val="000E7DA4"/>
    <w:rsid w:val="00103784"/>
    <w:rsid w:val="00104368"/>
    <w:rsid w:val="00110085"/>
    <w:rsid w:val="001405ED"/>
    <w:rsid w:val="00144310"/>
    <w:rsid w:val="00153452"/>
    <w:rsid w:val="00171759"/>
    <w:rsid w:val="0018538D"/>
    <w:rsid w:val="00186418"/>
    <w:rsid w:val="001A2767"/>
    <w:rsid w:val="001A64B4"/>
    <w:rsid w:val="001A6E6F"/>
    <w:rsid w:val="001B4D49"/>
    <w:rsid w:val="001C561F"/>
    <w:rsid w:val="001C715A"/>
    <w:rsid w:val="001D2013"/>
    <w:rsid w:val="001D4B3A"/>
    <w:rsid w:val="001E74A3"/>
    <w:rsid w:val="001F2CB2"/>
    <w:rsid w:val="001F56F3"/>
    <w:rsid w:val="001F5A37"/>
    <w:rsid w:val="002005EA"/>
    <w:rsid w:val="00211C1D"/>
    <w:rsid w:val="00220E45"/>
    <w:rsid w:val="00224B40"/>
    <w:rsid w:val="00231C92"/>
    <w:rsid w:val="00234032"/>
    <w:rsid w:val="00237839"/>
    <w:rsid w:val="00241700"/>
    <w:rsid w:val="002434E6"/>
    <w:rsid w:val="00254A05"/>
    <w:rsid w:val="002632C2"/>
    <w:rsid w:val="002773FC"/>
    <w:rsid w:val="00286A7B"/>
    <w:rsid w:val="002906CA"/>
    <w:rsid w:val="00293E3D"/>
    <w:rsid w:val="002A1BB2"/>
    <w:rsid w:val="002A466A"/>
    <w:rsid w:val="002B5BF8"/>
    <w:rsid w:val="002B6849"/>
    <w:rsid w:val="002B7715"/>
    <w:rsid w:val="002C1EBE"/>
    <w:rsid w:val="002C2218"/>
    <w:rsid w:val="002C2FDA"/>
    <w:rsid w:val="002C69FD"/>
    <w:rsid w:val="002D0C09"/>
    <w:rsid w:val="002D1E6F"/>
    <w:rsid w:val="002D4559"/>
    <w:rsid w:val="002E04FA"/>
    <w:rsid w:val="002F040D"/>
    <w:rsid w:val="002F69BD"/>
    <w:rsid w:val="00310F57"/>
    <w:rsid w:val="00320B40"/>
    <w:rsid w:val="003220BB"/>
    <w:rsid w:val="00347838"/>
    <w:rsid w:val="00347B05"/>
    <w:rsid w:val="0035485A"/>
    <w:rsid w:val="00361A83"/>
    <w:rsid w:val="00373FD1"/>
    <w:rsid w:val="003748C1"/>
    <w:rsid w:val="00375E9D"/>
    <w:rsid w:val="0037728B"/>
    <w:rsid w:val="00381070"/>
    <w:rsid w:val="003830CB"/>
    <w:rsid w:val="003901D2"/>
    <w:rsid w:val="0039034D"/>
    <w:rsid w:val="0039174C"/>
    <w:rsid w:val="003A30AE"/>
    <w:rsid w:val="003A7DC7"/>
    <w:rsid w:val="003C19E8"/>
    <w:rsid w:val="003C3695"/>
    <w:rsid w:val="003C5318"/>
    <w:rsid w:val="003D1E91"/>
    <w:rsid w:val="003D3FFB"/>
    <w:rsid w:val="003D6108"/>
    <w:rsid w:val="003F0FFA"/>
    <w:rsid w:val="003F36E6"/>
    <w:rsid w:val="003F541B"/>
    <w:rsid w:val="003F704B"/>
    <w:rsid w:val="00407D1B"/>
    <w:rsid w:val="0041323E"/>
    <w:rsid w:val="004139DB"/>
    <w:rsid w:val="0041582A"/>
    <w:rsid w:val="004377CF"/>
    <w:rsid w:val="00441C3C"/>
    <w:rsid w:val="00444A66"/>
    <w:rsid w:val="004509A6"/>
    <w:rsid w:val="00456B1E"/>
    <w:rsid w:val="0049638C"/>
    <w:rsid w:val="004A099C"/>
    <w:rsid w:val="004A1422"/>
    <w:rsid w:val="004A2310"/>
    <w:rsid w:val="004D36FA"/>
    <w:rsid w:val="004D5C6A"/>
    <w:rsid w:val="004E626F"/>
    <w:rsid w:val="004F0036"/>
    <w:rsid w:val="004F0256"/>
    <w:rsid w:val="0052180C"/>
    <w:rsid w:val="00521F62"/>
    <w:rsid w:val="00542275"/>
    <w:rsid w:val="005478D2"/>
    <w:rsid w:val="005566A7"/>
    <w:rsid w:val="0056557A"/>
    <w:rsid w:val="00566168"/>
    <w:rsid w:val="005720C8"/>
    <w:rsid w:val="00573F9F"/>
    <w:rsid w:val="00582D84"/>
    <w:rsid w:val="005A6930"/>
    <w:rsid w:val="005B3853"/>
    <w:rsid w:val="005B4FE6"/>
    <w:rsid w:val="005C2FAF"/>
    <w:rsid w:val="005C4AB1"/>
    <w:rsid w:val="005C7C57"/>
    <w:rsid w:val="005D67A2"/>
    <w:rsid w:val="005E4CB3"/>
    <w:rsid w:val="005F5C16"/>
    <w:rsid w:val="005F761B"/>
    <w:rsid w:val="0060039D"/>
    <w:rsid w:val="006034C8"/>
    <w:rsid w:val="00621935"/>
    <w:rsid w:val="006337D6"/>
    <w:rsid w:val="00633BCD"/>
    <w:rsid w:val="00641A3C"/>
    <w:rsid w:val="00642BEA"/>
    <w:rsid w:val="006434CC"/>
    <w:rsid w:val="00655BDD"/>
    <w:rsid w:val="006568F1"/>
    <w:rsid w:val="00661BC2"/>
    <w:rsid w:val="00681128"/>
    <w:rsid w:val="0068219E"/>
    <w:rsid w:val="00693C66"/>
    <w:rsid w:val="0069581E"/>
    <w:rsid w:val="006A31F1"/>
    <w:rsid w:val="006C3C31"/>
    <w:rsid w:val="006D378B"/>
    <w:rsid w:val="006D558A"/>
    <w:rsid w:val="006E1D0F"/>
    <w:rsid w:val="006E30B8"/>
    <w:rsid w:val="006E5DF5"/>
    <w:rsid w:val="0070196C"/>
    <w:rsid w:val="00707262"/>
    <w:rsid w:val="0072559F"/>
    <w:rsid w:val="00726D38"/>
    <w:rsid w:val="00745E3D"/>
    <w:rsid w:val="00747471"/>
    <w:rsid w:val="0075123E"/>
    <w:rsid w:val="0075672A"/>
    <w:rsid w:val="00774DD0"/>
    <w:rsid w:val="00791396"/>
    <w:rsid w:val="007A07F2"/>
    <w:rsid w:val="007A6E81"/>
    <w:rsid w:val="007B427F"/>
    <w:rsid w:val="007B5622"/>
    <w:rsid w:val="007D7852"/>
    <w:rsid w:val="007E5F48"/>
    <w:rsid w:val="007F0B51"/>
    <w:rsid w:val="007F10EF"/>
    <w:rsid w:val="007F70B2"/>
    <w:rsid w:val="007F74FA"/>
    <w:rsid w:val="00801929"/>
    <w:rsid w:val="00804FD6"/>
    <w:rsid w:val="00807ECD"/>
    <w:rsid w:val="00816829"/>
    <w:rsid w:val="00827B7B"/>
    <w:rsid w:val="00837ADA"/>
    <w:rsid w:val="00851258"/>
    <w:rsid w:val="00855654"/>
    <w:rsid w:val="00870462"/>
    <w:rsid w:val="00880CDA"/>
    <w:rsid w:val="00884E5E"/>
    <w:rsid w:val="008A22E8"/>
    <w:rsid w:val="008A6E93"/>
    <w:rsid w:val="008C044A"/>
    <w:rsid w:val="008C4603"/>
    <w:rsid w:val="008C5D0C"/>
    <w:rsid w:val="008D574A"/>
    <w:rsid w:val="008E23D6"/>
    <w:rsid w:val="008E3383"/>
    <w:rsid w:val="008E3CB2"/>
    <w:rsid w:val="008F1CC1"/>
    <w:rsid w:val="008F3EF9"/>
    <w:rsid w:val="008F4EB4"/>
    <w:rsid w:val="00924C5C"/>
    <w:rsid w:val="00927021"/>
    <w:rsid w:val="00951032"/>
    <w:rsid w:val="009530D0"/>
    <w:rsid w:val="0095409F"/>
    <w:rsid w:val="009813FA"/>
    <w:rsid w:val="0098381C"/>
    <w:rsid w:val="00986AC7"/>
    <w:rsid w:val="0099505F"/>
    <w:rsid w:val="009A0591"/>
    <w:rsid w:val="009B3FA7"/>
    <w:rsid w:val="009C1A00"/>
    <w:rsid w:val="009C2E07"/>
    <w:rsid w:val="009C6854"/>
    <w:rsid w:val="009D6965"/>
    <w:rsid w:val="009E4AA8"/>
    <w:rsid w:val="00A00E49"/>
    <w:rsid w:val="00A347EE"/>
    <w:rsid w:val="00A35C92"/>
    <w:rsid w:val="00A3755E"/>
    <w:rsid w:val="00A431D0"/>
    <w:rsid w:val="00A52778"/>
    <w:rsid w:val="00A54012"/>
    <w:rsid w:val="00A62755"/>
    <w:rsid w:val="00A6788F"/>
    <w:rsid w:val="00A67E69"/>
    <w:rsid w:val="00A7631D"/>
    <w:rsid w:val="00A87666"/>
    <w:rsid w:val="00AA3823"/>
    <w:rsid w:val="00AD487F"/>
    <w:rsid w:val="00AE08D7"/>
    <w:rsid w:val="00AF6477"/>
    <w:rsid w:val="00B0538D"/>
    <w:rsid w:val="00B05D77"/>
    <w:rsid w:val="00B07472"/>
    <w:rsid w:val="00B13D68"/>
    <w:rsid w:val="00B150CC"/>
    <w:rsid w:val="00B222FD"/>
    <w:rsid w:val="00B236F4"/>
    <w:rsid w:val="00B37825"/>
    <w:rsid w:val="00B40EE8"/>
    <w:rsid w:val="00B457FB"/>
    <w:rsid w:val="00B50CCD"/>
    <w:rsid w:val="00B52947"/>
    <w:rsid w:val="00B52D3B"/>
    <w:rsid w:val="00B54556"/>
    <w:rsid w:val="00B55956"/>
    <w:rsid w:val="00B63A01"/>
    <w:rsid w:val="00B82CEA"/>
    <w:rsid w:val="00B93F71"/>
    <w:rsid w:val="00BA0A76"/>
    <w:rsid w:val="00BB0023"/>
    <w:rsid w:val="00BB1B81"/>
    <w:rsid w:val="00BB3531"/>
    <w:rsid w:val="00BB60AB"/>
    <w:rsid w:val="00BC55E6"/>
    <w:rsid w:val="00BD3E31"/>
    <w:rsid w:val="00BE6797"/>
    <w:rsid w:val="00BF28F8"/>
    <w:rsid w:val="00BF6741"/>
    <w:rsid w:val="00C12146"/>
    <w:rsid w:val="00C16E76"/>
    <w:rsid w:val="00C20BFF"/>
    <w:rsid w:val="00C22621"/>
    <w:rsid w:val="00C27B14"/>
    <w:rsid w:val="00C4091F"/>
    <w:rsid w:val="00C4095F"/>
    <w:rsid w:val="00C428C6"/>
    <w:rsid w:val="00C55970"/>
    <w:rsid w:val="00C931B3"/>
    <w:rsid w:val="00C96C82"/>
    <w:rsid w:val="00C97326"/>
    <w:rsid w:val="00CA2045"/>
    <w:rsid w:val="00CA3927"/>
    <w:rsid w:val="00CA5C2B"/>
    <w:rsid w:val="00CB0FED"/>
    <w:rsid w:val="00CB215D"/>
    <w:rsid w:val="00CB2BD3"/>
    <w:rsid w:val="00CB5318"/>
    <w:rsid w:val="00CB78AD"/>
    <w:rsid w:val="00CD0156"/>
    <w:rsid w:val="00CD2124"/>
    <w:rsid w:val="00CF56B0"/>
    <w:rsid w:val="00D11B16"/>
    <w:rsid w:val="00D11BD2"/>
    <w:rsid w:val="00D16106"/>
    <w:rsid w:val="00D33241"/>
    <w:rsid w:val="00D4367C"/>
    <w:rsid w:val="00D51FA3"/>
    <w:rsid w:val="00D65707"/>
    <w:rsid w:val="00D73E65"/>
    <w:rsid w:val="00D77F5D"/>
    <w:rsid w:val="00D835B7"/>
    <w:rsid w:val="00D85449"/>
    <w:rsid w:val="00D95722"/>
    <w:rsid w:val="00D965C0"/>
    <w:rsid w:val="00DA020B"/>
    <w:rsid w:val="00DC03FE"/>
    <w:rsid w:val="00DC3668"/>
    <w:rsid w:val="00DC4507"/>
    <w:rsid w:val="00DE1F0C"/>
    <w:rsid w:val="00DF1213"/>
    <w:rsid w:val="00DF2025"/>
    <w:rsid w:val="00DF48BC"/>
    <w:rsid w:val="00E10EBB"/>
    <w:rsid w:val="00E12067"/>
    <w:rsid w:val="00E21A65"/>
    <w:rsid w:val="00E23B7F"/>
    <w:rsid w:val="00E2457B"/>
    <w:rsid w:val="00E31AFB"/>
    <w:rsid w:val="00E31C76"/>
    <w:rsid w:val="00E36977"/>
    <w:rsid w:val="00E5046A"/>
    <w:rsid w:val="00E50C2B"/>
    <w:rsid w:val="00E6410B"/>
    <w:rsid w:val="00E75C6F"/>
    <w:rsid w:val="00E81D9C"/>
    <w:rsid w:val="00E82782"/>
    <w:rsid w:val="00E8377D"/>
    <w:rsid w:val="00E853A2"/>
    <w:rsid w:val="00E87758"/>
    <w:rsid w:val="00E95A1E"/>
    <w:rsid w:val="00EA0863"/>
    <w:rsid w:val="00EB1087"/>
    <w:rsid w:val="00EB4BFB"/>
    <w:rsid w:val="00EC17E6"/>
    <w:rsid w:val="00EC1D03"/>
    <w:rsid w:val="00EC5864"/>
    <w:rsid w:val="00ED457D"/>
    <w:rsid w:val="00ED6884"/>
    <w:rsid w:val="00EE72A7"/>
    <w:rsid w:val="00EF06A6"/>
    <w:rsid w:val="00EF1108"/>
    <w:rsid w:val="00F376A9"/>
    <w:rsid w:val="00F4229E"/>
    <w:rsid w:val="00F465C1"/>
    <w:rsid w:val="00F55340"/>
    <w:rsid w:val="00FA5DF7"/>
    <w:rsid w:val="00FD2F5C"/>
    <w:rsid w:val="00FE1E8B"/>
    <w:rsid w:val="00FE25E5"/>
    <w:rsid w:val="00FF3801"/>
    <w:rsid w:val="00FF65B2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3917"/>
  <w15:docId w15:val="{02F230DE-9479-4494-ACE0-4789DD0B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CA5C2B"/>
    <w:pPr>
      <w:tabs>
        <w:tab w:val="left" w:pos="720"/>
      </w:tabs>
      <w:jc w:val="both"/>
    </w:pPr>
    <w:rPr>
      <w:rFonts w:ascii="Garamond" w:eastAsia="MS Mincho" w:hAnsi="Garamond"/>
      <w:color w:val="000000"/>
      <w:lang w:val="de-DE"/>
    </w:rPr>
  </w:style>
  <w:style w:type="character" w:customStyle="1" w:styleId="BodyText2Char">
    <w:name w:val="Body Text 2 Char"/>
    <w:basedOn w:val="DefaultParagraphFont"/>
    <w:link w:val="BodyText2"/>
    <w:rsid w:val="00CA5C2B"/>
    <w:rPr>
      <w:rFonts w:ascii="Garamond" w:eastAsia="MS Mincho" w:hAnsi="Garamond" w:cs="Times New Roman"/>
      <w:color w:val="000000"/>
      <w:sz w:val="24"/>
      <w:szCs w:val="24"/>
      <w:lang w:val="de-DE"/>
    </w:rPr>
  </w:style>
  <w:style w:type="table" w:styleId="TableElegant">
    <w:name w:val="Table Elegant"/>
    <w:basedOn w:val="TableNormal"/>
    <w:semiHidden/>
    <w:unhideWhenUsed/>
    <w:rsid w:val="00CA5C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E1F0C"/>
    <w:pPr>
      <w:ind w:left="720"/>
      <w:contextualSpacing/>
    </w:pPr>
    <w:rPr>
      <w:rFonts w:ascii="Calibri" w:eastAsia="MS Mincho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D73E65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09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BA33D-DB3C-49C5-8CBA-3275B05B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Sadije</dc:creator>
  <cp:lastModifiedBy>Visar Syla</cp:lastModifiedBy>
  <cp:revision>74</cp:revision>
  <cp:lastPrinted>2023-11-15T10:22:00Z</cp:lastPrinted>
  <dcterms:created xsi:type="dcterms:W3CDTF">2023-11-15T06:25:00Z</dcterms:created>
  <dcterms:modified xsi:type="dcterms:W3CDTF">2024-01-17T07:36:00Z</dcterms:modified>
</cp:coreProperties>
</file>