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61" w:rsidRDefault="0055472A" w:rsidP="00FC7761">
      <w:pPr>
        <w:tabs>
          <w:tab w:val="center" w:pos="4860"/>
        </w:tabs>
        <w:ind w:right="540"/>
        <w:rPr>
          <w:rFonts w:ascii="Book Antiqua" w:hAnsi="Book Antiqua" w:cs="Book Antiqua"/>
          <w:bCs/>
          <w:i/>
          <w:noProof/>
        </w:rPr>
      </w:pPr>
      <w:bookmarkStart w:id="0" w:name="_Hlk171411672"/>
      <w:bookmarkEnd w:id="0"/>
      <w:r>
        <w:rPr>
          <w:rFonts w:ascii="Book Antiqua" w:hAnsi="Book Antiqua" w:cs="Book Antiqua"/>
          <w:b/>
          <w:bCs/>
          <w:noProof/>
          <w:sz w:val="40"/>
          <w:szCs w:val="40"/>
        </w:rPr>
        <w:object w:dxaOrig="1440" w:dyaOrig="1440" w14:anchorId="1A79AC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00" type="#_x0000_t75" style="position:absolute;margin-left:207pt;margin-top:-3.45pt;width:73.1pt;height:72.85pt;z-index:-251657728">
            <v:imagedata r:id="rId8" o:title=""/>
          </v:shape>
          <o:OLEObject Type="Embed" ProgID="CorelDRAW.Graphic.13" ShapeID="_x0000_s1300" DrawAspect="Content" ObjectID="_1783319280" r:id="rId9"/>
        </w:object>
      </w:r>
      <w:r w:rsidR="00FC7761">
        <w:rPr>
          <w:rFonts w:ascii="Book Antiqua" w:hAnsi="Book Antiqua" w:cs="Book Antiqua"/>
          <w:bCs/>
          <w:i/>
          <w:noProof/>
        </w:rPr>
        <w:tab/>
      </w:r>
    </w:p>
    <w:p w:rsidR="00FC7761" w:rsidRDefault="00FC7761" w:rsidP="00FC7761">
      <w:pPr>
        <w:tabs>
          <w:tab w:val="left" w:pos="630"/>
          <w:tab w:val="center" w:pos="4860"/>
        </w:tabs>
        <w:ind w:right="540"/>
        <w:rPr>
          <w:rFonts w:ascii="Book Antiqua" w:hAnsi="Book Antiqua" w:cs="Book Antiqua"/>
          <w:b/>
          <w:bCs/>
          <w:sz w:val="40"/>
          <w:szCs w:val="40"/>
          <w:lang w:val="sv-SE"/>
        </w:rPr>
      </w:pPr>
      <w:r>
        <w:rPr>
          <w:rFonts w:ascii="Book Antiqua" w:hAnsi="Book Antiqua" w:cs="Book Antiqua"/>
          <w:b/>
          <w:bCs/>
          <w:sz w:val="40"/>
          <w:szCs w:val="40"/>
          <w:lang w:val="sv-SE"/>
        </w:rPr>
        <w:tab/>
      </w:r>
      <w:r>
        <w:rPr>
          <w:rFonts w:ascii="Book Antiqua" w:hAnsi="Book Antiqua" w:cs="Book Antiqua"/>
          <w:b/>
          <w:bCs/>
          <w:sz w:val="40"/>
          <w:szCs w:val="40"/>
          <w:lang w:val="sv-SE"/>
        </w:rPr>
        <w:tab/>
      </w:r>
      <w:r w:rsidR="007B21D9" w:rsidRPr="0078002D"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</w:t>
      </w:r>
    </w:p>
    <w:p w:rsidR="00FC7761" w:rsidRDefault="00FC7761" w:rsidP="00E349D5">
      <w:pPr>
        <w:tabs>
          <w:tab w:val="center" w:pos="4874"/>
        </w:tabs>
        <w:ind w:right="540"/>
        <w:rPr>
          <w:rFonts w:ascii="Book Antiqua" w:hAnsi="Book Antiqua" w:cs="Book Antiqua"/>
          <w:b/>
          <w:bCs/>
          <w:sz w:val="40"/>
          <w:szCs w:val="40"/>
          <w:lang w:val="sv-SE"/>
        </w:rPr>
      </w:pPr>
    </w:p>
    <w:p w:rsidR="00FC7761" w:rsidRDefault="00FC7761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sv-SE"/>
        </w:rPr>
      </w:pPr>
    </w:p>
    <w:p w:rsidR="00D13F30" w:rsidRPr="0078002D" w:rsidRDefault="00663DDE" w:rsidP="00C27F78">
      <w:pPr>
        <w:tabs>
          <w:tab w:val="center" w:pos="4874"/>
        </w:tabs>
        <w:ind w:right="540"/>
        <w:jc w:val="center"/>
        <w:rPr>
          <w:rFonts w:ascii="Book Antiqua" w:hAnsi="Book Antiqua" w:cs="Book Antiqua"/>
          <w:b/>
          <w:bCs/>
          <w:w w:val="99"/>
          <w:sz w:val="40"/>
          <w:szCs w:val="40"/>
          <w:lang w:val="sv-SE"/>
        </w:rPr>
      </w:pPr>
      <w:r w:rsidRPr="0078002D"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</w:t>
      </w:r>
      <w:r w:rsidR="002D0E1B" w:rsidRPr="0078002D">
        <w:rPr>
          <w:rFonts w:ascii="Book Antiqua" w:hAnsi="Book Antiqua" w:cs="Book Antiqua"/>
          <w:b/>
          <w:bCs/>
          <w:sz w:val="40"/>
          <w:szCs w:val="40"/>
          <w:lang w:val="sv-SE"/>
        </w:rPr>
        <w:t xml:space="preserve"> </w:t>
      </w:r>
      <w:r w:rsidR="00D13F30" w:rsidRPr="0078002D">
        <w:rPr>
          <w:rFonts w:ascii="Book Antiqua" w:hAnsi="Book Antiqua" w:cs="Book Antiqua"/>
          <w:b/>
          <w:bCs/>
          <w:sz w:val="40"/>
          <w:szCs w:val="40"/>
          <w:lang w:val="sv-SE"/>
        </w:rPr>
        <w:t>Republika e Kosovës</w:t>
      </w:r>
    </w:p>
    <w:p w:rsidR="00D13F30" w:rsidRPr="0078002D" w:rsidRDefault="0021502E" w:rsidP="0021502E">
      <w:pPr>
        <w:tabs>
          <w:tab w:val="left" w:pos="1230"/>
          <w:tab w:val="center" w:pos="4860"/>
          <w:tab w:val="left" w:pos="8895"/>
        </w:tabs>
        <w:spacing w:after="240"/>
        <w:ind w:right="540"/>
        <w:rPr>
          <w:rFonts w:ascii="Book Antiqua" w:hAnsi="Book Antiqua" w:cs="Book Antiqua"/>
          <w:bCs/>
          <w:i/>
          <w:lang w:val="sv-SE"/>
        </w:rPr>
      </w:pPr>
      <w:r w:rsidRPr="0078002D">
        <w:rPr>
          <w:rFonts w:ascii="Book Antiqua" w:hAnsi="Book Antiqua" w:cs="Book Antiqua"/>
          <w:bCs/>
          <w:i/>
          <w:lang w:val="sv-SE"/>
        </w:rPr>
        <w:tab/>
      </w:r>
      <w:r w:rsidRPr="0078002D">
        <w:rPr>
          <w:rFonts w:ascii="Book Antiqua" w:hAnsi="Book Antiqua" w:cs="Book Antiqua"/>
          <w:bCs/>
          <w:i/>
          <w:lang w:val="sv-SE"/>
        </w:rPr>
        <w:tab/>
      </w:r>
      <w:r w:rsidR="00D13F30" w:rsidRPr="0078002D">
        <w:rPr>
          <w:rFonts w:ascii="Book Antiqua" w:hAnsi="Book Antiqua" w:cs="Book Antiqua"/>
          <w:bCs/>
          <w:i/>
          <w:lang w:val="sv-SE"/>
        </w:rPr>
        <w:t>Republika Kosova – Republic of Kosovo</w:t>
      </w:r>
      <w:r w:rsidRPr="0078002D">
        <w:rPr>
          <w:rFonts w:ascii="Book Antiqua" w:hAnsi="Book Antiqua" w:cs="Book Antiqua"/>
          <w:bCs/>
          <w:i/>
          <w:lang w:val="sv-SE"/>
        </w:rPr>
        <w:tab/>
      </w:r>
    </w:p>
    <w:p w:rsidR="00D13F30" w:rsidRPr="0078002D" w:rsidRDefault="00D13F30" w:rsidP="00C27F78">
      <w:pPr>
        <w:ind w:right="540"/>
        <w:jc w:val="center"/>
        <w:rPr>
          <w:rFonts w:ascii="Book Antiqua" w:hAnsi="Book Antiqua" w:cs="Book Antiqua"/>
          <w:b/>
          <w:bCs/>
          <w:sz w:val="40"/>
          <w:szCs w:val="40"/>
          <w:lang w:val="it-IT"/>
        </w:rPr>
      </w:pP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Ko</w:t>
      </w:r>
      <w:r w:rsidRPr="0078002D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>mu</w:t>
      </w: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na</w:t>
      </w:r>
      <w:r w:rsidRPr="0078002D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 xml:space="preserve"> </w:t>
      </w: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e</w:t>
      </w:r>
      <w:r w:rsidRPr="0078002D">
        <w:rPr>
          <w:rFonts w:ascii="Book Antiqua" w:hAnsi="Book Antiqua" w:cs="Book Antiqua"/>
          <w:b/>
          <w:bCs/>
          <w:spacing w:val="-1"/>
          <w:sz w:val="40"/>
          <w:szCs w:val="40"/>
          <w:lang w:val="it-IT"/>
        </w:rPr>
        <w:t xml:space="preserve"> </w:t>
      </w:r>
      <w:r w:rsidRPr="0078002D">
        <w:rPr>
          <w:rFonts w:ascii="Book Antiqua" w:hAnsi="Book Antiqua" w:cs="Book Antiqua"/>
          <w:b/>
          <w:bCs/>
          <w:sz w:val="40"/>
          <w:szCs w:val="40"/>
          <w:lang w:val="it-IT"/>
        </w:rPr>
        <w:t>Mitrovicës</w:t>
      </w:r>
      <w:r w:rsidR="00FC7761">
        <w:rPr>
          <w:rFonts w:ascii="Book Antiqua" w:hAnsi="Book Antiqua" w:cs="Book Antiqua"/>
          <w:b/>
          <w:bCs/>
          <w:sz w:val="40"/>
          <w:szCs w:val="40"/>
          <w:lang w:val="it-IT"/>
        </w:rPr>
        <w:t xml:space="preserve"> Veriore</w:t>
      </w:r>
    </w:p>
    <w:p w:rsidR="00D13F30" w:rsidRDefault="00D13F30" w:rsidP="00E349D5">
      <w:pPr>
        <w:ind w:right="540"/>
        <w:jc w:val="center"/>
        <w:rPr>
          <w:rFonts w:ascii="Book Antiqua" w:hAnsi="Book Antiqua" w:cs="Book Antiqua"/>
          <w:bCs/>
          <w:i/>
          <w:w w:val="99"/>
          <w:szCs w:val="22"/>
          <w:lang w:val="it-IT"/>
        </w:rPr>
      </w:pPr>
      <w:r w:rsidRPr="0078002D">
        <w:rPr>
          <w:rFonts w:ascii="Book Antiqua" w:hAnsi="Book Antiqua" w:cs="Book Antiqua"/>
          <w:bCs/>
          <w:i/>
          <w:szCs w:val="22"/>
          <w:lang w:val="it-IT"/>
        </w:rPr>
        <w:t>Opština</w:t>
      </w:r>
      <w:r w:rsidRPr="0078002D">
        <w:rPr>
          <w:rFonts w:ascii="Book Antiqua" w:hAnsi="Book Antiqua" w:cs="Book Antiqua"/>
          <w:bCs/>
          <w:i/>
          <w:spacing w:val="-8"/>
          <w:szCs w:val="22"/>
          <w:lang w:val="it-IT"/>
        </w:rPr>
        <w:t xml:space="preserve"> </w:t>
      </w:r>
      <w:r w:rsidR="00FC7761">
        <w:rPr>
          <w:rFonts w:ascii="Book Antiqua" w:hAnsi="Book Antiqua" w:cs="Book Antiqua"/>
          <w:bCs/>
          <w:i/>
          <w:spacing w:val="-8"/>
          <w:szCs w:val="22"/>
          <w:lang w:val="it-IT"/>
        </w:rPr>
        <w:t xml:space="preserve">Severna </w:t>
      </w:r>
      <w:r w:rsidRPr="0078002D">
        <w:rPr>
          <w:rFonts w:ascii="Book Antiqua" w:hAnsi="Book Antiqua" w:cs="Book Antiqua"/>
          <w:bCs/>
          <w:i/>
          <w:szCs w:val="22"/>
          <w:lang w:val="it-IT"/>
        </w:rPr>
        <w:t>Mitrovica</w:t>
      </w:r>
      <w:r w:rsidRPr="0078002D">
        <w:rPr>
          <w:rFonts w:ascii="Book Antiqua" w:hAnsi="Book Antiqua" w:cs="Book Antiqua"/>
          <w:bCs/>
          <w:i/>
          <w:spacing w:val="-7"/>
          <w:szCs w:val="22"/>
          <w:lang w:val="it-IT"/>
        </w:rPr>
        <w:t xml:space="preserve"> </w:t>
      </w:r>
      <w:r w:rsidRPr="0078002D">
        <w:rPr>
          <w:rFonts w:ascii="Book Antiqua" w:hAnsi="Book Antiqua" w:cs="Book Antiqua"/>
          <w:bCs/>
          <w:i/>
          <w:szCs w:val="22"/>
          <w:lang w:val="it-IT"/>
        </w:rPr>
        <w:t>– Municipality</w:t>
      </w:r>
      <w:r w:rsidRPr="0078002D">
        <w:rPr>
          <w:rFonts w:ascii="Book Antiqua" w:hAnsi="Book Antiqua" w:cs="Book Antiqua"/>
          <w:bCs/>
          <w:i/>
          <w:spacing w:val="-14"/>
          <w:szCs w:val="22"/>
          <w:lang w:val="it-IT"/>
        </w:rPr>
        <w:t xml:space="preserve"> </w:t>
      </w:r>
      <w:r w:rsidRPr="0078002D">
        <w:rPr>
          <w:rFonts w:ascii="Book Antiqua" w:hAnsi="Book Antiqua" w:cs="Book Antiqua"/>
          <w:bCs/>
          <w:i/>
          <w:szCs w:val="22"/>
          <w:lang w:val="it-IT"/>
        </w:rPr>
        <w:t>of</w:t>
      </w:r>
      <w:r w:rsidRPr="0078002D">
        <w:rPr>
          <w:rFonts w:ascii="Book Antiqua" w:hAnsi="Book Antiqua" w:cs="Book Antiqua"/>
          <w:bCs/>
          <w:i/>
          <w:spacing w:val="-2"/>
          <w:szCs w:val="22"/>
          <w:lang w:val="it-IT"/>
        </w:rPr>
        <w:t xml:space="preserve"> </w:t>
      </w:r>
      <w:r w:rsidR="00FC7761">
        <w:rPr>
          <w:rFonts w:ascii="Book Antiqua" w:hAnsi="Book Antiqua" w:cs="Book Antiqua"/>
          <w:bCs/>
          <w:i/>
          <w:spacing w:val="-2"/>
          <w:szCs w:val="22"/>
          <w:lang w:val="it-IT"/>
        </w:rPr>
        <w:t xml:space="preserve">North </w:t>
      </w:r>
      <w:r w:rsidRPr="0078002D">
        <w:rPr>
          <w:rFonts w:ascii="Book Antiqua" w:hAnsi="Book Antiqua" w:cs="Book Antiqua"/>
          <w:bCs/>
          <w:i/>
          <w:w w:val="99"/>
          <w:szCs w:val="22"/>
          <w:lang w:val="it-IT"/>
        </w:rPr>
        <w:t>Mitrovica</w:t>
      </w:r>
    </w:p>
    <w:p w:rsidR="007D0BE9" w:rsidRPr="00E349D5" w:rsidRDefault="007D0BE9" w:rsidP="00E349D5">
      <w:pPr>
        <w:ind w:right="540"/>
        <w:jc w:val="center"/>
        <w:rPr>
          <w:rFonts w:ascii="Book Antiqua" w:hAnsi="Book Antiqua" w:cs="Book Antiqua"/>
          <w:bCs/>
          <w:i/>
          <w:w w:val="99"/>
          <w:szCs w:val="22"/>
          <w:lang w:val="it-IT"/>
        </w:rPr>
      </w:pPr>
    </w:p>
    <w:p w:rsidR="00D13F30" w:rsidRDefault="00D13F30" w:rsidP="00C27F78">
      <w:pPr>
        <w:ind w:right="540"/>
        <w:rPr>
          <w:b/>
        </w:rPr>
      </w:pPr>
    </w:p>
    <w:p w:rsidR="0079299C" w:rsidRPr="0078002D" w:rsidRDefault="0079299C" w:rsidP="00C27F78">
      <w:pPr>
        <w:ind w:right="540"/>
      </w:pPr>
    </w:p>
    <w:p w:rsidR="00D13F30" w:rsidRPr="0078002D" w:rsidRDefault="00B725D0" w:rsidP="00C27F78">
      <w:pPr>
        <w:ind w:right="540"/>
        <w:jc w:val="center"/>
        <w:rPr>
          <w:sz w:val="20"/>
          <w:szCs w:val="20"/>
        </w:rPr>
      </w:pPr>
      <w:r w:rsidRPr="0078002D">
        <w:rPr>
          <w:rFonts w:ascii="Arial Black" w:hAnsi="Arial Black" w:cs="Arial"/>
          <w:bCs/>
          <w:i/>
          <w:noProof/>
          <w:sz w:val="56"/>
          <w:szCs w:val="56"/>
        </w:rPr>
        <mc:AlternateContent>
          <mc:Choice Requires="wps">
            <w:drawing>
              <wp:inline distT="0" distB="0" distL="0" distR="0" wp14:anchorId="73653EAE" wp14:editId="0E228B68">
                <wp:extent cx="4648200" cy="600075"/>
                <wp:effectExtent l="9525" t="28575" r="25400" b="13335"/>
                <wp:docPr id="92574889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8200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0B0" w:rsidRPr="00DE3553" w:rsidRDefault="00DE3553" w:rsidP="00B725D0">
                            <w:pPr>
                              <w:jc w:val="center"/>
                              <w:rPr>
                                <w:rFonts w:ascii="Impact" w:hAnsi="Impact"/>
                                <w:color w:val="003399"/>
                                <w:sz w:val="72"/>
                                <w:szCs w:val="72"/>
                                <w:lang w:val="sr-Latn-RS"/>
                                <w14:shadow w14:blurRad="0" w14:dist="35941" w14:dir="189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3399"/>
                                <w:sz w:val="72"/>
                                <w:szCs w:val="72"/>
                                <w14:shadow w14:blurRad="0" w14:dist="35941" w14:dir="189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FINANSIJSKI I</w:t>
                            </w:r>
                            <w:r>
                              <w:rPr>
                                <w:rFonts w:ascii="Impact" w:hAnsi="Impact"/>
                                <w:color w:val="003399"/>
                                <w:sz w:val="72"/>
                                <w:szCs w:val="72"/>
                                <w:lang w:val="sr-Latn-RS"/>
                                <w14:shadow w14:blurRad="0" w14:dist="35941" w14:dir="189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ZVEŠTAJ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653EA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66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6PBQIAAOgDAAAOAAAAZHJzL2Uyb0RvYy54bWysU0Fu2zAQvBfoHwjeY8mG7TiC5cBJml7S&#10;NkBc5LwmKUutyGVJ2pJ/3yUtO0F7K3ohRHI5OzM7Wt72umUH5XyDpuTjUc6ZMgJlY3Yl/755vFpw&#10;5gMYCS0aVfKj8vx29fHDsrOFmmCNrVSOEYjxRWdLXodgiyzzolYa/AitMnRZodMQaOt2mXTQEbpu&#10;s0mez7MOnbQOhfKeTh9Ol3yV8KtKifCtqrwKrC05cQtpdWndxjVbLaHYObB1IwYa8A8sNDSGml6g&#10;HiAA27vmLyjdCIceqzASqDOsqkaopIHUjPM/1LzUYFXSQuZ4e7HJ/z9Y8fXw7FgjS34zmV1PF4ub&#10;OWcGNI3qlZxdu8Am0aTO+oJqXyxVh/4Oexp2EuztE4qfnhm8r8Hs1No57GoFkkiOCWo4TlI2R0u4&#10;6XSj+vBJNjSPcYTP3uGfmvnYadt9QUlPYB8wdesrp6PNZBwjCjTR42WKhMgEHU7n0wVFgzNBd/M8&#10;z69nqQUU59fW+fBZoWbxo+SOUpLQ4fDkQ2QDxblkoBbZnHiFftsnvxLvSHuL8khcOwpRyf2vPThF&#10;uvf6HilzJLZyqAcv4z7Sj+ib/hWcHSgEIv/cnkOUeKQ0yWEWIH8QkG4pmwdo2YxUpewS06F44HxC&#10;jW+9XZNrj00S9MZzEERxSjqH6Me8vt+nqrcfdPUbAAD//wMAUEsDBBQABgAIAAAAIQDZYIkC2QAA&#10;AAQBAAAPAAAAZHJzL2Rvd25yZXYueG1sTI/NTsMwEITvSLyDtUjcqNNCoQ1xqoofiQMXSrhv4yWO&#10;iO0o3jbp27NwgctIo1nNfFtsJt+pIw2pjcHAfJaBolBH24bGQPX+fLUClRiDxS4GMnCiBJvy/KzA&#10;3MYxvNFxx42SkpByNOCY+1zrVDvymGaxpyDZZxw8stih0XbAUcp9pxdZdqs9tkEWHPb04Kj+2h28&#10;AWa7nZ+qJ59ePqbXx9Fl9RIrYy4vpu09KKaJ/47hB1/QoRSmfTwEm1RnQB7hX5Xs7nohdm9gfbME&#10;XRb6P3z5DQAA//8DAFBLAQItABQABgAIAAAAIQC2gziS/gAAAOEBAAATAAAAAAAAAAAAAAAAAAAA&#10;AABbQ29udGVudF9UeXBlc10ueG1sUEsBAi0AFAAGAAgAAAAhADj9If/WAAAAlAEAAAsAAAAAAAAA&#10;AAAAAAAALwEAAF9yZWxzLy5yZWxzUEsBAi0AFAAGAAgAAAAhACip3o8FAgAA6AMAAA4AAAAAAAAA&#10;AAAAAAAALgIAAGRycy9lMm9Eb2MueG1sUEsBAi0AFAAGAAgAAAAhANlgiQLZAAAABAEAAA8AAAAA&#10;AAAAAAAAAAAAXwQAAGRycy9kb3ducmV2LnhtbFBLBQYAAAAABAAEAPMAAABlBQAAAAA=&#10;" filled="f" stroked="f">
                <o:lock v:ext="edit" shapetype="t"/>
                <v:textbox style="mso-fit-shape-to-text:t">
                  <w:txbxContent>
                    <w:p w:rsidR="008F00B0" w:rsidRPr="00DE3553" w:rsidRDefault="00DE3553" w:rsidP="00B725D0">
                      <w:pPr>
                        <w:jc w:val="center"/>
                        <w:rPr>
                          <w:rFonts w:ascii="Impact" w:hAnsi="Impact"/>
                          <w:color w:val="003399"/>
                          <w:sz w:val="72"/>
                          <w:szCs w:val="72"/>
                          <w:lang w:val="sr-Latn-RS"/>
                          <w14:shadow w14:blurRad="0" w14:dist="35941" w14:dir="189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3399"/>
                          <w:sz w:val="72"/>
                          <w:szCs w:val="72"/>
                          <w14:shadow w14:blurRad="0" w14:dist="35941" w14:dir="189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FINANSIJSKI I</w:t>
                      </w:r>
                      <w:r>
                        <w:rPr>
                          <w:rFonts w:ascii="Impact" w:hAnsi="Impact"/>
                          <w:color w:val="003399"/>
                          <w:sz w:val="72"/>
                          <w:szCs w:val="72"/>
                          <w:lang w:val="sr-Latn-RS"/>
                          <w14:shadow w14:blurRad="0" w14:dist="35941" w14:dir="189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ZVEŠTAJ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00AF" w:rsidRPr="0078002D" w:rsidRDefault="00DE3553" w:rsidP="00E349D5">
      <w:pPr>
        <w:pStyle w:val="BodyText"/>
        <w:widowControl w:val="0"/>
        <w:ind w:right="540"/>
        <w:jc w:val="center"/>
        <w:rPr>
          <w:b/>
          <w:sz w:val="28"/>
        </w:rPr>
      </w:pPr>
      <w:r>
        <w:rPr>
          <w:b/>
          <w:bCs/>
          <w:sz w:val="28"/>
        </w:rPr>
        <w:t>JANUAR</w:t>
      </w:r>
      <w:r w:rsidR="00420E4C">
        <w:rPr>
          <w:b/>
          <w:bCs/>
          <w:sz w:val="28"/>
        </w:rPr>
        <w:t xml:space="preserve"> </w:t>
      </w:r>
      <w:r w:rsidR="00D13F30" w:rsidRPr="0078002D">
        <w:rPr>
          <w:b/>
          <w:bCs/>
          <w:sz w:val="28"/>
        </w:rPr>
        <w:t>–</w:t>
      </w:r>
      <w:r w:rsidR="00420E4C">
        <w:rPr>
          <w:b/>
          <w:bCs/>
          <w:sz w:val="28"/>
        </w:rPr>
        <w:t xml:space="preserve"> </w:t>
      </w:r>
      <w:r>
        <w:rPr>
          <w:b/>
          <w:sz w:val="28"/>
        </w:rPr>
        <w:t>JUN</w:t>
      </w:r>
    </w:p>
    <w:p w:rsidR="00B5235A" w:rsidRDefault="00227131" w:rsidP="00E349D5">
      <w:pPr>
        <w:pStyle w:val="BodyText"/>
        <w:widowControl w:val="0"/>
        <w:ind w:right="540"/>
        <w:jc w:val="center"/>
        <w:rPr>
          <w:b/>
          <w:sz w:val="28"/>
        </w:rPr>
      </w:pPr>
      <w:r w:rsidRPr="0078002D">
        <w:rPr>
          <w:b/>
          <w:sz w:val="28"/>
        </w:rPr>
        <w:t>202</w:t>
      </w:r>
      <w:r w:rsidR="00BE052D">
        <w:rPr>
          <w:b/>
          <w:sz w:val="28"/>
        </w:rPr>
        <w:t>4</w:t>
      </w:r>
    </w:p>
    <w:p w:rsidR="00FF61E3" w:rsidRPr="00E349D5" w:rsidRDefault="00FF61E3" w:rsidP="00E349D5">
      <w:pPr>
        <w:pStyle w:val="BodyText"/>
        <w:widowControl w:val="0"/>
        <w:ind w:right="540"/>
        <w:jc w:val="center"/>
        <w:rPr>
          <w:b/>
          <w:sz w:val="28"/>
        </w:rPr>
      </w:pPr>
    </w:p>
    <w:p w:rsidR="00D13F30" w:rsidRPr="0078002D" w:rsidRDefault="00FF61E3" w:rsidP="00FF61E3">
      <w:pPr>
        <w:tabs>
          <w:tab w:val="left" w:pos="5700"/>
        </w:tabs>
        <w:ind w:right="540"/>
        <w:jc w:val="center"/>
      </w:pPr>
      <w:r w:rsidRPr="00FF61E3">
        <w:rPr>
          <w:noProof/>
        </w:rPr>
        <w:drawing>
          <wp:inline distT="0" distB="0" distL="0" distR="0" wp14:anchorId="7C50F3B1" wp14:editId="3BA9D399">
            <wp:extent cx="6335064" cy="369570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981" cy="378082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3F30" w:rsidRPr="0078002D" w:rsidRDefault="00D13F30" w:rsidP="00E349D5">
      <w:pPr>
        <w:ind w:right="540"/>
      </w:pPr>
    </w:p>
    <w:p w:rsidR="00D13F30" w:rsidRPr="0078002D" w:rsidRDefault="00D13F30" w:rsidP="00C27F78">
      <w:pPr>
        <w:ind w:right="540"/>
      </w:pPr>
    </w:p>
    <w:p w:rsidR="00D13F30" w:rsidRPr="0078002D" w:rsidRDefault="00D13F30" w:rsidP="00C27F78">
      <w:pPr>
        <w:ind w:right="540"/>
      </w:pPr>
    </w:p>
    <w:p w:rsidR="00D13F30" w:rsidRPr="0078002D" w:rsidRDefault="00D13F30" w:rsidP="00C27F78">
      <w:pPr>
        <w:ind w:right="540"/>
      </w:pPr>
    </w:p>
    <w:p w:rsidR="00E86126" w:rsidRDefault="00807A44" w:rsidP="003A79E1">
      <w:pPr>
        <w:ind w:right="540"/>
        <w:jc w:val="center"/>
      </w:pPr>
      <w:r>
        <w:t>JUL</w:t>
      </w:r>
      <w:r w:rsidR="003A79E1">
        <w:t>, 202</w:t>
      </w:r>
      <w:r w:rsidR="00BE052D">
        <w:t>4</w:t>
      </w:r>
      <w:r w:rsidR="00DC6D6A">
        <w:t>.GODINE.</w:t>
      </w:r>
    </w:p>
    <w:p w:rsidR="00FF61E3" w:rsidRDefault="00FF61E3" w:rsidP="003A79E1">
      <w:pPr>
        <w:ind w:right="540"/>
        <w:jc w:val="center"/>
      </w:pPr>
    </w:p>
    <w:p w:rsidR="00FF61E3" w:rsidRPr="0078002D" w:rsidRDefault="00FF61E3" w:rsidP="003A79E1">
      <w:pPr>
        <w:ind w:right="540"/>
        <w:jc w:val="center"/>
      </w:pPr>
    </w:p>
    <w:p w:rsidR="007E0569" w:rsidRPr="0078002D" w:rsidRDefault="00673F10" w:rsidP="00241EC7">
      <w:pPr>
        <w:jc w:val="center"/>
        <w:rPr>
          <w:b/>
          <w:sz w:val="14"/>
        </w:rPr>
      </w:pPr>
      <w:r>
        <w:rPr>
          <w:b/>
          <w:sz w:val="32"/>
          <w:szCs w:val="52"/>
        </w:rPr>
        <w:t>SADRŽAJ</w:t>
      </w:r>
    </w:p>
    <w:p w:rsidR="006E41BA" w:rsidRPr="0078002D" w:rsidRDefault="006E41BA" w:rsidP="005725EA">
      <w:pPr>
        <w:rPr>
          <w:sz w:val="22"/>
        </w:rPr>
      </w:pPr>
    </w:p>
    <w:p w:rsidR="00D30959" w:rsidRPr="0078002D" w:rsidRDefault="00D30959" w:rsidP="005725EA">
      <w:pPr>
        <w:rPr>
          <w:sz w:val="22"/>
        </w:rPr>
      </w:pPr>
    </w:p>
    <w:sdt>
      <w:sdtPr>
        <w:rPr>
          <w:rFonts w:ascii="Times New Roman" w:eastAsia="MS Mincho" w:hAnsi="Times New Roman" w:cs="Times New Roman"/>
          <w:color w:val="auto"/>
          <w:sz w:val="24"/>
          <w:szCs w:val="24"/>
        </w:rPr>
        <w:id w:val="-7965279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C4430" w:rsidRPr="0078002D" w:rsidRDefault="009C4430">
          <w:pPr>
            <w:pStyle w:val="TOCHeading"/>
            <w:rPr>
              <w:color w:val="auto"/>
            </w:rPr>
          </w:pPr>
        </w:p>
        <w:p w:rsidR="00E311E4" w:rsidRDefault="009C4430">
          <w:pPr>
            <w:pStyle w:val="TOC1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8002D">
            <w:fldChar w:fldCharType="begin"/>
          </w:r>
          <w:r w:rsidRPr="0078002D">
            <w:instrText xml:space="preserve"> TOC \o "1-3" \h \z \u </w:instrText>
          </w:r>
          <w:r w:rsidRPr="0078002D">
            <w:fldChar w:fldCharType="separate"/>
          </w:r>
          <w:hyperlink w:anchor="_Toc171674306" w:history="1">
            <w:r w:rsidR="00E311E4" w:rsidRPr="00AB178F">
              <w:rPr>
                <w:rStyle w:val="Hyperlink"/>
                <w:noProof/>
              </w:rPr>
              <w:t>UVOD</w:t>
            </w:r>
            <w:r w:rsidR="00E311E4">
              <w:rPr>
                <w:noProof/>
                <w:webHidden/>
              </w:rPr>
              <w:tab/>
            </w:r>
            <w:r w:rsidR="00E311E4">
              <w:rPr>
                <w:noProof/>
                <w:webHidden/>
              </w:rPr>
              <w:fldChar w:fldCharType="begin"/>
            </w:r>
            <w:r w:rsidR="00E311E4">
              <w:rPr>
                <w:noProof/>
                <w:webHidden/>
              </w:rPr>
              <w:instrText xml:space="preserve"> PAGEREF _Toc171674306 \h </w:instrText>
            </w:r>
            <w:r w:rsidR="00E311E4">
              <w:rPr>
                <w:noProof/>
                <w:webHidden/>
              </w:rPr>
            </w:r>
            <w:r w:rsidR="00E311E4">
              <w:rPr>
                <w:noProof/>
                <w:webHidden/>
              </w:rPr>
              <w:fldChar w:fldCharType="separate"/>
            </w:r>
            <w:r w:rsidR="00E311E4">
              <w:rPr>
                <w:noProof/>
                <w:webHidden/>
              </w:rPr>
              <w:t>3</w:t>
            </w:r>
            <w:r w:rsidR="00E311E4">
              <w:rPr>
                <w:noProof/>
                <w:webHidden/>
              </w:rPr>
              <w:fldChar w:fldCharType="end"/>
            </w:r>
          </w:hyperlink>
        </w:p>
        <w:p w:rsidR="00E311E4" w:rsidRDefault="0055472A">
          <w:pPr>
            <w:pStyle w:val="TOC1"/>
            <w:tabs>
              <w:tab w:val="left" w:pos="480"/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674307" w:history="1">
            <w:r w:rsidR="00E311E4" w:rsidRPr="00AB178F">
              <w:rPr>
                <w:rStyle w:val="Hyperlink"/>
                <w:noProof/>
              </w:rPr>
              <w:t>1.</w:t>
            </w:r>
            <w:r w:rsidR="00E311E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311E4" w:rsidRPr="00AB178F">
              <w:rPr>
                <w:rStyle w:val="Hyperlink"/>
                <w:noProof/>
              </w:rPr>
              <w:t>SOPSTVENI PRIHODI</w:t>
            </w:r>
            <w:r w:rsidR="00E311E4">
              <w:rPr>
                <w:noProof/>
                <w:webHidden/>
              </w:rPr>
              <w:tab/>
            </w:r>
            <w:r w:rsidR="00E311E4">
              <w:rPr>
                <w:noProof/>
                <w:webHidden/>
              </w:rPr>
              <w:fldChar w:fldCharType="begin"/>
            </w:r>
            <w:r w:rsidR="00E311E4">
              <w:rPr>
                <w:noProof/>
                <w:webHidden/>
              </w:rPr>
              <w:instrText xml:space="preserve"> PAGEREF _Toc171674307 \h </w:instrText>
            </w:r>
            <w:r w:rsidR="00E311E4">
              <w:rPr>
                <w:noProof/>
                <w:webHidden/>
              </w:rPr>
            </w:r>
            <w:r w:rsidR="00E311E4">
              <w:rPr>
                <w:noProof/>
                <w:webHidden/>
              </w:rPr>
              <w:fldChar w:fldCharType="separate"/>
            </w:r>
            <w:r w:rsidR="00E311E4">
              <w:rPr>
                <w:noProof/>
                <w:webHidden/>
              </w:rPr>
              <w:t>4</w:t>
            </w:r>
            <w:r w:rsidR="00E311E4">
              <w:rPr>
                <w:noProof/>
                <w:webHidden/>
              </w:rPr>
              <w:fldChar w:fldCharType="end"/>
            </w:r>
          </w:hyperlink>
        </w:p>
        <w:p w:rsidR="00E311E4" w:rsidRDefault="0055472A">
          <w:pPr>
            <w:pStyle w:val="TOC2"/>
            <w:tabs>
              <w:tab w:val="left" w:pos="880"/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674308" w:history="1">
            <w:r w:rsidR="00E311E4" w:rsidRPr="00AB178F">
              <w:rPr>
                <w:rStyle w:val="Hyperlink"/>
                <w:noProof/>
              </w:rPr>
              <w:t>1.1</w:t>
            </w:r>
            <w:r w:rsidR="00E311E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311E4" w:rsidRPr="00AB178F">
              <w:rPr>
                <w:rStyle w:val="Hyperlink"/>
                <w:noProof/>
              </w:rPr>
              <w:t>PLANIRANJE I OSTVARIVANJE OPŠTINSKIH SOPSTVENIH PRIHODA</w:t>
            </w:r>
            <w:r w:rsidR="00E311E4">
              <w:rPr>
                <w:noProof/>
                <w:webHidden/>
              </w:rPr>
              <w:tab/>
            </w:r>
            <w:r w:rsidR="00E311E4">
              <w:rPr>
                <w:noProof/>
                <w:webHidden/>
              </w:rPr>
              <w:fldChar w:fldCharType="begin"/>
            </w:r>
            <w:r w:rsidR="00E311E4">
              <w:rPr>
                <w:noProof/>
                <w:webHidden/>
              </w:rPr>
              <w:instrText xml:space="preserve"> PAGEREF _Toc171674308 \h </w:instrText>
            </w:r>
            <w:r w:rsidR="00E311E4">
              <w:rPr>
                <w:noProof/>
                <w:webHidden/>
              </w:rPr>
            </w:r>
            <w:r w:rsidR="00E311E4">
              <w:rPr>
                <w:noProof/>
                <w:webHidden/>
              </w:rPr>
              <w:fldChar w:fldCharType="separate"/>
            </w:r>
            <w:r w:rsidR="00E311E4">
              <w:rPr>
                <w:noProof/>
                <w:webHidden/>
              </w:rPr>
              <w:t>4</w:t>
            </w:r>
            <w:r w:rsidR="00E311E4">
              <w:rPr>
                <w:noProof/>
                <w:webHidden/>
              </w:rPr>
              <w:fldChar w:fldCharType="end"/>
            </w:r>
          </w:hyperlink>
        </w:p>
        <w:p w:rsidR="00E311E4" w:rsidRDefault="0055472A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674309" w:history="1">
            <w:r w:rsidR="00E311E4" w:rsidRPr="00AB178F">
              <w:rPr>
                <w:rStyle w:val="Hyperlink"/>
                <w:noProof/>
              </w:rPr>
              <w:t>1.2 UPOREĐENJE NAPLATE SOPSTVENIH PRIHODA NA MESEČNOM OSNOVU</w:t>
            </w:r>
            <w:r w:rsidR="00E311E4">
              <w:rPr>
                <w:noProof/>
                <w:webHidden/>
              </w:rPr>
              <w:tab/>
            </w:r>
            <w:r w:rsidR="00E311E4">
              <w:rPr>
                <w:noProof/>
                <w:webHidden/>
              </w:rPr>
              <w:fldChar w:fldCharType="begin"/>
            </w:r>
            <w:r w:rsidR="00E311E4">
              <w:rPr>
                <w:noProof/>
                <w:webHidden/>
              </w:rPr>
              <w:instrText xml:space="preserve"> PAGEREF _Toc171674309 \h </w:instrText>
            </w:r>
            <w:r w:rsidR="00E311E4">
              <w:rPr>
                <w:noProof/>
                <w:webHidden/>
              </w:rPr>
            </w:r>
            <w:r w:rsidR="00E311E4">
              <w:rPr>
                <w:noProof/>
                <w:webHidden/>
              </w:rPr>
              <w:fldChar w:fldCharType="separate"/>
            </w:r>
            <w:r w:rsidR="00E311E4">
              <w:rPr>
                <w:noProof/>
                <w:webHidden/>
              </w:rPr>
              <w:t>4</w:t>
            </w:r>
            <w:r w:rsidR="00E311E4">
              <w:rPr>
                <w:noProof/>
                <w:webHidden/>
              </w:rPr>
              <w:fldChar w:fldCharType="end"/>
            </w:r>
          </w:hyperlink>
        </w:p>
        <w:p w:rsidR="00E311E4" w:rsidRDefault="0055472A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674310" w:history="1">
            <w:r w:rsidR="00E311E4" w:rsidRPr="00AB178F">
              <w:rPr>
                <w:rStyle w:val="Hyperlink"/>
                <w:noProof/>
              </w:rPr>
              <w:t>ZA 2023-2024.GODINU.</w:t>
            </w:r>
            <w:r w:rsidR="00E311E4">
              <w:rPr>
                <w:noProof/>
                <w:webHidden/>
              </w:rPr>
              <w:tab/>
            </w:r>
            <w:r w:rsidR="00E311E4">
              <w:rPr>
                <w:noProof/>
                <w:webHidden/>
              </w:rPr>
              <w:fldChar w:fldCharType="begin"/>
            </w:r>
            <w:r w:rsidR="00E311E4">
              <w:rPr>
                <w:noProof/>
                <w:webHidden/>
              </w:rPr>
              <w:instrText xml:space="preserve"> PAGEREF _Toc171674310 \h </w:instrText>
            </w:r>
            <w:r w:rsidR="00E311E4">
              <w:rPr>
                <w:noProof/>
                <w:webHidden/>
              </w:rPr>
            </w:r>
            <w:r w:rsidR="00E311E4">
              <w:rPr>
                <w:noProof/>
                <w:webHidden/>
              </w:rPr>
              <w:fldChar w:fldCharType="separate"/>
            </w:r>
            <w:r w:rsidR="00E311E4">
              <w:rPr>
                <w:noProof/>
                <w:webHidden/>
              </w:rPr>
              <w:t>4</w:t>
            </w:r>
            <w:r w:rsidR="00E311E4">
              <w:rPr>
                <w:noProof/>
                <w:webHidden/>
              </w:rPr>
              <w:fldChar w:fldCharType="end"/>
            </w:r>
          </w:hyperlink>
        </w:p>
        <w:p w:rsidR="00E311E4" w:rsidRDefault="0055472A">
          <w:pPr>
            <w:pStyle w:val="TOC1"/>
            <w:tabs>
              <w:tab w:val="left" w:pos="660"/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674311" w:history="1">
            <w:r w:rsidR="00E311E4" w:rsidRPr="00AB178F">
              <w:rPr>
                <w:rStyle w:val="Hyperlink"/>
                <w:noProof/>
              </w:rPr>
              <w:t>1.2</w:t>
            </w:r>
            <w:r w:rsidR="00E311E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311E4" w:rsidRPr="00AB178F">
              <w:rPr>
                <w:rStyle w:val="Hyperlink"/>
                <w:noProof/>
              </w:rPr>
              <w:t>OBJAVLJIVANJE SOPSTVENIH PRIHODA PREMA KLASIFIKACIJAMA</w:t>
            </w:r>
            <w:r w:rsidR="00E311E4">
              <w:rPr>
                <w:noProof/>
                <w:webHidden/>
              </w:rPr>
              <w:tab/>
            </w:r>
            <w:r w:rsidR="00E311E4">
              <w:rPr>
                <w:noProof/>
                <w:webHidden/>
              </w:rPr>
              <w:fldChar w:fldCharType="begin"/>
            </w:r>
            <w:r w:rsidR="00E311E4">
              <w:rPr>
                <w:noProof/>
                <w:webHidden/>
              </w:rPr>
              <w:instrText xml:space="preserve"> PAGEREF _Toc171674311 \h </w:instrText>
            </w:r>
            <w:r w:rsidR="00E311E4">
              <w:rPr>
                <w:noProof/>
                <w:webHidden/>
              </w:rPr>
            </w:r>
            <w:r w:rsidR="00E311E4">
              <w:rPr>
                <w:noProof/>
                <w:webHidden/>
              </w:rPr>
              <w:fldChar w:fldCharType="separate"/>
            </w:r>
            <w:r w:rsidR="00E311E4">
              <w:rPr>
                <w:noProof/>
                <w:webHidden/>
              </w:rPr>
              <w:t>5</w:t>
            </w:r>
            <w:r w:rsidR="00E311E4">
              <w:rPr>
                <w:noProof/>
                <w:webHidden/>
              </w:rPr>
              <w:fldChar w:fldCharType="end"/>
            </w:r>
          </w:hyperlink>
        </w:p>
        <w:p w:rsidR="00E311E4" w:rsidRDefault="0055472A">
          <w:pPr>
            <w:pStyle w:val="TOC1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674312" w:history="1">
            <w:r w:rsidR="00E311E4" w:rsidRPr="00AB178F">
              <w:rPr>
                <w:rStyle w:val="Hyperlink"/>
                <w:noProof/>
              </w:rPr>
              <w:t>- OSTVARENO ZA MESECE JANUAR - JUN ZA 2024. GODINU OPŠTINA SEVERNA MITROVICA</w:t>
            </w:r>
            <w:r w:rsidR="00E311E4">
              <w:rPr>
                <w:noProof/>
                <w:webHidden/>
              </w:rPr>
              <w:tab/>
            </w:r>
            <w:r w:rsidR="00E311E4">
              <w:rPr>
                <w:noProof/>
                <w:webHidden/>
              </w:rPr>
              <w:fldChar w:fldCharType="begin"/>
            </w:r>
            <w:r w:rsidR="00E311E4">
              <w:rPr>
                <w:noProof/>
                <w:webHidden/>
              </w:rPr>
              <w:instrText xml:space="preserve"> PAGEREF _Toc171674312 \h </w:instrText>
            </w:r>
            <w:r w:rsidR="00E311E4">
              <w:rPr>
                <w:noProof/>
                <w:webHidden/>
              </w:rPr>
            </w:r>
            <w:r w:rsidR="00E311E4">
              <w:rPr>
                <w:noProof/>
                <w:webHidden/>
              </w:rPr>
              <w:fldChar w:fldCharType="separate"/>
            </w:r>
            <w:r w:rsidR="00E311E4">
              <w:rPr>
                <w:noProof/>
                <w:webHidden/>
              </w:rPr>
              <w:t>5</w:t>
            </w:r>
            <w:r w:rsidR="00E311E4">
              <w:rPr>
                <w:noProof/>
                <w:webHidden/>
              </w:rPr>
              <w:fldChar w:fldCharType="end"/>
            </w:r>
          </w:hyperlink>
        </w:p>
        <w:p w:rsidR="00E311E4" w:rsidRDefault="0055472A">
          <w:pPr>
            <w:pStyle w:val="TOC1"/>
            <w:tabs>
              <w:tab w:val="left" w:pos="660"/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674313" w:history="1">
            <w:r w:rsidR="00E311E4" w:rsidRPr="00AB178F">
              <w:rPr>
                <w:rStyle w:val="Hyperlink"/>
                <w:noProof/>
              </w:rPr>
              <w:t>1.4</w:t>
            </w:r>
            <w:r w:rsidR="00E311E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311E4" w:rsidRPr="00AB178F">
              <w:rPr>
                <w:rStyle w:val="Hyperlink"/>
                <w:noProof/>
              </w:rPr>
              <w:t>GRAFIČKI PRIKAZ SOPSTVENIH PRIHODA</w:t>
            </w:r>
            <w:r w:rsidR="00E311E4">
              <w:rPr>
                <w:noProof/>
                <w:webHidden/>
              </w:rPr>
              <w:tab/>
            </w:r>
            <w:r w:rsidR="00E311E4">
              <w:rPr>
                <w:noProof/>
                <w:webHidden/>
              </w:rPr>
              <w:fldChar w:fldCharType="begin"/>
            </w:r>
            <w:r w:rsidR="00E311E4">
              <w:rPr>
                <w:noProof/>
                <w:webHidden/>
              </w:rPr>
              <w:instrText xml:space="preserve"> PAGEREF _Toc171674313 \h </w:instrText>
            </w:r>
            <w:r w:rsidR="00E311E4">
              <w:rPr>
                <w:noProof/>
                <w:webHidden/>
              </w:rPr>
            </w:r>
            <w:r w:rsidR="00E311E4">
              <w:rPr>
                <w:noProof/>
                <w:webHidden/>
              </w:rPr>
              <w:fldChar w:fldCharType="separate"/>
            </w:r>
            <w:r w:rsidR="00E311E4">
              <w:rPr>
                <w:noProof/>
                <w:webHidden/>
              </w:rPr>
              <w:t>6</w:t>
            </w:r>
            <w:r w:rsidR="00E311E4">
              <w:rPr>
                <w:noProof/>
                <w:webHidden/>
              </w:rPr>
              <w:fldChar w:fldCharType="end"/>
            </w:r>
          </w:hyperlink>
        </w:p>
        <w:p w:rsidR="00E311E4" w:rsidRDefault="0055472A">
          <w:pPr>
            <w:pStyle w:val="TOC1"/>
            <w:tabs>
              <w:tab w:val="left" w:pos="480"/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674314" w:history="1">
            <w:r w:rsidR="00E311E4" w:rsidRPr="00AB178F">
              <w:rPr>
                <w:rStyle w:val="Hyperlink"/>
                <w:noProof/>
              </w:rPr>
              <w:t>2.</w:t>
            </w:r>
            <w:r w:rsidR="00E311E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311E4" w:rsidRPr="00AB178F">
              <w:rPr>
                <w:rStyle w:val="Hyperlink"/>
                <w:noProof/>
              </w:rPr>
              <w:t>BUDŽET I RASHODI</w:t>
            </w:r>
            <w:r w:rsidR="00E311E4">
              <w:rPr>
                <w:noProof/>
                <w:webHidden/>
              </w:rPr>
              <w:tab/>
            </w:r>
            <w:r w:rsidR="00E311E4">
              <w:rPr>
                <w:noProof/>
                <w:webHidden/>
              </w:rPr>
              <w:fldChar w:fldCharType="begin"/>
            </w:r>
            <w:r w:rsidR="00E311E4">
              <w:rPr>
                <w:noProof/>
                <w:webHidden/>
              </w:rPr>
              <w:instrText xml:space="preserve"> PAGEREF _Toc171674314 \h </w:instrText>
            </w:r>
            <w:r w:rsidR="00E311E4">
              <w:rPr>
                <w:noProof/>
                <w:webHidden/>
              </w:rPr>
            </w:r>
            <w:r w:rsidR="00E311E4">
              <w:rPr>
                <w:noProof/>
                <w:webHidden/>
              </w:rPr>
              <w:fldChar w:fldCharType="separate"/>
            </w:r>
            <w:r w:rsidR="00E311E4">
              <w:rPr>
                <w:noProof/>
                <w:webHidden/>
              </w:rPr>
              <w:t>7</w:t>
            </w:r>
            <w:r w:rsidR="00E311E4">
              <w:rPr>
                <w:noProof/>
                <w:webHidden/>
              </w:rPr>
              <w:fldChar w:fldCharType="end"/>
            </w:r>
          </w:hyperlink>
        </w:p>
        <w:p w:rsidR="00E311E4" w:rsidRDefault="0055472A">
          <w:pPr>
            <w:pStyle w:val="TOC2"/>
            <w:tabs>
              <w:tab w:val="left" w:pos="880"/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674315" w:history="1">
            <w:r w:rsidR="00E311E4" w:rsidRPr="00AB178F">
              <w:rPr>
                <w:rStyle w:val="Hyperlink"/>
                <w:noProof/>
              </w:rPr>
              <w:t>2.1</w:t>
            </w:r>
            <w:r w:rsidR="00E311E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311E4" w:rsidRPr="00AB178F">
              <w:rPr>
                <w:rStyle w:val="Hyperlink"/>
                <w:noProof/>
              </w:rPr>
              <w:t>OBJAVLJIVANJE BUD</w:t>
            </w:r>
            <w:r w:rsidR="00E311E4" w:rsidRPr="00AB178F">
              <w:rPr>
                <w:rStyle w:val="Hyperlink"/>
                <w:noProof/>
                <w:lang w:val="sr-Latn-RS"/>
              </w:rPr>
              <w:t>ŽETA</w:t>
            </w:r>
            <w:r w:rsidR="00E311E4">
              <w:rPr>
                <w:noProof/>
                <w:webHidden/>
              </w:rPr>
              <w:tab/>
            </w:r>
            <w:r w:rsidR="00E311E4">
              <w:rPr>
                <w:noProof/>
                <w:webHidden/>
              </w:rPr>
              <w:fldChar w:fldCharType="begin"/>
            </w:r>
            <w:r w:rsidR="00E311E4">
              <w:rPr>
                <w:noProof/>
                <w:webHidden/>
              </w:rPr>
              <w:instrText xml:space="preserve"> PAGEREF _Toc171674315 \h </w:instrText>
            </w:r>
            <w:r w:rsidR="00E311E4">
              <w:rPr>
                <w:noProof/>
                <w:webHidden/>
              </w:rPr>
            </w:r>
            <w:r w:rsidR="00E311E4">
              <w:rPr>
                <w:noProof/>
                <w:webHidden/>
              </w:rPr>
              <w:fldChar w:fldCharType="separate"/>
            </w:r>
            <w:r w:rsidR="00E311E4">
              <w:rPr>
                <w:noProof/>
                <w:webHidden/>
              </w:rPr>
              <w:t>7</w:t>
            </w:r>
            <w:r w:rsidR="00E311E4">
              <w:rPr>
                <w:noProof/>
                <w:webHidden/>
              </w:rPr>
              <w:fldChar w:fldCharType="end"/>
            </w:r>
          </w:hyperlink>
        </w:p>
        <w:p w:rsidR="00E311E4" w:rsidRDefault="0055472A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674316" w:history="1">
            <w:r w:rsidR="00E311E4" w:rsidRPr="00AB178F">
              <w:rPr>
                <w:rStyle w:val="Hyperlink"/>
                <w:noProof/>
                <w:lang w:val="sq-AL"/>
              </w:rPr>
              <w:t>2.2 PREGLED O PRIJEMIMA I UPLATAMA</w:t>
            </w:r>
            <w:r w:rsidR="00E311E4">
              <w:rPr>
                <w:noProof/>
                <w:webHidden/>
              </w:rPr>
              <w:tab/>
            </w:r>
            <w:r w:rsidR="00E311E4">
              <w:rPr>
                <w:noProof/>
                <w:webHidden/>
              </w:rPr>
              <w:fldChar w:fldCharType="begin"/>
            </w:r>
            <w:r w:rsidR="00E311E4">
              <w:rPr>
                <w:noProof/>
                <w:webHidden/>
              </w:rPr>
              <w:instrText xml:space="preserve"> PAGEREF _Toc171674316 \h </w:instrText>
            </w:r>
            <w:r w:rsidR="00E311E4">
              <w:rPr>
                <w:noProof/>
                <w:webHidden/>
              </w:rPr>
            </w:r>
            <w:r w:rsidR="00E311E4">
              <w:rPr>
                <w:noProof/>
                <w:webHidden/>
              </w:rPr>
              <w:fldChar w:fldCharType="separate"/>
            </w:r>
            <w:r w:rsidR="00E311E4">
              <w:rPr>
                <w:noProof/>
                <w:webHidden/>
              </w:rPr>
              <w:t>8</w:t>
            </w:r>
            <w:r w:rsidR="00E311E4">
              <w:rPr>
                <w:noProof/>
                <w:webHidden/>
              </w:rPr>
              <w:fldChar w:fldCharType="end"/>
            </w:r>
          </w:hyperlink>
        </w:p>
        <w:p w:rsidR="00E311E4" w:rsidRDefault="0055472A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674317" w:history="1">
            <w:r w:rsidR="00E311E4" w:rsidRPr="00AB178F">
              <w:rPr>
                <w:rStyle w:val="Hyperlink"/>
                <w:noProof/>
                <w:lang w:val="sq-AL"/>
              </w:rPr>
              <w:t>2.3 OBJAVLJIVANJE RASHODA PREMA PROGRAMIMA/PODPROGRAMIMA U EKONOMSKIM KATEGORIJAMA</w:t>
            </w:r>
            <w:r w:rsidR="00E311E4">
              <w:rPr>
                <w:noProof/>
                <w:webHidden/>
              </w:rPr>
              <w:tab/>
            </w:r>
            <w:r w:rsidR="00E311E4">
              <w:rPr>
                <w:noProof/>
                <w:webHidden/>
              </w:rPr>
              <w:fldChar w:fldCharType="begin"/>
            </w:r>
            <w:r w:rsidR="00E311E4">
              <w:rPr>
                <w:noProof/>
                <w:webHidden/>
              </w:rPr>
              <w:instrText xml:space="preserve"> PAGEREF _Toc171674317 \h </w:instrText>
            </w:r>
            <w:r w:rsidR="00E311E4">
              <w:rPr>
                <w:noProof/>
                <w:webHidden/>
              </w:rPr>
            </w:r>
            <w:r w:rsidR="00E311E4">
              <w:rPr>
                <w:noProof/>
                <w:webHidden/>
              </w:rPr>
              <w:fldChar w:fldCharType="separate"/>
            </w:r>
            <w:r w:rsidR="00E311E4">
              <w:rPr>
                <w:noProof/>
                <w:webHidden/>
              </w:rPr>
              <w:t>9</w:t>
            </w:r>
            <w:r w:rsidR="00E311E4">
              <w:rPr>
                <w:noProof/>
                <w:webHidden/>
              </w:rPr>
              <w:fldChar w:fldCharType="end"/>
            </w:r>
          </w:hyperlink>
        </w:p>
        <w:p w:rsidR="00E311E4" w:rsidRDefault="0055472A">
          <w:pPr>
            <w:pStyle w:val="TOC1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674318" w:history="1">
            <w:r w:rsidR="00E311E4" w:rsidRPr="00AB178F">
              <w:rPr>
                <w:rStyle w:val="Hyperlink"/>
                <w:noProof/>
              </w:rPr>
              <w:t>2.4 GRAFIČKI PRIKAZ BUDŽETSKIH RASHODA PREMA BUDŽETSKIM PROGRAMIMA/PODPROGRAMIMA</w:t>
            </w:r>
            <w:r w:rsidR="00E311E4">
              <w:rPr>
                <w:noProof/>
                <w:webHidden/>
              </w:rPr>
              <w:tab/>
            </w:r>
            <w:r w:rsidR="00E311E4">
              <w:rPr>
                <w:noProof/>
                <w:webHidden/>
              </w:rPr>
              <w:fldChar w:fldCharType="begin"/>
            </w:r>
            <w:r w:rsidR="00E311E4">
              <w:rPr>
                <w:noProof/>
                <w:webHidden/>
              </w:rPr>
              <w:instrText xml:space="preserve"> PAGEREF _Toc171674318 \h </w:instrText>
            </w:r>
            <w:r w:rsidR="00E311E4">
              <w:rPr>
                <w:noProof/>
                <w:webHidden/>
              </w:rPr>
            </w:r>
            <w:r w:rsidR="00E311E4">
              <w:rPr>
                <w:noProof/>
                <w:webHidden/>
              </w:rPr>
              <w:fldChar w:fldCharType="separate"/>
            </w:r>
            <w:r w:rsidR="00E311E4">
              <w:rPr>
                <w:noProof/>
                <w:webHidden/>
              </w:rPr>
              <w:t>13</w:t>
            </w:r>
            <w:r w:rsidR="00E311E4">
              <w:rPr>
                <w:noProof/>
                <w:webHidden/>
              </w:rPr>
              <w:fldChar w:fldCharType="end"/>
            </w:r>
          </w:hyperlink>
        </w:p>
        <w:p w:rsidR="00E311E4" w:rsidRDefault="0055472A">
          <w:pPr>
            <w:pStyle w:val="TOC1"/>
            <w:tabs>
              <w:tab w:val="left" w:pos="480"/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674319" w:history="1">
            <w:r w:rsidR="00E311E4" w:rsidRPr="00AB178F">
              <w:rPr>
                <w:rStyle w:val="Hyperlink"/>
                <w:noProof/>
              </w:rPr>
              <w:t>3.</w:t>
            </w:r>
            <w:r w:rsidR="00E311E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311E4" w:rsidRPr="00AB178F">
              <w:rPr>
                <w:rStyle w:val="Hyperlink"/>
                <w:noProof/>
              </w:rPr>
              <w:t>PREDMETI KOJE IZVRŠAVA MINISTARSTVO FINANSIJA - ODELJENJE TREZORA</w:t>
            </w:r>
            <w:r w:rsidR="00E311E4">
              <w:rPr>
                <w:noProof/>
                <w:webHidden/>
              </w:rPr>
              <w:tab/>
            </w:r>
            <w:r w:rsidR="00E311E4">
              <w:rPr>
                <w:noProof/>
                <w:webHidden/>
              </w:rPr>
              <w:fldChar w:fldCharType="begin"/>
            </w:r>
            <w:r w:rsidR="00E311E4">
              <w:rPr>
                <w:noProof/>
                <w:webHidden/>
              </w:rPr>
              <w:instrText xml:space="preserve"> PAGEREF _Toc171674319 \h </w:instrText>
            </w:r>
            <w:r w:rsidR="00E311E4">
              <w:rPr>
                <w:noProof/>
                <w:webHidden/>
              </w:rPr>
            </w:r>
            <w:r w:rsidR="00E311E4">
              <w:rPr>
                <w:noProof/>
                <w:webHidden/>
              </w:rPr>
              <w:fldChar w:fldCharType="separate"/>
            </w:r>
            <w:r w:rsidR="00E311E4">
              <w:rPr>
                <w:noProof/>
                <w:webHidden/>
              </w:rPr>
              <w:t>14</w:t>
            </w:r>
            <w:r w:rsidR="00E311E4">
              <w:rPr>
                <w:noProof/>
                <w:webHidden/>
              </w:rPr>
              <w:fldChar w:fldCharType="end"/>
            </w:r>
          </w:hyperlink>
        </w:p>
        <w:p w:rsidR="009C4430" w:rsidRPr="0078002D" w:rsidRDefault="009C4430">
          <w:r w:rsidRPr="0078002D">
            <w:rPr>
              <w:b/>
              <w:bCs/>
              <w:noProof/>
            </w:rPr>
            <w:fldChar w:fldCharType="end"/>
          </w:r>
        </w:p>
      </w:sdtContent>
    </w:sdt>
    <w:p w:rsidR="00E667DF" w:rsidRPr="0078002D" w:rsidRDefault="00E667DF" w:rsidP="002D18DD">
      <w:pPr>
        <w:ind w:right="360"/>
        <w:rPr>
          <w:sz w:val="28"/>
          <w:szCs w:val="28"/>
        </w:rPr>
      </w:pPr>
    </w:p>
    <w:p w:rsidR="00E667DF" w:rsidRPr="0078002D" w:rsidRDefault="00E667DF" w:rsidP="005725EA">
      <w:pPr>
        <w:rPr>
          <w:sz w:val="28"/>
          <w:szCs w:val="28"/>
        </w:rPr>
      </w:pPr>
    </w:p>
    <w:p w:rsidR="008A7A21" w:rsidRPr="0078002D" w:rsidRDefault="008A7A21" w:rsidP="005725EA">
      <w:pPr>
        <w:rPr>
          <w:sz w:val="28"/>
          <w:szCs w:val="28"/>
        </w:rPr>
      </w:pPr>
    </w:p>
    <w:p w:rsidR="00E86E3B" w:rsidRPr="0078002D" w:rsidRDefault="00E86E3B" w:rsidP="005725EA">
      <w:pPr>
        <w:rPr>
          <w:sz w:val="28"/>
          <w:szCs w:val="28"/>
        </w:rPr>
      </w:pPr>
    </w:p>
    <w:p w:rsidR="00911DB0" w:rsidRPr="0078002D" w:rsidRDefault="00911DB0" w:rsidP="005725EA">
      <w:pPr>
        <w:rPr>
          <w:sz w:val="28"/>
          <w:szCs w:val="28"/>
        </w:rPr>
      </w:pPr>
    </w:p>
    <w:p w:rsidR="00241EC7" w:rsidRPr="0078002D" w:rsidRDefault="00420E4C" w:rsidP="00420E4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C2D1D" w:rsidRPr="0078002D" w:rsidRDefault="006C2D1D" w:rsidP="005725EA">
      <w:pPr>
        <w:rPr>
          <w:sz w:val="28"/>
          <w:szCs w:val="28"/>
        </w:rPr>
      </w:pPr>
    </w:p>
    <w:p w:rsidR="008A7A21" w:rsidRPr="0078002D" w:rsidRDefault="008A7A21" w:rsidP="005725EA">
      <w:pPr>
        <w:rPr>
          <w:sz w:val="28"/>
          <w:szCs w:val="28"/>
        </w:rPr>
      </w:pPr>
    </w:p>
    <w:p w:rsidR="009C4430" w:rsidRPr="0078002D" w:rsidRDefault="009C4430" w:rsidP="005725EA">
      <w:pPr>
        <w:rPr>
          <w:sz w:val="28"/>
          <w:szCs w:val="28"/>
        </w:rPr>
      </w:pPr>
    </w:p>
    <w:p w:rsidR="009C4430" w:rsidRPr="0078002D" w:rsidRDefault="009C4430" w:rsidP="005725EA">
      <w:pPr>
        <w:rPr>
          <w:sz w:val="28"/>
          <w:szCs w:val="28"/>
        </w:rPr>
      </w:pPr>
    </w:p>
    <w:p w:rsidR="009C4430" w:rsidRPr="0078002D" w:rsidRDefault="009C4430" w:rsidP="005725EA">
      <w:pPr>
        <w:rPr>
          <w:sz w:val="28"/>
          <w:szCs w:val="28"/>
        </w:rPr>
      </w:pPr>
    </w:p>
    <w:p w:rsidR="009C4430" w:rsidRPr="0078002D" w:rsidRDefault="009C4430" w:rsidP="005725EA">
      <w:pPr>
        <w:rPr>
          <w:sz w:val="28"/>
          <w:szCs w:val="28"/>
        </w:rPr>
      </w:pPr>
    </w:p>
    <w:p w:rsidR="009C4430" w:rsidRPr="0078002D" w:rsidRDefault="009C4430" w:rsidP="005725EA">
      <w:pPr>
        <w:rPr>
          <w:sz w:val="28"/>
          <w:szCs w:val="28"/>
        </w:rPr>
      </w:pPr>
    </w:p>
    <w:p w:rsidR="009C4430" w:rsidRPr="0078002D" w:rsidRDefault="009C4430" w:rsidP="005725EA">
      <w:pPr>
        <w:rPr>
          <w:sz w:val="28"/>
          <w:szCs w:val="28"/>
        </w:rPr>
      </w:pPr>
    </w:p>
    <w:p w:rsidR="009C55A1" w:rsidRDefault="009C55A1" w:rsidP="00B024FB">
      <w:pPr>
        <w:pStyle w:val="Heading1"/>
      </w:pPr>
    </w:p>
    <w:p w:rsidR="00D13F30" w:rsidRPr="00420E4C" w:rsidRDefault="007418EA" w:rsidP="00B024FB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71674306"/>
      <w:r>
        <w:rPr>
          <w:rFonts w:ascii="Times New Roman" w:hAnsi="Times New Roman" w:cs="Times New Roman"/>
          <w:color w:val="000000" w:themeColor="text1"/>
          <w:sz w:val="24"/>
          <w:szCs w:val="24"/>
        </w:rPr>
        <w:t>UVOD</w:t>
      </w:r>
      <w:bookmarkEnd w:id="1"/>
    </w:p>
    <w:p w:rsidR="00D13F30" w:rsidRPr="00420E4C" w:rsidRDefault="00D13F30" w:rsidP="00D13F30">
      <w:pPr>
        <w:jc w:val="both"/>
        <w:rPr>
          <w:color w:val="000000" w:themeColor="text1"/>
        </w:rPr>
      </w:pPr>
    </w:p>
    <w:p w:rsidR="009C55A1" w:rsidRPr="00420E4C" w:rsidRDefault="009C55A1" w:rsidP="00D13F30">
      <w:pPr>
        <w:jc w:val="both"/>
        <w:rPr>
          <w:color w:val="000000" w:themeColor="text1"/>
        </w:rPr>
      </w:pPr>
    </w:p>
    <w:p w:rsidR="00EE2659" w:rsidRPr="00420E4C" w:rsidRDefault="00EE2659" w:rsidP="00D13F30">
      <w:pPr>
        <w:jc w:val="both"/>
        <w:rPr>
          <w:color w:val="000000" w:themeColor="text1"/>
        </w:rPr>
      </w:pPr>
    </w:p>
    <w:p w:rsidR="00833A5A" w:rsidRPr="00833A5A" w:rsidRDefault="00833A5A" w:rsidP="006732AA">
      <w:pPr>
        <w:spacing w:line="360" w:lineRule="auto"/>
        <w:ind w:right="360"/>
        <w:jc w:val="both"/>
        <w:rPr>
          <w:bCs/>
        </w:rPr>
      </w:pPr>
      <w:r w:rsidRPr="009A4DE1">
        <w:rPr>
          <w:bCs/>
        </w:rPr>
        <w:t>Na osnovu Zakon</w:t>
      </w:r>
      <w:r>
        <w:rPr>
          <w:bCs/>
        </w:rPr>
        <w:t>a</w:t>
      </w:r>
      <w:r w:rsidRPr="009A4DE1">
        <w:rPr>
          <w:bCs/>
        </w:rPr>
        <w:t xml:space="preserve"> br. 03/l 048 o upravljanju i odgovornostima za rad u javnim finansijama </w:t>
      </w:r>
      <w:r>
        <w:rPr>
          <w:bCs/>
        </w:rPr>
        <w:t>–</w:t>
      </w:r>
      <w:r w:rsidRPr="009A4DE1">
        <w:rPr>
          <w:bCs/>
        </w:rPr>
        <w:t xml:space="preserve"> Z</w:t>
      </w:r>
      <w:r>
        <w:rPr>
          <w:bCs/>
        </w:rPr>
        <w:t>UO</w:t>
      </w:r>
      <w:r w:rsidRPr="009A4DE1">
        <w:rPr>
          <w:bCs/>
        </w:rPr>
        <w:t>JF</w:t>
      </w:r>
      <w:r>
        <w:rPr>
          <w:rStyle w:val="FootnoteReference"/>
          <w:bCs/>
        </w:rPr>
        <w:t>1</w:t>
      </w:r>
      <w:r>
        <w:rPr>
          <w:bCs/>
        </w:rPr>
        <w:t>član 45 stav 4, G</w:t>
      </w:r>
      <w:r w:rsidRPr="009A4DE1">
        <w:rPr>
          <w:bCs/>
        </w:rPr>
        <w:t>radonačelnik je dužan da pripremi i dostavi skupštini periodične i godišnje finansijske izveštaje, koji pokrivaju fiskalnu godinu.</w:t>
      </w:r>
    </w:p>
    <w:p w:rsidR="007B50CC" w:rsidRPr="00420E4C" w:rsidRDefault="007B50CC" w:rsidP="006732AA">
      <w:pPr>
        <w:tabs>
          <w:tab w:val="center" w:pos="4874"/>
        </w:tabs>
        <w:spacing w:line="276" w:lineRule="auto"/>
        <w:jc w:val="both"/>
        <w:rPr>
          <w:color w:val="000000" w:themeColor="text1"/>
          <w:lang w:val="fi-FI"/>
        </w:rPr>
      </w:pPr>
      <w:r>
        <w:rPr>
          <w:color w:val="000000" w:themeColor="text1"/>
          <w:lang w:val="fi-FI"/>
        </w:rPr>
        <w:t>Ovaj proces obezbeđuje</w:t>
      </w:r>
      <w:r w:rsidRPr="007B50CC">
        <w:rPr>
          <w:color w:val="000000" w:themeColor="text1"/>
          <w:lang w:val="fi-FI"/>
        </w:rPr>
        <w:t xml:space="preserve"> da sve zaintereso</w:t>
      </w:r>
      <w:r w:rsidR="00A44508">
        <w:rPr>
          <w:color w:val="000000" w:themeColor="text1"/>
          <w:lang w:val="fi-FI"/>
        </w:rPr>
        <w:t>vane strane, uključujući rukovodstvo opštine</w:t>
      </w:r>
      <w:r w:rsidRPr="007B50CC">
        <w:rPr>
          <w:color w:val="000000" w:themeColor="text1"/>
          <w:lang w:val="fi-FI"/>
        </w:rPr>
        <w:t>, skupštinu opštine, medije i građane, imaju pristup detaljnim i pouzdanim informacijama o upravljanju javnim finansijama u opštini.</w:t>
      </w:r>
    </w:p>
    <w:p w:rsidR="00E919D5" w:rsidRPr="00B73A35" w:rsidRDefault="00B73A35" w:rsidP="006732AA">
      <w:pPr>
        <w:spacing w:line="360" w:lineRule="auto"/>
        <w:ind w:right="360"/>
        <w:jc w:val="both"/>
        <w:rPr>
          <w:bCs/>
          <w:color w:val="000000" w:themeColor="text1"/>
        </w:rPr>
      </w:pPr>
      <w:r w:rsidRPr="00B73A35">
        <w:rPr>
          <w:bCs/>
          <w:color w:val="000000" w:themeColor="text1"/>
        </w:rPr>
        <w:t>Početni budžet opštine za 2024. godinu je zasnovan na ZAKONU BR. 08/L-260 O IZDAVANJU BUDŽETA ZA BUDŽET REPUBLIKE KOSOVO ZA 2024. GODINU.</w:t>
      </w:r>
    </w:p>
    <w:p w:rsidR="00421584" w:rsidRPr="00420E4C" w:rsidRDefault="00E919D5" w:rsidP="006732AA">
      <w:pPr>
        <w:tabs>
          <w:tab w:val="center" w:pos="4874"/>
        </w:tabs>
        <w:spacing w:line="276" w:lineRule="auto"/>
        <w:jc w:val="both"/>
        <w:rPr>
          <w:color w:val="000000" w:themeColor="text1"/>
          <w:lang w:val="fi-FI"/>
        </w:rPr>
      </w:pPr>
      <w:r w:rsidRPr="00E919D5">
        <w:rPr>
          <w:color w:val="000000" w:themeColor="text1"/>
        </w:rPr>
        <w:t>Podaci su generisani od strane In</w:t>
      </w:r>
      <w:r w:rsidR="004701F6">
        <w:rPr>
          <w:color w:val="000000" w:themeColor="text1"/>
        </w:rPr>
        <w:t>formacionog sistema</w:t>
      </w:r>
      <w:r w:rsidRPr="00E919D5">
        <w:rPr>
          <w:color w:val="000000" w:themeColor="text1"/>
        </w:rPr>
        <w:t xml:space="preserve"> upravljanja</w:t>
      </w:r>
      <w:r w:rsidR="004701F6">
        <w:rPr>
          <w:color w:val="000000" w:themeColor="text1"/>
        </w:rPr>
        <w:t xml:space="preserve"> finansija Kosova – ISUFK</w:t>
      </w:r>
      <w:r w:rsidRPr="00E919D5">
        <w:rPr>
          <w:color w:val="000000" w:themeColor="text1"/>
        </w:rPr>
        <w:t>, pružajući jasan i nepristrasan pregled finansija i finansijskih transakcija opštine Severna Mitrovica za izveštajni period.</w:t>
      </w:r>
    </w:p>
    <w:p w:rsidR="009F01EE" w:rsidRPr="00420E4C" w:rsidRDefault="009F01EE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9F01EE" w:rsidRPr="00420E4C" w:rsidRDefault="009F01EE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9F01EE" w:rsidRPr="00420E4C" w:rsidRDefault="009F01EE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9F01EE" w:rsidRPr="00420E4C" w:rsidRDefault="009F01EE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9F01EE" w:rsidRPr="00420E4C" w:rsidRDefault="009F01EE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9F01EE" w:rsidRPr="00420E4C" w:rsidRDefault="009F01EE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9F01EE" w:rsidRPr="00420E4C" w:rsidRDefault="009F01EE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9F01EE" w:rsidRPr="00420E4C" w:rsidRDefault="009F01EE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421584" w:rsidRPr="00420E4C" w:rsidRDefault="00421584" w:rsidP="00A518DD">
      <w:pPr>
        <w:tabs>
          <w:tab w:val="center" w:pos="4874"/>
        </w:tabs>
        <w:spacing w:line="276" w:lineRule="auto"/>
        <w:rPr>
          <w:color w:val="000000" w:themeColor="text1"/>
          <w:lang w:val="fi-FI"/>
        </w:rPr>
      </w:pPr>
    </w:p>
    <w:p w:rsidR="007C09A4" w:rsidRDefault="0079134D" w:rsidP="007C09A4">
      <w:pPr>
        <w:tabs>
          <w:tab w:val="center" w:pos="4874"/>
        </w:tabs>
        <w:spacing w:line="276" w:lineRule="auto"/>
        <w:rPr>
          <w:lang w:val="fi-FI"/>
        </w:rPr>
      </w:pPr>
      <w:r>
        <w:rPr>
          <w:lang w:val="fi-FI"/>
        </w:rPr>
        <w:t>Direktorica D</w:t>
      </w:r>
      <w:r w:rsidR="007C09A4">
        <w:rPr>
          <w:lang w:val="fi-FI"/>
        </w:rPr>
        <w:t xml:space="preserve">BFER                                                                         </w:t>
      </w:r>
      <w:r w:rsidR="007C09A4" w:rsidRPr="006A229E">
        <w:rPr>
          <w:lang w:val="fi-FI"/>
        </w:rPr>
        <w:t xml:space="preserve">Rukovodilac Sektora za </w:t>
      </w:r>
      <w:r w:rsidR="007C09A4">
        <w:rPr>
          <w:lang w:val="fi-FI"/>
        </w:rPr>
        <w:t>BF /GFS</w:t>
      </w:r>
    </w:p>
    <w:p w:rsidR="007C09A4" w:rsidRPr="0078002D" w:rsidRDefault="007C09A4" w:rsidP="007C09A4">
      <w:pPr>
        <w:tabs>
          <w:tab w:val="center" w:pos="4874"/>
        </w:tabs>
        <w:spacing w:line="276" w:lineRule="auto"/>
        <w:rPr>
          <w:lang w:val="fi-FI"/>
        </w:rPr>
      </w:pPr>
    </w:p>
    <w:p w:rsidR="007C09A4" w:rsidRPr="0078002D" w:rsidRDefault="007C09A4" w:rsidP="007C09A4">
      <w:pPr>
        <w:tabs>
          <w:tab w:val="center" w:pos="4874"/>
        </w:tabs>
        <w:spacing w:line="276" w:lineRule="auto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5ED44" wp14:editId="4BDC195A">
                <wp:simplePos x="0" y="0"/>
                <wp:positionH relativeFrom="column">
                  <wp:posOffset>4019550</wp:posOffset>
                </wp:positionH>
                <wp:positionV relativeFrom="paragraph">
                  <wp:posOffset>100965</wp:posOffset>
                </wp:positionV>
                <wp:extent cx="2057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04C10" id="Straight Connector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7.95pt" to="478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/R0wAEAAM0DAAAOAAAAZHJzL2Uyb0RvYy54bWysU02PEzEMvSPxH6Lc6Uyr8qFRp3voCi4I&#10;Kpblns04nUhJHDmhH/8eJ9MOCBASiEsUJ37Pfi/O5u7snTgCJYuhl8tFKwUEjYMNh14+fn774o0U&#10;KaswKIcBenmBJO+2z59tTrGDFY7oBiDBJCF1p9jLMefYNU3SI3iVFhgh8KVB8ipzSIdmIHVidu+a&#10;Vdu+ak5IQyTUkBKf3k+Xclv5jQGdPxqTIAvXS+4t15Xq+lTWZrtR3YFUHK2+tqH+oQuvbOCiM9W9&#10;ykp8JfsLlbeaMKHJC42+QWOshqqB1Szbn9Q8jCpC1cLmpDjblP4frf5w3JOwQy/XUgTl+YkeMil7&#10;GLPYYQhsIJJYF59OMXWcvgt7ukYp7qmIPhvywjgbv/AIVBtYmDhXly+zy3DOQvPhqn35et3yY+jb&#10;XTNRFKpIKb8D9KJseulsKAaoTh3fp8xlOfWWwkFpaWqi7vLFQUl24RMYFsXFpnbqOMHOkTgqHgSl&#10;NYS8LKKYr2YXmLHOzcC2lv0j8JpfoFBH7W/AM6JWxpBnsLcB6XfV8/nWspnybw5MuosFTzhc6vNU&#10;a3hmqsLrfJeh/DGu8O+/cPsNAAD//wMAUEsDBBQABgAIAAAAIQCf3epA3AAAAAkBAAAPAAAAZHJz&#10;L2Rvd25yZXYueG1sTI/BTsMwEETvlfgHa5G4tU5bWmiIUyFKz4gWJI5uvCQBex3Zbpv8PYs40OPO&#10;jGbfFOveWXHCEFtPCqaTDARS5U1LtYK3/XZ8DyImTUZbT6hgwAjr8mpU6Nz4M73iaZdqwSUUc62g&#10;SanLpYxVg07Hie+Q2Pv0wenEZ6ilCfrM5c7KWZYtpdMt8YdGd/jUYPW9OzoF0dbPX8P74DczE4bN&#10;Nn7gy/RWqZvr/vEBRMI+/YfhF5/RoWSmgz+SicIqWM7nvCWxsViB4MBqccfC4U+QZSEvF5Q/AAAA&#10;//8DAFBLAQItABQABgAIAAAAIQC2gziS/gAAAOEBAAATAAAAAAAAAAAAAAAAAAAAAABbQ29udGVu&#10;dF9UeXBlc10ueG1sUEsBAi0AFAAGAAgAAAAhADj9If/WAAAAlAEAAAsAAAAAAAAAAAAAAAAALwEA&#10;AF9yZWxzLy5yZWxzUEsBAi0AFAAGAAgAAAAhAPi/9HTAAQAAzQMAAA4AAAAAAAAAAAAAAAAALgIA&#10;AGRycy9lMm9Eb2MueG1sUEsBAi0AFAAGAAgAAAAhAJ/d6kDcAAAACQEAAA8AAAAAAAAAAAAAAAAA&#10;GgQAAGRycy9kb3ducmV2LnhtbFBLBQYAAAAABAAEAPMAAAAj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C56EC1" wp14:editId="1236D2E2">
                <wp:simplePos x="0" y="0"/>
                <wp:positionH relativeFrom="column">
                  <wp:posOffset>0</wp:posOffset>
                </wp:positionH>
                <wp:positionV relativeFrom="paragraph">
                  <wp:posOffset>167639</wp:posOffset>
                </wp:positionV>
                <wp:extent cx="20288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E18F2" id="Straight Connector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2pt" to="159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X0wwEAANADAAAOAAAAZHJzL2Uyb0RvYy54bWysU02P0zAQvSPxHyzfadKsFpWo6R66gguC&#10;imW5e51xY8lfGpsm/feMnTYgQEis9mL5Y96b914m27vJGnYCjNq7jq9XNWfgpO+1O3b88ev7NxvO&#10;YhKuF8Y76PgZIr/bvX61HUMLjR+86QEZkbjYjqHjQ0qhraooB7AirnwAR4/KoxWJjnisehQjsVtT&#10;NXX9tho99gG9hBjp9n5+5LvCrxTI9FmpCImZjpO2VFYs61Neq91WtEcUYdDyIkM8Q4UV2lHThepe&#10;JMG+o/6DymqJPnqVVtLbyiulJRQP5GZd/+bmYRABihcKJ4YlpvhytPLT6YBM9x2/4cwJS5/oIaHQ&#10;xyGxvXeOAvTIbnJOY4gtle/dAS+nGA6YTU8KLVNGh280AiUGMsamkvJ5SRmmxCRdNnWz2TS3nEl6&#10;e3dLO6KrZpbMFjCmD+Aty5uOG+1yBqIVp48xzaXXEsJlVbOOsktnA7nYuC+gyBf1mxWViYK9QXYS&#10;NAtCSnBpfWldqjNMaWMWYF3a/hN4qc9QKNP2P+AFUTp7lxaw1c7j37qn6SpZzfXXBGbfOYIn35/L&#10;FyrR0NiUcC8jnufy13OB//wRdz8AAAD//wMAUEsDBBQABgAIAAAAIQCjqXYv2wAAAAYBAAAPAAAA&#10;ZHJzL2Rvd25yZXYueG1sTI/BTsMwEETvSPyDtUjcqJNQWhriVIjSM6JQiaMbL0nAXke22yZ/z3KC&#10;486MZt5W69FZccIQe08K8lkGAqnxpqdWwfvb9uYeREyajLaeUMGEEdb15UWlS+PP9IqnXWoFl1As&#10;tYIupaGUMjYdOh1nfkBi79MHpxOfoZUm6DOXOyuLLFtIp3vihU4P+NRh8707OgXRts9f037ym8KE&#10;abONH/iSz5W6vhofH0AkHNNfGH7xGR1qZjr4I5korAJ+JCkoFnMQ7N7mqzsQBxaWK5B1Jf/j1z8A&#10;AAD//wMAUEsBAi0AFAAGAAgAAAAhALaDOJL+AAAA4QEAABMAAAAAAAAAAAAAAAAAAAAAAFtDb250&#10;ZW50X1R5cGVzXS54bWxQSwECLQAUAAYACAAAACEAOP0h/9YAAACUAQAACwAAAAAAAAAAAAAAAAAv&#10;AQAAX3JlbHMvLnJlbHNQSwECLQAUAAYACAAAACEAN+qF9MMBAADQAwAADgAAAAAAAAAAAAAAAAAu&#10;AgAAZHJzL2Uyb0RvYy54bWxQSwECLQAUAAYACAAAACEAo6l2L9sAAAAGAQAADwAAAAAAAAAAAAAA&#10;AAAdBAAAZHJzL2Rvd25yZXYueG1sUEsFBgAAAAAEAAQA8wAAACUFAAAAAA==&#10;" strokecolor="#4579b8 [3044]"/>
            </w:pict>
          </mc:Fallback>
        </mc:AlternateContent>
      </w:r>
    </w:p>
    <w:p w:rsidR="007C09A4" w:rsidRPr="0078002D" w:rsidRDefault="007C09A4" w:rsidP="007C09A4">
      <w:pPr>
        <w:spacing w:line="276" w:lineRule="auto"/>
        <w:jc w:val="both"/>
        <w:rPr>
          <w:rFonts w:ascii="Baskerville Old Face" w:hAnsi="Baskerville Old Face"/>
          <w:i/>
          <w:sz w:val="23"/>
          <w:szCs w:val="23"/>
          <w:lang w:val="fi-FI"/>
        </w:rPr>
      </w:pPr>
      <w:r w:rsidRPr="0078002D">
        <w:rPr>
          <w:lang w:val="fi-FI"/>
        </w:rPr>
        <w:t xml:space="preserve">  </w:t>
      </w:r>
      <w:r>
        <w:rPr>
          <w:lang w:val="fi-FI"/>
        </w:rPr>
        <w:t xml:space="preserve">Mevlyde PECI SHALA                                                             </w:t>
      </w:r>
      <w:r w:rsidRPr="0078002D">
        <w:rPr>
          <w:lang w:val="fi-FI"/>
        </w:rPr>
        <w:t xml:space="preserve"> </w:t>
      </w:r>
      <w:r>
        <w:rPr>
          <w:lang w:val="fi-FI"/>
        </w:rPr>
        <w:t xml:space="preserve">    </w:t>
      </w:r>
      <w:r w:rsidRPr="0078002D">
        <w:rPr>
          <w:lang w:val="fi-FI"/>
        </w:rPr>
        <w:t xml:space="preserve"> </w:t>
      </w:r>
      <w:r>
        <w:rPr>
          <w:lang w:val="fi-FI"/>
        </w:rPr>
        <w:t xml:space="preserve">Albina SYLA MUSTAFA </w:t>
      </w:r>
      <w:r w:rsidRPr="0078002D">
        <w:rPr>
          <w:lang w:val="fi-FI"/>
        </w:rPr>
        <w:t xml:space="preserve">                                                                                                </w:t>
      </w:r>
    </w:p>
    <w:p w:rsidR="005817F7" w:rsidRPr="00420E4C" w:rsidRDefault="005817F7" w:rsidP="00D13F30">
      <w:pPr>
        <w:spacing w:line="360" w:lineRule="auto"/>
        <w:jc w:val="both"/>
        <w:rPr>
          <w:color w:val="000000" w:themeColor="text1"/>
        </w:rPr>
        <w:sectPr w:rsidR="005817F7" w:rsidRPr="00420E4C" w:rsidSect="00012EE3">
          <w:headerReference w:type="default" r:id="rId11"/>
          <w:footerReference w:type="even" r:id="rId12"/>
          <w:footerReference w:type="default" r:id="rId13"/>
          <w:headerReference w:type="first" r:id="rId14"/>
          <w:pgSz w:w="11909" w:h="16834" w:code="9"/>
          <w:pgMar w:top="900" w:right="569" w:bottom="1080" w:left="1080" w:header="720" w:footer="720" w:gutter="0"/>
          <w:paperSrc w:first="14"/>
          <w:cols w:space="720"/>
          <w:titlePg/>
          <w:docGrid w:linePitch="360"/>
        </w:sectPr>
      </w:pPr>
    </w:p>
    <w:p w:rsidR="00505F2C" w:rsidRPr="00420E4C" w:rsidRDefault="00684963" w:rsidP="0083211E">
      <w:pPr>
        <w:pStyle w:val="Heading1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71674307"/>
      <w:r>
        <w:rPr>
          <w:rFonts w:ascii="Times New Roman" w:hAnsi="Times New Roman" w:cs="Times New Roman"/>
          <w:color w:val="000000" w:themeColor="text1"/>
          <w:sz w:val="24"/>
          <w:szCs w:val="24"/>
        </w:rPr>
        <w:t>SOPSTVENI PRIHODI</w:t>
      </w:r>
      <w:bookmarkEnd w:id="2"/>
    </w:p>
    <w:p w:rsidR="00505F2C" w:rsidRPr="00123958" w:rsidRDefault="002A13EB" w:rsidP="00123958">
      <w:pPr>
        <w:pStyle w:val="Heading2"/>
        <w:numPr>
          <w:ilvl w:val="1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71674308"/>
      <w:r w:rsidRPr="002A13EB">
        <w:rPr>
          <w:rFonts w:ascii="Times New Roman" w:hAnsi="Times New Roman" w:cs="Times New Roman"/>
          <w:sz w:val="24"/>
          <w:szCs w:val="24"/>
        </w:rPr>
        <w:t>PLANI</w:t>
      </w:r>
      <w:r w:rsidR="009759BB">
        <w:rPr>
          <w:rFonts w:ascii="Times New Roman" w:hAnsi="Times New Roman" w:cs="Times New Roman"/>
          <w:sz w:val="24"/>
          <w:szCs w:val="24"/>
        </w:rPr>
        <w:t xml:space="preserve">RANJE I OSTVARIVANJE </w:t>
      </w:r>
      <w:r w:rsidRPr="002A13EB">
        <w:rPr>
          <w:rFonts w:ascii="Times New Roman" w:hAnsi="Times New Roman" w:cs="Times New Roman"/>
          <w:sz w:val="24"/>
          <w:szCs w:val="24"/>
        </w:rPr>
        <w:t>OPŠTINSKIH</w:t>
      </w:r>
      <w:r w:rsidR="009759BB">
        <w:rPr>
          <w:rFonts w:ascii="Times New Roman" w:hAnsi="Times New Roman" w:cs="Times New Roman"/>
          <w:sz w:val="24"/>
          <w:szCs w:val="24"/>
        </w:rPr>
        <w:t xml:space="preserve"> SOPSTVENIH</w:t>
      </w:r>
      <w:r w:rsidRPr="002A13EB">
        <w:rPr>
          <w:rFonts w:ascii="Times New Roman" w:hAnsi="Times New Roman" w:cs="Times New Roman"/>
          <w:sz w:val="24"/>
          <w:szCs w:val="24"/>
        </w:rPr>
        <w:t xml:space="preserve"> PRIHODA</w:t>
      </w:r>
      <w:bookmarkEnd w:id="3"/>
      <w:r w:rsidRPr="002A1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2CC" w:rsidRDefault="00F742CC" w:rsidP="00225BE0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fi-FI"/>
        </w:rPr>
      </w:pPr>
    </w:p>
    <w:p w:rsidR="00F742CC" w:rsidRPr="00F742CC" w:rsidRDefault="00F742CC" w:rsidP="00F742C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fi-FI"/>
        </w:rPr>
      </w:pPr>
      <w:r>
        <w:rPr>
          <w:color w:val="000000" w:themeColor="text1"/>
          <w:lang w:val="fi-FI"/>
        </w:rPr>
        <w:t>Planiranje sopstvenih prihoda</w:t>
      </w:r>
      <w:r w:rsidRPr="00F742CC">
        <w:rPr>
          <w:color w:val="000000" w:themeColor="text1"/>
          <w:lang w:val="fi-FI"/>
        </w:rPr>
        <w:t xml:space="preserve"> za</w:t>
      </w:r>
      <w:r>
        <w:rPr>
          <w:color w:val="000000" w:themeColor="text1"/>
          <w:lang w:val="fi-FI"/>
        </w:rPr>
        <w:t xml:space="preserve"> 2024. godinu je u iznosu od </w:t>
      </w:r>
      <w:r w:rsidRPr="004F1D29">
        <w:rPr>
          <w:color w:val="000000" w:themeColor="text1"/>
          <w:u w:val="single"/>
          <w:lang w:val="fi-FI"/>
        </w:rPr>
        <w:t>90,000,00</w:t>
      </w:r>
      <w:r w:rsidRPr="00F742CC">
        <w:rPr>
          <w:color w:val="000000" w:themeColor="text1"/>
          <w:lang w:val="fi-FI"/>
        </w:rPr>
        <w:t xml:space="preserve"> evra prema ZAKONU BR. 08/L-260 O IZDAVANJU BUDŽETA ZA BUDŽET REPUBLIKE KOSOVO ZA 2024. GODINU.</w:t>
      </w:r>
    </w:p>
    <w:p w:rsidR="00F742CC" w:rsidRPr="00420E4C" w:rsidRDefault="00F742CC" w:rsidP="00F742C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fi-FI"/>
        </w:rPr>
      </w:pPr>
      <w:r w:rsidRPr="00F742CC">
        <w:rPr>
          <w:color w:val="000000" w:themeColor="text1"/>
          <w:lang w:val="fi-FI"/>
        </w:rPr>
        <w:t>Vredi napomenuti da je naplata opštinskih sopstvenih prihoda z</w:t>
      </w:r>
      <w:r w:rsidR="00870D9D">
        <w:rPr>
          <w:color w:val="000000" w:themeColor="text1"/>
          <w:lang w:val="fi-FI"/>
        </w:rPr>
        <w:t>a fiskalnu 2024. godinu je povečala</w:t>
      </w:r>
      <w:r w:rsidRPr="00F742CC">
        <w:rPr>
          <w:color w:val="000000" w:themeColor="text1"/>
          <w:lang w:val="fi-FI"/>
        </w:rPr>
        <w:t xml:space="preserve"> naplatu iz prethodne godine za 160%.</w:t>
      </w:r>
    </w:p>
    <w:p w:rsidR="00FF61E3" w:rsidRPr="00420E4C" w:rsidRDefault="00FF61E3" w:rsidP="00FF61E3">
      <w:pPr>
        <w:autoSpaceDE w:val="0"/>
        <w:autoSpaceDN w:val="0"/>
        <w:adjustRightInd w:val="0"/>
        <w:spacing w:line="480" w:lineRule="auto"/>
        <w:jc w:val="both"/>
        <w:rPr>
          <w:color w:val="000000" w:themeColor="text1"/>
          <w:lang w:val="fi-FI"/>
        </w:rPr>
      </w:pPr>
    </w:p>
    <w:p w:rsidR="00B715B9" w:rsidRDefault="00974617" w:rsidP="000C651F">
      <w:pPr>
        <w:pStyle w:val="Heading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139890630"/>
      <w:bookmarkStart w:id="5" w:name="_Toc171674309"/>
      <w:r w:rsidRPr="00974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 </w:t>
      </w:r>
      <w:bookmarkEnd w:id="4"/>
      <w:r w:rsidR="00B7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UPOREĐENJE NAPLATE </w:t>
      </w:r>
      <w:r w:rsidR="0051473D">
        <w:rPr>
          <w:rFonts w:ascii="Times New Roman" w:hAnsi="Times New Roman" w:cs="Times New Roman"/>
          <w:color w:val="000000" w:themeColor="text1"/>
          <w:sz w:val="24"/>
          <w:szCs w:val="24"/>
        </w:rPr>
        <w:t>SOPSTVENIH</w:t>
      </w:r>
      <w:r w:rsidR="00B7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PRIHODA NA M</w:t>
      </w:r>
      <w:r w:rsidR="00B715B9" w:rsidRPr="00B715B9">
        <w:rPr>
          <w:rFonts w:ascii="Times New Roman" w:hAnsi="Times New Roman" w:cs="Times New Roman"/>
          <w:color w:val="000000" w:themeColor="text1"/>
          <w:sz w:val="24"/>
          <w:szCs w:val="24"/>
        </w:rPr>
        <w:t>ESEČNOM OSNOVU</w:t>
      </w:r>
      <w:bookmarkEnd w:id="5"/>
      <w:r w:rsidR="00B715B9" w:rsidRPr="00B7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3979" w:rsidRPr="00420E4C" w:rsidRDefault="00B715B9" w:rsidP="000C651F">
      <w:pPr>
        <w:pStyle w:val="Heading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71674310"/>
      <w:r w:rsidRPr="00B715B9">
        <w:rPr>
          <w:rFonts w:ascii="Times New Roman" w:hAnsi="Times New Roman" w:cs="Times New Roman"/>
          <w:color w:val="000000" w:themeColor="text1"/>
          <w:sz w:val="24"/>
          <w:szCs w:val="24"/>
        </w:rPr>
        <w:t>ZA 2023-2024.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GODINU.</w:t>
      </w:r>
      <w:bookmarkEnd w:id="6"/>
    </w:p>
    <w:tbl>
      <w:tblPr>
        <w:tblW w:w="9793" w:type="dxa"/>
        <w:tblLook w:val="04A0" w:firstRow="1" w:lastRow="0" w:firstColumn="1" w:lastColumn="0" w:noHBand="0" w:noVBand="1"/>
      </w:tblPr>
      <w:tblGrid>
        <w:gridCol w:w="2363"/>
        <w:gridCol w:w="2761"/>
        <w:gridCol w:w="2734"/>
        <w:gridCol w:w="1935"/>
      </w:tblGrid>
      <w:tr w:rsidR="00933AD1" w:rsidRPr="00420E4C" w:rsidTr="00933AD1">
        <w:trPr>
          <w:trHeight w:val="430"/>
        </w:trPr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33AD1" w:rsidRPr="00420E4C" w:rsidRDefault="00DA6DA2" w:rsidP="00933AD1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Mesec</w:t>
            </w: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33AD1" w:rsidRPr="00420E4C" w:rsidRDefault="00DA6DA2" w:rsidP="00933AD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Ostvarivanje</w:t>
            </w:r>
            <w:r w:rsidR="00933AD1" w:rsidRPr="00420E4C">
              <w:rPr>
                <w:rFonts w:eastAsia="Times New Roman"/>
                <w:b/>
                <w:bCs/>
                <w:color w:val="000000"/>
              </w:rPr>
              <w:t xml:space="preserve"> 2023</w:t>
            </w:r>
          </w:p>
        </w:tc>
        <w:tc>
          <w:tcPr>
            <w:tcW w:w="2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933AD1" w:rsidRPr="00420E4C" w:rsidRDefault="00DA6DA2" w:rsidP="00933AD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Ostvarivanje</w:t>
            </w:r>
            <w:r w:rsidR="00933AD1" w:rsidRPr="00420E4C">
              <w:rPr>
                <w:rFonts w:eastAsia="Times New Roman"/>
                <w:b/>
                <w:bCs/>
                <w:color w:val="000000"/>
              </w:rPr>
              <w:t xml:space="preserve">  2024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33AD1" w:rsidRPr="00420E4C" w:rsidRDefault="002F4521" w:rsidP="00933AD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Indeks 23vs24</w:t>
            </w:r>
          </w:p>
        </w:tc>
      </w:tr>
      <w:tr w:rsidR="00933AD1" w:rsidRPr="00420E4C" w:rsidTr="00933AD1">
        <w:trPr>
          <w:trHeight w:val="430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FA3332" w:rsidP="00933AD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Januar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 2,523.50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3,279.00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30%</w:t>
            </w:r>
          </w:p>
        </w:tc>
      </w:tr>
      <w:tr w:rsidR="00933AD1" w:rsidRPr="00420E4C" w:rsidTr="00933AD1">
        <w:trPr>
          <w:trHeight w:val="430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FA3332" w:rsidP="00933AD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Februar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 3,165.00 </w:t>
            </w:r>
          </w:p>
        </w:tc>
        <w:tc>
          <w:tcPr>
            <w:tcW w:w="27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4,624.00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46%</w:t>
            </w:r>
          </w:p>
        </w:tc>
      </w:tr>
      <w:tr w:rsidR="00933AD1" w:rsidRPr="00420E4C" w:rsidTr="00933AD1">
        <w:trPr>
          <w:trHeight w:val="430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Mar</w:t>
            </w:r>
            <w:r w:rsidR="00FA3332">
              <w:rPr>
                <w:rFonts w:eastAsia="Times New Roman"/>
                <w:color w:val="000000"/>
              </w:rPr>
              <w:t>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 3,936.00 </w:t>
            </w:r>
          </w:p>
        </w:tc>
        <w:tc>
          <w:tcPr>
            <w:tcW w:w="2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8,679.00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121%</w:t>
            </w:r>
          </w:p>
        </w:tc>
      </w:tr>
      <w:tr w:rsidR="00933AD1" w:rsidRPr="00420E4C" w:rsidTr="00933AD1">
        <w:trPr>
          <w:trHeight w:val="430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FA3332" w:rsidP="00933AD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April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 2,671.50 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17,396.00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551%</w:t>
            </w:r>
          </w:p>
        </w:tc>
      </w:tr>
      <w:tr w:rsidR="00933AD1" w:rsidRPr="00420E4C" w:rsidTr="00933AD1">
        <w:trPr>
          <w:trHeight w:val="430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Maj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 3,323.50 </w:t>
            </w:r>
          </w:p>
        </w:tc>
        <w:tc>
          <w:tcPr>
            <w:tcW w:w="2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4,630.50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39%</w:t>
            </w:r>
          </w:p>
        </w:tc>
      </w:tr>
      <w:tr w:rsidR="00933AD1" w:rsidRPr="00420E4C" w:rsidTr="00933AD1">
        <w:trPr>
          <w:trHeight w:val="430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FA3332" w:rsidP="00933AD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Jun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 2,537.50 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 xml:space="preserve">               8,637.00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240%</w:t>
            </w:r>
          </w:p>
        </w:tc>
      </w:tr>
      <w:tr w:rsidR="00933AD1" w:rsidRPr="00420E4C" w:rsidTr="00933AD1">
        <w:trPr>
          <w:trHeight w:val="430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933AD1" w:rsidRPr="00420E4C" w:rsidRDefault="00EB6519" w:rsidP="00933AD1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Ukupno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0E4C">
              <w:rPr>
                <w:rFonts w:eastAsia="Times New Roman"/>
                <w:b/>
                <w:bCs/>
                <w:color w:val="000000"/>
              </w:rPr>
              <w:t>18,157.00</w:t>
            </w:r>
          </w:p>
        </w:tc>
        <w:tc>
          <w:tcPr>
            <w:tcW w:w="2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0E4C">
              <w:rPr>
                <w:rFonts w:eastAsia="Times New Roman"/>
                <w:b/>
                <w:bCs/>
                <w:color w:val="000000"/>
              </w:rPr>
              <w:t xml:space="preserve">                    47,245.50 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160%</w:t>
            </w:r>
          </w:p>
        </w:tc>
      </w:tr>
      <w:tr w:rsidR="00933AD1" w:rsidRPr="00420E4C" w:rsidTr="00933AD1">
        <w:trPr>
          <w:trHeight w:val="430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933AD1" w:rsidRPr="00420E4C" w:rsidRDefault="00D156EA" w:rsidP="00933AD1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Planiranje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0E4C">
              <w:rPr>
                <w:rFonts w:eastAsia="Times New Roman"/>
                <w:b/>
                <w:bCs/>
                <w:color w:val="000000"/>
              </w:rPr>
              <w:t>87,550.00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0E4C">
              <w:rPr>
                <w:rFonts w:eastAsia="Times New Roman"/>
                <w:b/>
                <w:bCs/>
                <w:color w:val="000000"/>
              </w:rPr>
              <w:t xml:space="preserve">             90,000.00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933AD1" w:rsidRPr="00420E4C" w:rsidRDefault="00933AD1" w:rsidP="00933AD1">
            <w:pPr>
              <w:jc w:val="center"/>
              <w:rPr>
                <w:rFonts w:eastAsia="Times New Roman"/>
                <w:color w:val="000000"/>
              </w:rPr>
            </w:pPr>
            <w:r w:rsidRPr="00420E4C">
              <w:rPr>
                <w:rFonts w:eastAsia="Times New Roman"/>
                <w:color w:val="000000"/>
              </w:rPr>
              <w:t> </w:t>
            </w:r>
          </w:p>
        </w:tc>
      </w:tr>
    </w:tbl>
    <w:p w:rsidR="00B67C5E" w:rsidRPr="00420E4C" w:rsidRDefault="00B67C5E" w:rsidP="00B67C5E">
      <w:pPr>
        <w:rPr>
          <w:color w:val="000000" w:themeColor="text1"/>
        </w:rPr>
      </w:pPr>
    </w:p>
    <w:p w:rsidR="00123979" w:rsidRPr="00420E4C" w:rsidRDefault="00123979" w:rsidP="00A0308E">
      <w:pPr>
        <w:rPr>
          <w:color w:val="000000" w:themeColor="text1"/>
          <w:lang w:val="it-IT"/>
        </w:rPr>
      </w:pPr>
    </w:p>
    <w:p w:rsidR="000033C4" w:rsidRPr="00420E4C" w:rsidRDefault="000033C4" w:rsidP="0044334C">
      <w:pPr>
        <w:ind w:left="-540"/>
        <w:jc w:val="right"/>
        <w:rPr>
          <w:i/>
          <w:color w:val="000000" w:themeColor="text1"/>
          <w:lang w:val="fi-FI"/>
        </w:rPr>
      </w:pPr>
      <w:bookmarkStart w:id="7" w:name="_MON_1711522782"/>
      <w:bookmarkStart w:id="8" w:name="_MON_1710333272"/>
      <w:bookmarkStart w:id="9" w:name="_MON_1709709641"/>
      <w:bookmarkStart w:id="10" w:name="_MON_1710333133"/>
      <w:bookmarkEnd w:id="7"/>
      <w:bookmarkEnd w:id="8"/>
      <w:bookmarkEnd w:id="9"/>
      <w:bookmarkEnd w:id="10"/>
    </w:p>
    <w:p w:rsidR="00597A67" w:rsidRPr="00420E4C" w:rsidRDefault="005B33D0" w:rsidP="0044334C">
      <w:pPr>
        <w:ind w:left="-540"/>
        <w:jc w:val="right"/>
        <w:rPr>
          <w:i/>
          <w:color w:val="000000" w:themeColor="text1"/>
          <w:lang w:val="fi-FI"/>
        </w:rPr>
      </w:pPr>
      <w:r w:rsidRPr="00420E4C">
        <w:rPr>
          <w:i/>
          <w:color w:val="000000" w:themeColor="text1"/>
          <w:lang w:val="fi-FI"/>
        </w:rPr>
        <w:t xml:space="preserve">Tabela </w:t>
      </w:r>
      <w:r w:rsidR="00E17B62" w:rsidRPr="00420E4C">
        <w:rPr>
          <w:i/>
          <w:color w:val="000000" w:themeColor="text1"/>
          <w:lang w:val="fi-FI"/>
        </w:rPr>
        <w:t>1</w:t>
      </w:r>
    </w:p>
    <w:p w:rsidR="0044334C" w:rsidRPr="00420E4C" w:rsidRDefault="0044334C" w:rsidP="0044334C">
      <w:pPr>
        <w:ind w:left="-540"/>
        <w:jc w:val="right"/>
        <w:rPr>
          <w:i/>
          <w:color w:val="000000" w:themeColor="text1"/>
          <w:lang w:val="fi-FI"/>
        </w:rPr>
      </w:pPr>
    </w:p>
    <w:p w:rsidR="000F4FE7" w:rsidRPr="00420E4C" w:rsidRDefault="000F4FE7" w:rsidP="00A50C45">
      <w:pPr>
        <w:ind w:left="-360"/>
        <w:rPr>
          <w:color w:val="000000" w:themeColor="text1"/>
          <w:lang w:val="fi-FI"/>
        </w:rPr>
      </w:pPr>
    </w:p>
    <w:p w:rsidR="00EF5037" w:rsidRPr="00420E4C" w:rsidRDefault="00EF5037" w:rsidP="00A50C45">
      <w:pPr>
        <w:ind w:left="-360"/>
        <w:rPr>
          <w:color w:val="000000" w:themeColor="text1"/>
          <w:lang w:val="fi-FI"/>
        </w:rPr>
      </w:pPr>
    </w:p>
    <w:p w:rsidR="002707BD" w:rsidRPr="00420E4C" w:rsidRDefault="002707BD" w:rsidP="00A50C45">
      <w:pPr>
        <w:ind w:left="-360"/>
        <w:rPr>
          <w:color w:val="000000" w:themeColor="text1"/>
          <w:lang w:val="fi-FI"/>
        </w:rPr>
      </w:pPr>
    </w:p>
    <w:p w:rsidR="002707BD" w:rsidRPr="00420E4C" w:rsidRDefault="002707BD" w:rsidP="00A50C45">
      <w:pPr>
        <w:ind w:left="-360"/>
        <w:rPr>
          <w:color w:val="000000" w:themeColor="text1"/>
          <w:lang w:val="fi-FI"/>
        </w:rPr>
      </w:pPr>
    </w:p>
    <w:p w:rsidR="002707BD" w:rsidRPr="00420E4C" w:rsidRDefault="002707BD" w:rsidP="00A50C45">
      <w:pPr>
        <w:ind w:left="-360"/>
        <w:rPr>
          <w:color w:val="000000" w:themeColor="text1"/>
          <w:lang w:val="fi-FI"/>
        </w:rPr>
      </w:pPr>
    </w:p>
    <w:p w:rsidR="002707BD" w:rsidRPr="00420E4C" w:rsidRDefault="002707BD" w:rsidP="00A50C45">
      <w:pPr>
        <w:ind w:left="-360"/>
        <w:rPr>
          <w:color w:val="000000" w:themeColor="text1"/>
          <w:lang w:val="fi-FI"/>
        </w:rPr>
      </w:pPr>
    </w:p>
    <w:p w:rsidR="002707BD" w:rsidRPr="00420E4C" w:rsidRDefault="002707BD" w:rsidP="00A50C45">
      <w:pPr>
        <w:ind w:left="-360"/>
        <w:rPr>
          <w:color w:val="000000" w:themeColor="text1"/>
          <w:lang w:val="fi-FI"/>
        </w:rPr>
      </w:pPr>
    </w:p>
    <w:p w:rsidR="002707BD" w:rsidRPr="00420E4C" w:rsidRDefault="002707BD" w:rsidP="00A50C45">
      <w:pPr>
        <w:ind w:left="-360"/>
        <w:rPr>
          <w:color w:val="000000" w:themeColor="text1"/>
          <w:lang w:val="fi-FI"/>
        </w:rPr>
      </w:pPr>
    </w:p>
    <w:p w:rsidR="002707BD" w:rsidRPr="00420E4C" w:rsidRDefault="002707BD" w:rsidP="00A50C45">
      <w:pPr>
        <w:ind w:left="-360"/>
        <w:rPr>
          <w:color w:val="000000" w:themeColor="text1"/>
          <w:lang w:val="fi-FI"/>
        </w:rPr>
      </w:pPr>
    </w:p>
    <w:p w:rsidR="002707BD" w:rsidRPr="00420E4C" w:rsidRDefault="002707BD" w:rsidP="00A50C45">
      <w:pPr>
        <w:ind w:left="-360"/>
        <w:rPr>
          <w:color w:val="000000" w:themeColor="text1"/>
          <w:lang w:val="fi-FI"/>
        </w:rPr>
      </w:pPr>
    </w:p>
    <w:p w:rsidR="00633B55" w:rsidRDefault="00A4500D" w:rsidP="00882CA4">
      <w:pPr>
        <w:jc w:val="right"/>
        <w:rPr>
          <w:i/>
          <w:color w:val="000000" w:themeColor="text1"/>
          <w:sz w:val="22"/>
          <w:lang w:val="fi-FI"/>
        </w:rPr>
      </w:pPr>
      <w:r>
        <w:rPr>
          <w:i/>
          <w:color w:val="000000" w:themeColor="text1"/>
          <w:sz w:val="22"/>
          <w:lang w:val="fi-FI"/>
        </w:rPr>
        <w:br/>
      </w:r>
    </w:p>
    <w:p w:rsidR="004405DF" w:rsidRDefault="004405DF" w:rsidP="002C1E69">
      <w:pPr>
        <w:pStyle w:val="Heading1"/>
        <w:rPr>
          <w:rFonts w:ascii="Times New Roman" w:hAnsi="Times New Roman" w:cs="Times New Roman"/>
          <w:sz w:val="24"/>
          <w:szCs w:val="24"/>
        </w:rPr>
        <w:sectPr w:rsidR="004405DF" w:rsidSect="00AE471D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900" w:right="810" w:bottom="900" w:left="1267" w:header="720" w:footer="720" w:gutter="0"/>
          <w:paperSrc w:first="14"/>
          <w:cols w:space="720"/>
          <w:docGrid w:linePitch="360"/>
        </w:sectPr>
      </w:pPr>
    </w:p>
    <w:p w:rsidR="00B8542B" w:rsidRDefault="00DC780D" w:rsidP="00DF60A0">
      <w:pPr>
        <w:pStyle w:val="Heading1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bookmarkStart w:id="11" w:name="_Toc171674311"/>
      <w:r>
        <w:rPr>
          <w:rFonts w:ascii="Times New Roman" w:hAnsi="Times New Roman" w:cs="Times New Roman"/>
          <w:sz w:val="24"/>
          <w:szCs w:val="24"/>
        </w:rPr>
        <w:t>OBJAVLJIVANJE SOPSTVENIH</w:t>
      </w:r>
      <w:r w:rsidR="00C84C36">
        <w:rPr>
          <w:rFonts w:ascii="Times New Roman" w:hAnsi="Times New Roman" w:cs="Times New Roman"/>
          <w:sz w:val="24"/>
          <w:szCs w:val="24"/>
        </w:rPr>
        <w:t xml:space="preserve"> PRIHODA PREMA KLASIFIKACIJAMA</w:t>
      </w:r>
      <w:bookmarkEnd w:id="11"/>
    </w:p>
    <w:p w:rsidR="002C1E69" w:rsidRPr="00B8542B" w:rsidRDefault="00B8542B" w:rsidP="00B8542B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2" w:name="_Toc171674312"/>
      <w:r>
        <w:rPr>
          <w:rFonts w:ascii="Times New Roman" w:hAnsi="Times New Roman" w:cs="Times New Roman"/>
          <w:sz w:val="24"/>
          <w:szCs w:val="24"/>
        </w:rPr>
        <w:t>-</w:t>
      </w:r>
      <w:r w:rsidR="00A4500D" w:rsidRPr="00A4500D">
        <w:rPr>
          <w:rFonts w:ascii="Times New Roman" w:hAnsi="Times New Roman" w:cs="Times New Roman"/>
          <w:sz w:val="24"/>
          <w:szCs w:val="24"/>
        </w:rPr>
        <w:t xml:space="preserve"> </w:t>
      </w:r>
      <w:r w:rsidR="00AD3798">
        <w:rPr>
          <w:rFonts w:ascii="Times New Roman" w:hAnsi="Times New Roman" w:cs="Times New Roman"/>
          <w:sz w:val="24"/>
          <w:szCs w:val="24"/>
        </w:rPr>
        <w:t>OSTVARENO</w:t>
      </w:r>
      <w:r w:rsidR="004A7F69">
        <w:rPr>
          <w:rFonts w:ascii="Times New Roman" w:hAnsi="Times New Roman" w:cs="Times New Roman"/>
          <w:sz w:val="24"/>
          <w:szCs w:val="24"/>
        </w:rPr>
        <w:t xml:space="preserve"> </w:t>
      </w:r>
      <w:r w:rsidR="003303B0">
        <w:rPr>
          <w:rFonts w:ascii="Times New Roman" w:hAnsi="Times New Roman" w:cs="Times New Roman"/>
          <w:sz w:val="24"/>
          <w:szCs w:val="24"/>
        </w:rPr>
        <w:t>ZA M</w:t>
      </w:r>
      <w:r w:rsidR="003303B0" w:rsidRPr="003303B0">
        <w:rPr>
          <w:rFonts w:ascii="Times New Roman" w:hAnsi="Times New Roman" w:cs="Times New Roman"/>
          <w:sz w:val="24"/>
          <w:szCs w:val="24"/>
        </w:rPr>
        <w:t>ESECE JANUAR - JUN ZA 2024. GODINU OPŠTINA SEVERNA MITROVICA</w:t>
      </w:r>
      <w:bookmarkEnd w:id="12"/>
    </w:p>
    <w:tbl>
      <w:tblPr>
        <w:tblW w:w="5000" w:type="pct"/>
        <w:tblLook w:val="04A0" w:firstRow="1" w:lastRow="0" w:firstColumn="1" w:lastColumn="0" w:noHBand="0" w:noVBand="1"/>
      </w:tblPr>
      <w:tblGrid>
        <w:gridCol w:w="1054"/>
        <w:gridCol w:w="4588"/>
        <w:gridCol w:w="1291"/>
        <w:gridCol w:w="1290"/>
        <w:gridCol w:w="1290"/>
        <w:gridCol w:w="1437"/>
        <w:gridCol w:w="1290"/>
        <w:gridCol w:w="1323"/>
        <w:gridCol w:w="1437"/>
      </w:tblGrid>
      <w:tr w:rsidR="002C1E69" w:rsidRPr="00A4500D" w:rsidTr="004405DF">
        <w:trPr>
          <w:trHeight w:val="264"/>
        </w:trPr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8A72AF" w:rsidP="008F00B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Kod SP</w:t>
            </w:r>
          </w:p>
        </w:tc>
        <w:tc>
          <w:tcPr>
            <w:tcW w:w="15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413AD2" w:rsidP="008F00B0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Izvori</w:t>
            </w:r>
            <w:r w:rsidR="002C1E69" w:rsidRPr="00A4500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E15E75" w:rsidP="008F00B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Januar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E15E75" w:rsidP="008F00B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Februar</w:t>
            </w:r>
            <w:r w:rsidR="002C1E69" w:rsidRPr="00A4500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E15E75" w:rsidP="008F00B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Mart</w:t>
            </w:r>
            <w:r w:rsidR="002C1E69" w:rsidRPr="00A4500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FD3627" w:rsidP="008F00B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April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2C1E69" w:rsidP="008F00B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4500D">
              <w:rPr>
                <w:rFonts w:ascii="Calibri" w:eastAsia="Times New Roman" w:hAnsi="Calibri" w:cs="Calibri"/>
                <w:b/>
                <w:bCs/>
              </w:rPr>
              <w:t xml:space="preserve"> Maj 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FD3627" w:rsidP="008F00B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Jun</w:t>
            </w:r>
            <w:r w:rsidR="002C1E69" w:rsidRPr="00A4500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2C1E69" w:rsidRPr="00A4500D" w:rsidRDefault="004F1C2E" w:rsidP="008F00B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Ukupno</w:t>
            </w:r>
            <w:r w:rsidR="002C1E69" w:rsidRPr="00A4500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50013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D84FC2" w:rsidP="008F00B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Takse</w:t>
            </w:r>
            <w:r w:rsidR="00817FAB">
              <w:rPr>
                <w:rFonts w:eastAsia="Times New Roman"/>
                <w:sz w:val="22"/>
                <w:szCs w:val="22"/>
              </w:rPr>
              <w:t xml:space="preserve"> za izvod rođenih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20.00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  20.00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50015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D84FC2" w:rsidP="008F00B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Takse</w:t>
            </w:r>
            <w:r w:rsidR="00817FAB">
              <w:rPr>
                <w:rFonts w:eastAsia="Times New Roman"/>
                <w:sz w:val="22"/>
                <w:szCs w:val="22"/>
              </w:rPr>
              <w:t xml:space="preserve"> za izvod umrlih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250.00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500.00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400.00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1,150.00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50014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>Tak</w:t>
            </w:r>
            <w:r w:rsidR="00D84FC2">
              <w:rPr>
                <w:rFonts w:eastAsia="Times New Roman"/>
                <w:sz w:val="22"/>
                <w:szCs w:val="22"/>
              </w:rPr>
              <w:t>se</w:t>
            </w:r>
            <w:r w:rsidR="00817FAB">
              <w:rPr>
                <w:rFonts w:eastAsia="Times New Roman"/>
                <w:sz w:val="22"/>
                <w:szCs w:val="22"/>
              </w:rPr>
              <w:t xml:space="preserve"> za izvod venčanih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  48.00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  88.00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40.00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8.00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72.00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64.00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320.00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50016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6805F4" w:rsidP="008F00B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Ostale takse</w:t>
            </w:r>
            <w:r w:rsidR="00E75100">
              <w:rPr>
                <w:rFonts w:eastAsia="Times New Roman"/>
                <w:sz w:val="22"/>
                <w:szCs w:val="22"/>
              </w:rPr>
              <w:t xml:space="preserve"> matične službe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2,139.00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1,969.00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2,052.00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1,261.00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1,110.00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777.00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9,308.00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50107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1B06BE" w:rsidP="008F00B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Ostale kazne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370.00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470.00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630.00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1,470.00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50001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>Tak</w:t>
            </w:r>
            <w:r w:rsidR="00CA1123">
              <w:rPr>
                <w:rFonts w:eastAsia="Times New Roman"/>
                <w:sz w:val="22"/>
                <w:szCs w:val="22"/>
              </w:rPr>
              <w:t>se za registraciju vozila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570.00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1,010.00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2,711.00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1,680.00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1,310.00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1,165.00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8,446.00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2C1E69" w:rsidRPr="00A4500D" w:rsidRDefault="002C1E69" w:rsidP="008F00B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16388</w:t>
            </w:r>
          </w:p>
        </w:tc>
        <w:tc>
          <w:tcPr>
            <w:tcW w:w="15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2C1E69" w:rsidRPr="00A4500D" w:rsidRDefault="00992556" w:rsidP="008F00B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Administracija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3,007.00 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2C1E69" w:rsidRPr="00A4500D" w:rsidRDefault="002C1E69" w:rsidP="008F00B0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3,567.00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5,223.00 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3,319.00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2,962.00 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BDD7EE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2,636.00 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20,714.00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50019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7F314F" w:rsidP="008F00B0">
            <w:pPr>
              <w:rPr>
                <w:rFonts w:eastAsia="Times New Roman"/>
                <w:color w:val="202124"/>
                <w:sz w:val="22"/>
                <w:szCs w:val="22"/>
              </w:rPr>
            </w:pPr>
            <w:r>
              <w:rPr>
                <w:rFonts w:eastAsia="Times New Roman"/>
                <w:color w:val="202124"/>
                <w:sz w:val="22"/>
                <w:szCs w:val="22"/>
              </w:rPr>
              <w:t>Ostale administrativne takse</w:t>
            </w:r>
            <w:r w:rsidR="002C1E69" w:rsidRPr="00A4500D">
              <w:rPr>
                <w:rFonts w:eastAsia="Times New Roman"/>
                <w:color w:val="202124"/>
                <w:sz w:val="22"/>
                <w:szCs w:val="22"/>
              </w:rPr>
              <w:t xml:space="preserve">  - urb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272.00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E69" w:rsidRPr="00A4500D" w:rsidRDefault="002C1E69" w:rsidP="008F00B0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697.00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  72.00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1,041.00 </w:t>
            </w:r>
          </w:p>
        </w:tc>
      </w:tr>
      <w:tr w:rsidR="009246CD" w:rsidRPr="00A4500D" w:rsidTr="00542C8A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D" w:rsidRPr="00A4500D" w:rsidRDefault="009246CD" w:rsidP="009246CD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50011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6CD" w:rsidRPr="009246CD" w:rsidRDefault="00CE546B" w:rsidP="00924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Takse za promenu vlasništva</w:t>
            </w:r>
            <w:r w:rsidR="009246CD">
              <w:rPr>
                <w:sz w:val="22"/>
                <w:szCs w:val="22"/>
              </w:rPr>
              <w:t xml:space="preserve"> imovine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69.00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1,298.00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677.00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4,096.00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6,140.00 </w:t>
            </w:r>
          </w:p>
        </w:tc>
      </w:tr>
      <w:tr w:rsidR="009246CD" w:rsidRPr="00A4500D" w:rsidTr="00542C8A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D" w:rsidRPr="00A4500D" w:rsidRDefault="009246CD" w:rsidP="009246CD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50504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6CD" w:rsidRPr="009246CD" w:rsidRDefault="00E765DC" w:rsidP="00924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Takse</w:t>
            </w:r>
            <w:r w:rsidR="009246CD" w:rsidRPr="009246CD">
              <w:rPr>
                <w:sz w:val="22"/>
                <w:szCs w:val="22"/>
              </w:rPr>
              <w:t xml:space="preserve"> na merenje imovine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6CD" w:rsidRPr="00A4500D" w:rsidRDefault="009246CD" w:rsidP="009246CD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    7.00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  9.00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194.00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210.00 </w:t>
            </w:r>
          </w:p>
        </w:tc>
      </w:tr>
      <w:tr w:rsidR="009246CD" w:rsidRPr="00A4500D" w:rsidTr="00542C8A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D" w:rsidRPr="00A4500D" w:rsidRDefault="009246CD" w:rsidP="009246CD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50104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6CD" w:rsidRPr="009246CD" w:rsidRDefault="009A5C02" w:rsidP="00924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Kazne inspekcije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500.00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500.00 </w:t>
            </w:r>
          </w:p>
        </w:tc>
      </w:tr>
      <w:tr w:rsidR="009246CD" w:rsidRPr="00A4500D" w:rsidTr="00542C8A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D" w:rsidRPr="00A4500D" w:rsidRDefault="009246CD" w:rsidP="009246CD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50019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9FA"/>
            <w:noWrap/>
            <w:hideMark/>
          </w:tcPr>
          <w:p w:rsidR="009246CD" w:rsidRPr="009246CD" w:rsidRDefault="009246CD" w:rsidP="009246CD">
            <w:pPr>
              <w:rPr>
                <w:sz w:val="22"/>
                <w:szCs w:val="22"/>
              </w:rPr>
            </w:pPr>
            <w:r w:rsidRPr="009246CD">
              <w:rPr>
                <w:sz w:val="22"/>
                <w:szCs w:val="22"/>
              </w:rPr>
              <w:t xml:space="preserve">Ostale administrativne takse – </w:t>
            </w:r>
            <w:r w:rsidR="006F7988" w:rsidRPr="006F7988">
              <w:rPr>
                <w:sz w:val="22"/>
                <w:szCs w:val="22"/>
              </w:rPr>
              <w:t>insp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257.00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 40.00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297.00 </w:t>
            </w:r>
          </w:p>
        </w:tc>
      </w:tr>
      <w:tr w:rsidR="009246CD" w:rsidRPr="00A4500D" w:rsidTr="00542C8A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D" w:rsidRPr="00A4500D" w:rsidRDefault="009246CD" w:rsidP="009246CD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50032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6CD" w:rsidRPr="009246CD" w:rsidRDefault="002B6DCC" w:rsidP="00924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Takse</w:t>
            </w:r>
            <w:r w:rsidR="000D338A">
              <w:rPr>
                <w:sz w:val="22"/>
                <w:szCs w:val="22"/>
              </w:rPr>
              <w:t xml:space="preserve"> za potvrdu</w:t>
            </w:r>
            <w:r w:rsidR="00B93FB0">
              <w:rPr>
                <w:sz w:val="22"/>
                <w:szCs w:val="22"/>
              </w:rPr>
              <w:t xml:space="preserve"> o vlasništvu</w:t>
            </w:r>
            <w:r w:rsidR="009246CD" w:rsidRPr="009246CD">
              <w:rPr>
                <w:sz w:val="22"/>
                <w:szCs w:val="22"/>
              </w:rPr>
              <w:t xml:space="preserve"> i kopiju plana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 401.00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482.50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   220.00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1,103.50 </w:t>
            </w:r>
          </w:p>
        </w:tc>
      </w:tr>
      <w:tr w:rsidR="009246CD" w:rsidRPr="00A4500D" w:rsidTr="00542C8A">
        <w:trPr>
          <w:trHeight w:val="264"/>
        </w:trPr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CD" w:rsidRPr="00A4500D" w:rsidRDefault="009246CD" w:rsidP="009246CD">
            <w:pPr>
              <w:jc w:val="center"/>
              <w:rPr>
                <w:rFonts w:eastAsia="Times New Roman"/>
              </w:rPr>
            </w:pPr>
            <w:r w:rsidRPr="00A4500D">
              <w:rPr>
                <w:rFonts w:eastAsia="Times New Roman"/>
              </w:rPr>
              <w:t>50405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6CD" w:rsidRPr="009246CD" w:rsidRDefault="009246CD" w:rsidP="009246CD">
            <w:pPr>
              <w:rPr>
                <w:sz w:val="22"/>
                <w:szCs w:val="22"/>
              </w:rPr>
            </w:pPr>
            <w:r w:rsidRPr="009246CD">
              <w:rPr>
                <w:sz w:val="22"/>
                <w:szCs w:val="22"/>
              </w:rPr>
              <w:t>Davanje u zakup javne imovine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CD" w:rsidRPr="00A4500D" w:rsidRDefault="009246CD" w:rsidP="009246CD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4500D">
              <w:rPr>
                <w:rFonts w:eastAsia="Times New Roman"/>
                <w:sz w:val="22"/>
                <w:szCs w:val="22"/>
              </w:rPr>
              <w:t xml:space="preserve">    353.00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 3,130.00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12,306.00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sz w:val="20"/>
                <w:szCs w:val="20"/>
              </w:rPr>
              <w:t xml:space="preserve">   1,451.00 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246CD" w:rsidRPr="00A4500D" w:rsidRDefault="009246CD" w:rsidP="009246C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17,240.00 </w:t>
            </w:r>
          </w:p>
        </w:tc>
      </w:tr>
      <w:tr w:rsidR="002C1E69" w:rsidRPr="00A4500D" w:rsidTr="004405DF">
        <w:trPr>
          <w:trHeight w:val="316"/>
        </w:trPr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C1E69" w:rsidRPr="00A4500D" w:rsidRDefault="002C1E69" w:rsidP="008F00B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66195</w:t>
            </w:r>
          </w:p>
        </w:tc>
        <w:tc>
          <w:tcPr>
            <w:tcW w:w="15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2C1E69" w:rsidRPr="00A4500D" w:rsidRDefault="0055596A" w:rsidP="008F00B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Urbanizam i Inspekcija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   272.00 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2C1E69" w:rsidRPr="00A4500D" w:rsidRDefault="002C1E69" w:rsidP="008F00B0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1,057.00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3,456.00 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14,077.00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1,668.50 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E1F2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6,001.00 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 26,531.50 </w:t>
            </w:r>
          </w:p>
        </w:tc>
      </w:tr>
      <w:tr w:rsidR="002C1E69" w:rsidRPr="00A4500D" w:rsidTr="004405DF">
        <w:trPr>
          <w:trHeight w:val="264"/>
        </w:trPr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C1E69" w:rsidRPr="00A4500D" w:rsidRDefault="002C1E69" w:rsidP="008F00B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C1E69" w:rsidRPr="00A4500D" w:rsidRDefault="001F2316" w:rsidP="008F00B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UKUPNO OPŠTINSKI SOPSTVENI PRIHODI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3,279.00 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C1E69" w:rsidRPr="00A4500D" w:rsidRDefault="002C1E69" w:rsidP="008F00B0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4,624.00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8,679.00 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17,396.00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4,630.50 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8,637.00 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C1E69" w:rsidRPr="00A4500D" w:rsidRDefault="002C1E69" w:rsidP="008F00B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450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 47,245.50 </w:t>
            </w:r>
          </w:p>
        </w:tc>
      </w:tr>
    </w:tbl>
    <w:p w:rsidR="002C1E69" w:rsidRDefault="002C1E69" w:rsidP="002C1E69">
      <w:pPr>
        <w:pStyle w:val="Heading1"/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</w:pPr>
    </w:p>
    <w:p w:rsidR="00884E48" w:rsidRDefault="00884E48" w:rsidP="00884E48">
      <w:pPr>
        <w:jc w:val="right"/>
        <w:rPr>
          <w:i/>
          <w:color w:val="000000" w:themeColor="text1"/>
          <w:sz w:val="22"/>
          <w:lang w:val="fi-FI"/>
        </w:rPr>
      </w:pPr>
      <w:r w:rsidRPr="00882CA4">
        <w:rPr>
          <w:i/>
          <w:color w:val="000000" w:themeColor="text1"/>
          <w:sz w:val="22"/>
          <w:lang w:val="fi-FI"/>
        </w:rPr>
        <w:t>Tabela 2</w:t>
      </w:r>
      <w:r>
        <w:rPr>
          <w:i/>
          <w:color w:val="000000" w:themeColor="text1"/>
          <w:sz w:val="22"/>
          <w:lang w:val="fi-FI"/>
        </w:rPr>
        <w:br/>
      </w:r>
    </w:p>
    <w:p w:rsidR="00A4500D" w:rsidRDefault="00A4500D" w:rsidP="00A4500D">
      <w:pPr>
        <w:pStyle w:val="Heading1"/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</w:pPr>
    </w:p>
    <w:p w:rsidR="00A4500D" w:rsidRDefault="00A4500D" w:rsidP="00A4500D">
      <w:pPr>
        <w:rPr>
          <w:lang w:val="fi-FI"/>
        </w:rPr>
      </w:pPr>
    </w:p>
    <w:p w:rsidR="00A4500D" w:rsidRDefault="00A4500D" w:rsidP="00A4500D">
      <w:pPr>
        <w:rPr>
          <w:lang w:val="fi-FI"/>
        </w:rPr>
      </w:pPr>
    </w:p>
    <w:p w:rsidR="004405DF" w:rsidRDefault="004405DF" w:rsidP="00A4500D">
      <w:pPr>
        <w:rPr>
          <w:lang w:val="fi-FI"/>
        </w:rPr>
        <w:sectPr w:rsidR="004405DF" w:rsidSect="004405DF">
          <w:pgSz w:w="16834" w:h="11909" w:orient="landscape" w:code="9"/>
          <w:pgMar w:top="1267" w:right="907" w:bottom="806" w:left="907" w:header="720" w:footer="720" w:gutter="0"/>
          <w:paperSrc w:first="1263"/>
          <w:cols w:space="720"/>
          <w:docGrid w:linePitch="360"/>
        </w:sectPr>
      </w:pPr>
    </w:p>
    <w:p w:rsidR="00A4500D" w:rsidRDefault="00A4500D" w:rsidP="00A4500D">
      <w:pPr>
        <w:rPr>
          <w:lang w:val="fi-FI"/>
        </w:rPr>
      </w:pPr>
    </w:p>
    <w:p w:rsidR="00A4500D" w:rsidRPr="00A4500D" w:rsidRDefault="00A4500D" w:rsidP="00A4500D">
      <w:pPr>
        <w:rPr>
          <w:lang w:val="fi-FI"/>
        </w:rPr>
      </w:pPr>
    </w:p>
    <w:p w:rsidR="00EF5037" w:rsidRPr="00420E4C" w:rsidRDefault="00824752" w:rsidP="00633B55">
      <w:pPr>
        <w:pStyle w:val="Heading1"/>
        <w:numPr>
          <w:ilvl w:val="1"/>
          <w:numId w:val="36"/>
        </w:numPr>
        <w:rPr>
          <w:rFonts w:ascii="Times New Roman" w:hAnsi="Times New Roman" w:cs="Times New Roman"/>
          <w:sz w:val="24"/>
          <w:szCs w:val="24"/>
        </w:rPr>
      </w:pPr>
      <w:bookmarkStart w:id="13" w:name="_Toc171674313"/>
      <w:r>
        <w:rPr>
          <w:rFonts w:ascii="Times New Roman" w:hAnsi="Times New Roman" w:cs="Times New Roman"/>
          <w:sz w:val="24"/>
          <w:szCs w:val="24"/>
        </w:rPr>
        <w:t>GRAFIČKI PRIKAZ SOPSTVENIH PRIHODA</w:t>
      </w:r>
      <w:bookmarkEnd w:id="13"/>
    </w:p>
    <w:p w:rsidR="00EF5037" w:rsidRPr="00420E4C" w:rsidRDefault="00EF5037" w:rsidP="00EF5037">
      <w:pPr>
        <w:pStyle w:val="ListParagraph"/>
        <w:ind w:left="405"/>
      </w:pPr>
    </w:p>
    <w:p w:rsidR="00EF5037" w:rsidRPr="00420E4C" w:rsidRDefault="00EF5037" w:rsidP="00EF5037">
      <w:pPr>
        <w:pStyle w:val="ListParagraph"/>
        <w:ind w:left="405"/>
      </w:pPr>
    </w:p>
    <w:p w:rsidR="00517814" w:rsidRPr="00420E4C" w:rsidRDefault="00530250" w:rsidP="00A50C45">
      <w:pPr>
        <w:ind w:left="-360"/>
        <w:rPr>
          <w:color w:val="000000" w:themeColor="text1"/>
          <w:lang w:val="fi-FI"/>
        </w:rPr>
      </w:pPr>
      <w:r>
        <w:rPr>
          <w:noProof/>
        </w:rPr>
        <w:drawing>
          <wp:inline distT="0" distB="0" distL="0" distR="0" wp14:anchorId="1982251B" wp14:editId="15AB463A">
            <wp:extent cx="5145404" cy="2954655"/>
            <wp:effectExtent l="0" t="0" r="17780" b="1714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5466A7D-559F-4490-8ADB-B1E69C8830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C01D7" w:rsidRPr="00420E4C" w:rsidRDefault="004C01D7" w:rsidP="00A50C45">
      <w:pPr>
        <w:ind w:left="-360"/>
        <w:rPr>
          <w:color w:val="000000" w:themeColor="text1"/>
          <w:lang w:val="fi-FI"/>
        </w:rPr>
      </w:pPr>
    </w:p>
    <w:p w:rsidR="004C01D7" w:rsidRPr="00420E4C" w:rsidRDefault="004C01D7" w:rsidP="00A50C45">
      <w:pPr>
        <w:ind w:left="-360"/>
        <w:rPr>
          <w:color w:val="000000" w:themeColor="text1"/>
          <w:lang w:val="fi-FI"/>
        </w:rPr>
      </w:pPr>
    </w:p>
    <w:p w:rsidR="004C01D7" w:rsidRPr="00420E4C" w:rsidRDefault="004C01D7" w:rsidP="00A50C45">
      <w:pPr>
        <w:ind w:left="-360"/>
        <w:rPr>
          <w:color w:val="000000" w:themeColor="text1"/>
          <w:lang w:val="fi-FI"/>
        </w:rPr>
      </w:pPr>
    </w:p>
    <w:p w:rsidR="004C01D7" w:rsidRDefault="004C01D7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Default="00A4500D" w:rsidP="00633B55">
      <w:pPr>
        <w:ind w:left="-360"/>
        <w:rPr>
          <w:color w:val="000000" w:themeColor="text1"/>
          <w:lang w:val="fi-FI"/>
        </w:rPr>
      </w:pPr>
    </w:p>
    <w:p w:rsidR="00A4500D" w:rsidRPr="00420E4C" w:rsidRDefault="00A4500D" w:rsidP="00633B55">
      <w:pPr>
        <w:ind w:left="-360"/>
        <w:rPr>
          <w:color w:val="000000" w:themeColor="text1"/>
          <w:lang w:val="fi-FI"/>
        </w:rPr>
      </w:pPr>
    </w:p>
    <w:p w:rsidR="00AA728F" w:rsidRPr="00420E4C" w:rsidRDefault="002D18DD" w:rsidP="00517814">
      <w:pPr>
        <w:pStyle w:val="Heading1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171674314"/>
      <w:r w:rsidRPr="00420E4C">
        <w:rPr>
          <w:rFonts w:ascii="Times New Roman" w:hAnsi="Times New Roman" w:cs="Times New Roman"/>
          <w:color w:val="000000" w:themeColor="text1"/>
          <w:sz w:val="24"/>
          <w:szCs w:val="24"/>
        </w:rPr>
        <w:t>BU</w:t>
      </w:r>
      <w:r w:rsidR="006430F8">
        <w:rPr>
          <w:rFonts w:ascii="Times New Roman" w:hAnsi="Times New Roman" w:cs="Times New Roman"/>
          <w:color w:val="000000" w:themeColor="text1"/>
          <w:sz w:val="24"/>
          <w:szCs w:val="24"/>
        </w:rPr>
        <w:t>DŽET I RASHODI</w:t>
      </w:r>
      <w:bookmarkEnd w:id="14"/>
    </w:p>
    <w:p w:rsidR="00F64E8E" w:rsidRPr="00420E4C" w:rsidRDefault="00BA40E9" w:rsidP="002674C2">
      <w:pPr>
        <w:pStyle w:val="Heading2"/>
        <w:numPr>
          <w:ilvl w:val="1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171674315"/>
      <w:r>
        <w:rPr>
          <w:rFonts w:ascii="Times New Roman" w:hAnsi="Times New Roman" w:cs="Times New Roman"/>
          <w:color w:val="000000" w:themeColor="text1"/>
          <w:sz w:val="24"/>
          <w:szCs w:val="24"/>
        </w:rPr>
        <w:t>OBJAVLJIVANJE BUD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ŽETA</w:t>
      </w:r>
      <w:bookmarkEnd w:id="15"/>
      <w:r w:rsidR="00882CA4" w:rsidRPr="00420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A728F" w:rsidRPr="00420E4C" w:rsidRDefault="00AA728F" w:rsidP="00AA728F">
      <w:pPr>
        <w:rPr>
          <w:color w:val="000000" w:themeColor="text1"/>
        </w:rPr>
      </w:pPr>
    </w:p>
    <w:p w:rsidR="006C6092" w:rsidRDefault="006C6092" w:rsidP="00882CA4">
      <w:pPr>
        <w:spacing w:line="276" w:lineRule="auto"/>
        <w:rPr>
          <w:color w:val="000000" w:themeColor="text1"/>
        </w:rPr>
      </w:pPr>
    </w:p>
    <w:p w:rsidR="006C6092" w:rsidRPr="006C6092" w:rsidRDefault="006C6092" w:rsidP="006C6092">
      <w:pPr>
        <w:spacing w:line="276" w:lineRule="auto"/>
        <w:jc w:val="both"/>
        <w:rPr>
          <w:rFonts w:eastAsia="Times New Roman"/>
          <w:bCs/>
          <w:color w:val="000000" w:themeColor="text1"/>
        </w:rPr>
      </w:pPr>
      <w:r w:rsidRPr="006C6092">
        <w:rPr>
          <w:rFonts w:eastAsia="Times New Roman"/>
          <w:bCs/>
          <w:color w:val="000000" w:themeColor="text1"/>
        </w:rPr>
        <w:t>Početni budžet koji je odobrila Skupština opštine za opšt</w:t>
      </w:r>
      <w:r w:rsidR="0076266E">
        <w:rPr>
          <w:rFonts w:eastAsia="Times New Roman"/>
          <w:bCs/>
          <w:color w:val="000000" w:themeColor="text1"/>
        </w:rPr>
        <w:t>inu Severna Mitrovica</w:t>
      </w:r>
      <w:r w:rsidR="005326AB">
        <w:rPr>
          <w:rFonts w:eastAsia="Times New Roman"/>
          <w:bCs/>
          <w:color w:val="000000" w:themeColor="text1"/>
        </w:rPr>
        <w:t xml:space="preserve"> iznosi 6,</w:t>
      </w:r>
      <w:r w:rsidRPr="006C6092">
        <w:rPr>
          <w:rFonts w:eastAsia="Times New Roman"/>
          <w:bCs/>
          <w:color w:val="000000" w:themeColor="text1"/>
        </w:rPr>
        <w:t xml:space="preserve">367.531,00 evra. </w:t>
      </w:r>
      <w:r w:rsidR="00DE5C21">
        <w:rPr>
          <w:rFonts w:eastAsia="Times New Roman"/>
          <w:bCs/>
          <w:color w:val="000000" w:themeColor="text1"/>
        </w:rPr>
        <w:t>Vladin</w:t>
      </w:r>
      <w:r w:rsidR="005326AB">
        <w:rPr>
          <w:rFonts w:eastAsia="Times New Roman"/>
          <w:bCs/>
          <w:color w:val="000000" w:themeColor="text1"/>
        </w:rPr>
        <w:t xml:space="preserve"> grantovi učestvuju sa 6,</w:t>
      </w:r>
      <w:r w:rsidR="001C12CA">
        <w:rPr>
          <w:rFonts w:eastAsia="Times New Roman"/>
          <w:bCs/>
          <w:color w:val="000000" w:themeColor="text1"/>
        </w:rPr>
        <w:t>277.531,00 €, sopstveni prihodi</w:t>
      </w:r>
      <w:r w:rsidR="00C0339F">
        <w:rPr>
          <w:rFonts w:eastAsia="Times New Roman"/>
          <w:bCs/>
          <w:color w:val="000000" w:themeColor="text1"/>
        </w:rPr>
        <w:t xml:space="preserve"> su u iznosu od 90,</w:t>
      </w:r>
      <w:r w:rsidR="00B826A0">
        <w:rPr>
          <w:rFonts w:eastAsia="Times New Roman"/>
          <w:bCs/>
          <w:color w:val="000000" w:themeColor="text1"/>
        </w:rPr>
        <w:t>000,00 €. Dok sopstveni prihodi</w:t>
      </w:r>
      <w:r w:rsidRPr="006C6092">
        <w:rPr>
          <w:rFonts w:eastAsia="Times New Roman"/>
          <w:bCs/>
          <w:color w:val="000000" w:themeColor="text1"/>
        </w:rPr>
        <w:t xml:space="preserve"> prenet iz prošle godine (fond</w:t>
      </w:r>
      <w:r w:rsidR="0003007C">
        <w:rPr>
          <w:rFonts w:eastAsia="Times New Roman"/>
          <w:bCs/>
          <w:color w:val="000000" w:themeColor="text1"/>
        </w:rPr>
        <w:t xml:space="preserve"> 22) iznosi 6,</w:t>
      </w:r>
      <w:r w:rsidRPr="006C6092">
        <w:rPr>
          <w:rFonts w:eastAsia="Times New Roman"/>
          <w:bCs/>
          <w:color w:val="000000" w:themeColor="text1"/>
        </w:rPr>
        <w:t>888,34 €.</w:t>
      </w:r>
    </w:p>
    <w:p w:rsidR="006C6092" w:rsidRPr="006C6092" w:rsidRDefault="006C6092" w:rsidP="006C6092">
      <w:pPr>
        <w:spacing w:line="276" w:lineRule="auto"/>
        <w:jc w:val="both"/>
        <w:rPr>
          <w:rFonts w:eastAsia="Times New Roman"/>
          <w:bCs/>
          <w:color w:val="000000" w:themeColor="text1"/>
        </w:rPr>
      </w:pPr>
      <w:r w:rsidRPr="006C6092">
        <w:rPr>
          <w:rFonts w:eastAsia="Times New Roman"/>
          <w:bCs/>
          <w:color w:val="000000" w:themeColor="text1"/>
        </w:rPr>
        <w:t>Nakon</w:t>
      </w:r>
      <w:r>
        <w:rPr>
          <w:rFonts w:eastAsia="Times New Roman"/>
          <w:bCs/>
          <w:color w:val="000000" w:themeColor="text1"/>
        </w:rPr>
        <w:t xml:space="preserve"> odobrenog prenosa od strane MFR</w:t>
      </w:r>
      <w:r w:rsidRPr="006C6092">
        <w:rPr>
          <w:rFonts w:eastAsia="Times New Roman"/>
          <w:bCs/>
          <w:color w:val="000000" w:themeColor="text1"/>
        </w:rPr>
        <w:t>T - Odluka br. 10-030/01-0006449/24 od 31. 05. 2024. godine pozitivno je po</w:t>
      </w:r>
      <w:r w:rsidR="00625663">
        <w:rPr>
          <w:rFonts w:eastAsia="Times New Roman"/>
          <w:bCs/>
          <w:color w:val="000000" w:themeColor="text1"/>
        </w:rPr>
        <w:t>gođena ekonomska kategorija Robe i usluge</w:t>
      </w:r>
      <w:r w:rsidR="002C4D57">
        <w:rPr>
          <w:rFonts w:eastAsia="Times New Roman"/>
          <w:bCs/>
          <w:color w:val="000000" w:themeColor="text1"/>
        </w:rPr>
        <w:t xml:space="preserve"> u iznosu od 150,</w:t>
      </w:r>
      <w:r w:rsidRPr="006C6092">
        <w:rPr>
          <w:rFonts w:eastAsia="Times New Roman"/>
          <w:bCs/>
          <w:color w:val="000000" w:themeColor="text1"/>
        </w:rPr>
        <w:t>000,00 €, dok je ekonomska kategorija Kapitalne investicije negativno pogođena za isti iznos.</w:t>
      </w:r>
    </w:p>
    <w:p w:rsidR="00BF2C0B" w:rsidRPr="006C6092" w:rsidRDefault="00BF2C0B" w:rsidP="006C6092">
      <w:pPr>
        <w:spacing w:line="276" w:lineRule="auto"/>
        <w:jc w:val="both"/>
        <w:rPr>
          <w:rFonts w:eastAsia="Times New Roman"/>
          <w:bCs/>
          <w:color w:val="000000" w:themeColor="text1"/>
        </w:rPr>
      </w:pPr>
    </w:p>
    <w:p w:rsidR="00CA7D0B" w:rsidRPr="00420E4C" w:rsidRDefault="00CA7D0B" w:rsidP="00882CA4">
      <w:pPr>
        <w:spacing w:line="276" w:lineRule="auto"/>
        <w:ind w:left="180"/>
        <w:rPr>
          <w:color w:val="000000" w:themeColor="text1"/>
        </w:rPr>
      </w:pPr>
    </w:p>
    <w:p w:rsidR="00644E6D" w:rsidRPr="00420E4C" w:rsidRDefault="002674C2" w:rsidP="00882CA4">
      <w:pPr>
        <w:pStyle w:val="ListParagraph"/>
        <w:numPr>
          <w:ilvl w:val="0"/>
          <w:numId w:val="28"/>
        </w:numPr>
        <w:spacing w:line="276" w:lineRule="auto"/>
        <w:ind w:left="1260"/>
        <w:rPr>
          <w:color w:val="000000" w:themeColor="text1"/>
        </w:rPr>
      </w:pPr>
      <w:r w:rsidRPr="00420E4C">
        <w:rPr>
          <w:color w:val="000000" w:themeColor="text1"/>
        </w:rPr>
        <w:t xml:space="preserve">3,308,175.00 €   </w:t>
      </w:r>
      <w:r w:rsidR="00644E6D" w:rsidRPr="00420E4C">
        <w:rPr>
          <w:color w:val="000000" w:themeColor="text1"/>
        </w:rPr>
        <w:t xml:space="preserve">- </w:t>
      </w:r>
      <w:r w:rsidR="00200CB2">
        <w:rPr>
          <w:color w:val="000000" w:themeColor="text1"/>
        </w:rPr>
        <w:t>Plate i dodaci</w:t>
      </w:r>
    </w:p>
    <w:p w:rsidR="00B67C5E" w:rsidRPr="00420E4C" w:rsidRDefault="00576C9B" w:rsidP="00882CA4">
      <w:pPr>
        <w:pStyle w:val="ListParagraph"/>
        <w:numPr>
          <w:ilvl w:val="0"/>
          <w:numId w:val="28"/>
        </w:numPr>
        <w:spacing w:line="276" w:lineRule="auto"/>
        <w:ind w:left="1260"/>
        <w:rPr>
          <w:color w:val="000000" w:themeColor="text1"/>
        </w:rPr>
      </w:pPr>
      <w:r w:rsidRPr="00420E4C">
        <w:rPr>
          <w:color w:val="000000" w:themeColor="text1"/>
        </w:rPr>
        <w:t>700</w:t>
      </w:r>
      <w:r w:rsidR="002674C2" w:rsidRPr="00420E4C">
        <w:rPr>
          <w:color w:val="000000" w:themeColor="text1"/>
        </w:rPr>
        <w:t xml:space="preserve">,000.00 €   </w:t>
      </w:r>
      <w:r w:rsidR="00644E6D" w:rsidRPr="00420E4C">
        <w:rPr>
          <w:color w:val="000000" w:themeColor="text1"/>
        </w:rPr>
        <w:t xml:space="preserve">- </w:t>
      </w:r>
      <w:r w:rsidR="00D04A18">
        <w:rPr>
          <w:color w:val="000000" w:themeColor="text1"/>
        </w:rPr>
        <w:t>Robe i usluge</w:t>
      </w:r>
    </w:p>
    <w:p w:rsidR="00B67C5E" w:rsidRPr="00420E4C" w:rsidRDefault="00800FF7" w:rsidP="00882CA4">
      <w:pPr>
        <w:pStyle w:val="ListParagraph"/>
        <w:numPr>
          <w:ilvl w:val="0"/>
          <w:numId w:val="28"/>
        </w:numPr>
        <w:spacing w:line="276" w:lineRule="auto"/>
        <w:ind w:left="1260"/>
        <w:rPr>
          <w:color w:val="000000" w:themeColor="text1"/>
        </w:rPr>
      </w:pPr>
      <w:r w:rsidRPr="00420E4C">
        <w:rPr>
          <w:color w:val="000000" w:themeColor="text1"/>
        </w:rPr>
        <w:t>130</w:t>
      </w:r>
      <w:r w:rsidR="00B67C5E" w:rsidRPr="00420E4C">
        <w:rPr>
          <w:color w:val="000000" w:themeColor="text1"/>
        </w:rPr>
        <w:t>,000.00</w:t>
      </w:r>
      <w:bookmarkStart w:id="16" w:name="_Hlk171411392"/>
      <w:r w:rsidR="00B67C5E" w:rsidRPr="00420E4C">
        <w:rPr>
          <w:color w:val="000000" w:themeColor="text1"/>
        </w:rPr>
        <w:t xml:space="preserve"> €– </w:t>
      </w:r>
      <w:bookmarkEnd w:id="16"/>
      <w:r w:rsidR="001A194E">
        <w:rPr>
          <w:color w:val="000000" w:themeColor="text1"/>
        </w:rPr>
        <w:t>Opštinski rashodi</w:t>
      </w:r>
    </w:p>
    <w:p w:rsidR="00B67C5E" w:rsidRPr="00420E4C" w:rsidRDefault="00800FF7" w:rsidP="00882CA4">
      <w:pPr>
        <w:pStyle w:val="ListParagraph"/>
        <w:numPr>
          <w:ilvl w:val="0"/>
          <w:numId w:val="28"/>
        </w:numPr>
        <w:spacing w:line="276" w:lineRule="auto"/>
        <w:ind w:left="1260"/>
        <w:rPr>
          <w:color w:val="000000" w:themeColor="text1"/>
        </w:rPr>
      </w:pPr>
      <w:r w:rsidRPr="00420E4C">
        <w:rPr>
          <w:color w:val="000000" w:themeColor="text1"/>
        </w:rPr>
        <w:t>20</w:t>
      </w:r>
      <w:r w:rsidR="00576C9B" w:rsidRPr="00420E4C">
        <w:rPr>
          <w:color w:val="000000" w:themeColor="text1"/>
        </w:rPr>
        <w:t>0</w:t>
      </w:r>
      <w:r w:rsidR="00B67C5E" w:rsidRPr="00420E4C">
        <w:rPr>
          <w:color w:val="000000" w:themeColor="text1"/>
        </w:rPr>
        <w:t xml:space="preserve">,000.00 </w:t>
      </w:r>
      <w:r w:rsidR="00644E6D" w:rsidRPr="00420E4C">
        <w:rPr>
          <w:color w:val="000000" w:themeColor="text1"/>
        </w:rPr>
        <w:t xml:space="preserve">€ - </w:t>
      </w:r>
      <w:r w:rsidR="001A194E">
        <w:rPr>
          <w:color w:val="000000" w:themeColor="text1"/>
        </w:rPr>
        <w:t>Subvencije i transferi</w:t>
      </w:r>
    </w:p>
    <w:p w:rsidR="00B67C5E" w:rsidRPr="00420E4C" w:rsidRDefault="00800FF7" w:rsidP="00882CA4">
      <w:pPr>
        <w:pStyle w:val="ListParagraph"/>
        <w:numPr>
          <w:ilvl w:val="0"/>
          <w:numId w:val="28"/>
        </w:numPr>
        <w:spacing w:line="276" w:lineRule="auto"/>
        <w:ind w:left="1260"/>
        <w:rPr>
          <w:color w:val="000000" w:themeColor="text1"/>
        </w:rPr>
      </w:pPr>
      <w:r w:rsidRPr="00420E4C">
        <w:rPr>
          <w:color w:val="000000" w:themeColor="text1"/>
        </w:rPr>
        <w:t>2,</w:t>
      </w:r>
      <w:r w:rsidR="00576C9B" w:rsidRPr="00420E4C">
        <w:rPr>
          <w:color w:val="000000" w:themeColor="text1"/>
        </w:rPr>
        <w:t>029</w:t>
      </w:r>
      <w:r w:rsidRPr="00420E4C">
        <w:rPr>
          <w:color w:val="000000" w:themeColor="text1"/>
        </w:rPr>
        <w:t>,356.00</w:t>
      </w:r>
      <w:r w:rsidR="001A194E">
        <w:rPr>
          <w:color w:val="000000" w:themeColor="text1"/>
        </w:rPr>
        <w:t>€ - Kapitalne investicije</w:t>
      </w:r>
      <w:r w:rsidR="00B67C5E" w:rsidRPr="00420E4C">
        <w:rPr>
          <w:color w:val="000000" w:themeColor="text1"/>
        </w:rPr>
        <w:t>.</w:t>
      </w:r>
    </w:p>
    <w:p w:rsidR="004652D0" w:rsidRPr="00420E4C" w:rsidRDefault="004652D0" w:rsidP="00882CA4">
      <w:pPr>
        <w:pStyle w:val="ListParagraph"/>
        <w:spacing w:line="276" w:lineRule="auto"/>
        <w:ind w:left="540"/>
        <w:rPr>
          <w:b/>
          <w:color w:val="000000" w:themeColor="text1"/>
        </w:rPr>
      </w:pPr>
    </w:p>
    <w:p w:rsidR="00791D4E" w:rsidRPr="00420E4C" w:rsidRDefault="006F28BC" w:rsidP="006F28BC">
      <w:pPr>
        <w:pStyle w:val="ListParagraph"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r w:rsidRPr="006F28BC">
        <w:rPr>
          <w:bCs/>
          <w:color w:val="000000" w:themeColor="text1"/>
        </w:rPr>
        <w:t>Izveštaj se zasniva na podelama Zakona 08/L-193 Budžeta Republike Kosovo za 2024. godinu i izveštaja generisanih od strane Informa</w:t>
      </w:r>
      <w:r>
        <w:rPr>
          <w:bCs/>
          <w:color w:val="000000" w:themeColor="text1"/>
        </w:rPr>
        <w:t>cionog sistema</w:t>
      </w:r>
      <w:r w:rsidRPr="006F28BC">
        <w:rPr>
          <w:bCs/>
          <w:color w:val="000000" w:themeColor="text1"/>
        </w:rPr>
        <w:t xml:space="preserve"> upravljanja</w:t>
      </w:r>
      <w:r>
        <w:rPr>
          <w:bCs/>
          <w:color w:val="000000" w:themeColor="text1"/>
        </w:rPr>
        <w:t xml:space="preserve"> finansijama Kosova (ISUFK</w:t>
      </w:r>
      <w:r w:rsidRPr="006F28BC">
        <w:rPr>
          <w:bCs/>
          <w:color w:val="000000" w:themeColor="text1"/>
        </w:rPr>
        <w:t>).</w:t>
      </w:r>
    </w:p>
    <w:p w:rsidR="00AE471D" w:rsidRPr="00420E4C" w:rsidRDefault="00AE471D" w:rsidP="00882CA4">
      <w:pPr>
        <w:spacing w:line="276" w:lineRule="auto"/>
        <w:rPr>
          <w:color w:val="000000" w:themeColor="text1"/>
        </w:rPr>
      </w:pPr>
    </w:p>
    <w:p w:rsidR="004C01D7" w:rsidRPr="00420E4C" w:rsidRDefault="004C01D7" w:rsidP="00AE471D">
      <w:pPr>
        <w:spacing w:line="360" w:lineRule="auto"/>
        <w:rPr>
          <w:color w:val="000000" w:themeColor="text1"/>
        </w:rPr>
      </w:pPr>
    </w:p>
    <w:p w:rsidR="004C01D7" w:rsidRPr="00420E4C" w:rsidRDefault="004C01D7" w:rsidP="00AE471D">
      <w:pPr>
        <w:spacing w:line="360" w:lineRule="auto"/>
        <w:rPr>
          <w:color w:val="000000" w:themeColor="text1"/>
        </w:rPr>
      </w:pPr>
    </w:p>
    <w:p w:rsidR="004C01D7" w:rsidRPr="00420E4C" w:rsidRDefault="004C01D7" w:rsidP="00AE471D">
      <w:pPr>
        <w:spacing w:line="360" w:lineRule="auto"/>
        <w:rPr>
          <w:color w:val="000000" w:themeColor="text1"/>
        </w:rPr>
      </w:pPr>
    </w:p>
    <w:p w:rsidR="004C01D7" w:rsidRPr="00420E4C" w:rsidRDefault="004C01D7" w:rsidP="00AE471D">
      <w:pPr>
        <w:spacing w:line="360" w:lineRule="auto"/>
        <w:rPr>
          <w:color w:val="000000" w:themeColor="text1"/>
        </w:rPr>
      </w:pPr>
    </w:p>
    <w:p w:rsidR="004C01D7" w:rsidRPr="00420E4C" w:rsidRDefault="004C01D7" w:rsidP="00AE471D">
      <w:pPr>
        <w:spacing w:line="360" w:lineRule="auto"/>
        <w:rPr>
          <w:color w:val="000000" w:themeColor="text1"/>
        </w:rPr>
      </w:pPr>
    </w:p>
    <w:p w:rsidR="004C01D7" w:rsidRPr="00420E4C" w:rsidRDefault="00882CA4" w:rsidP="00AE471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</w:p>
    <w:p w:rsidR="004C01D7" w:rsidRPr="00420E4C" w:rsidRDefault="004C01D7" w:rsidP="00AE471D">
      <w:pPr>
        <w:spacing w:line="360" w:lineRule="auto"/>
        <w:rPr>
          <w:color w:val="000000" w:themeColor="text1"/>
        </w:rPr>
      </w:pPr>
    </w:p>
    <w:p w:rsidR="004C01D7" w:rsidRPr="00420E4C" w:rsidRDefault="004C01D7" w:rsidP="00AE471D">
      <w:pPr>
        <w:spacing w:line="360" w:lineRule="auto"/>
        <w:rPr>
          <w:color w:val="000000" w:themeColor="text1"/>
        </w:rPr>
      </w:pPr>
    </w:p>
    <w:p w:rsidR="00517814" w:rsidRPr="00420E4C" w:rsidRDefault="00517814" w:rsidP="00AE471D">
      <w:pPr>
        <w:spacing w:line="360" w:lineRule="auto"/>
        <w:rPr>
          <w:color w:val="000000" w:themeColor="text1"/>
        </w:rPr>
      </w:pPr>
    </w:p>
    <w:p w:rsidR="00AE471D" w:rsidRPr="00420E4C" w:rsidRDefault="00AE471D" w:rsidP="00AE471D">
      <w:pPr>
        <w:rPr>
          <w:color w:val="000000" w:themeColor="text1"/>
        </w:rPr>
      </w:pPr>
    </w:p>
    <w:p w:rsidR="00AE471D" w:rsidRPr="00420E4C" w:rsidRDefault="00420E4C" w:rsidP="00B024FB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bookmarkStart w:id="17" w:name="_Toc171674316"/>
      <w:r w:rsidRPr="00420E4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2.2 </w:t>
      </w:r>
      <w:r w:rsidR="00865D63" w:rsidRPr="00865D63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PREGLED O PRIJEMIMA I UPLATAMA</w:t>
      </w:r>
      <w:bookmarkEnd w:id="17"/>
    </w:p>
    <w:tbl>
      <w:tblPr>
        <w:tblW w:w="10208" w:type="dxa"/>
        <w:tblLook w:val="04A0" w:firstRow="1" w:lastRow="0" w:firstColumn="1" w:lastColumn="0" w:noHBand="0" w:noVBand="1"/>
      </w:tblPr>
      <w:tblGrid>
        <w:gridCol w:w="1044"/>
        <w:gridCol w:w="3725"/>
        <w:gridCol w:w="2110"/>
        <w:gridCol w:w="1710"/>
        <w:gridCol w:w="1620"/>
      </w:tblGrid>
      <w:tr w:rsidR="00331D1D" w:rsidRPr="00420E4C" w:rsidTr="008F26A4">
        <w:trPr>
          <w:trHeight w:val="315"/>
        </w:trPr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2024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2024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2024</w:t>
            </w:r>
          </w:p>
        </w:tc>
      </w:tr>
      <w:tr w:rsidR="00331D1D" w:rsidRPr="00420E4C" w:rsidTr="008F26A4">
        <w:trPr>
          <w:trHeight w:val="31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1D1D2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OSTVARIVANJE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D1D" w:rsidRPr="00420E4C" w:rsidRDefault="001D1D2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TEKUĆI BUDŽET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INDEX %</w:t>
            </w:r>
          </w:p>
        </w:tc>
      </w:tr>
      <w:tr w:rsidR="00331D1D" w:rsidRPr="00420E4C" w:rsidTr="008F26A4">
        <w:trPr>
          <w:trHeight w:val="40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331D1D" w:rsidRPr="00420E4C" w:rsidRDefault="0075602B" w:rsidP="00331D1D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75602B">
              <w:rPr>
                <w:rFonts w:eastAsia="Times New Roman"/>
                <w:b/>
                <w:bCs/>
                <w:color w:val="000000" w:themeColor="text1"/>
              </w:rPr>
              <w:t>IZVORI SREDSTAVA – UPIS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D1D" w:rsidRDefault="00331D1D" w:rsidP="00331D1D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  <w:p w:rsidR="00A4500D" w:rsidRPr="00420E4C" w:rsidRDefault="00A4500D" w:rsidP="00331D1D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 </w:t>
            </w:r>
          </w:p>
        </w:tc>
      </w:tr>
      <w:tr w:rsidR="00331D1D" w:rsidRPr="00420E4C" w:rsidTr="008F26A4">
        <w:trPr>
          <w:trHeight w:val="33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0F3E" w:rsidP="00331D1D">
            <w:pPr>
              <w:rPr>
                <w:rFonts w:eastAsia="Times New Roman"/>
                <w:color w:val="000000" w:themeColor="text1"/>
              </w:rPr>
            </w:pPr>
            <w:r w:rsidRPr="00330F3E">
              <w:rPr>
                <w:rFonts w:eastAsia="Times New Roman"/>
                <w:color w:val="000000" w:themeColor="text1"/>
              </w:rPr>
              <w:t>finansiranje iz zaduživanja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-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8F26A4" w:rsidRPr="00420E4C" w:rsidTr="008F26A4">
        <w:trPr>
          <w:trHeight w:val="33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A4" w:rsidRPr="00420E4C" w:rsidRDefault="008F26A4" w:rsidP="008F26A4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6A4" w:rsidRPr="002F5DD9" w:rsidRDefault="008F26A4" w:rsidP="008F26A4">
            <w:r w:rsidRPr="002F5DD9">
              <w:t>Vladin grant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A4" w:rsidRPr="00420E4C" w:rsidRDefault="008F26A4" w:rsidP="008F26A4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        561,405.55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6A4" w:rsidRPr="00420E4C" w:rsidRDefault="008F26A4" w:rsidP="008F26A4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6,277,531.00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6A4" w:rsidRPr="00420E4C" w:rsidRDefault="008F26A4" w:rsidP="008F26A4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9%</w:t>
            </w:r>
          </w:p>
        </w:tc>
      </w:tr>
      <w:tr w:rsidR="008F26A4" w:rsidRPr="00420E4C" w:rsidTr="008F26A4">
        <w:trPr>
          <w:trHeight w:val="33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A4" w:rsidRPr="00420E4C" w:rsidRDefault="008F26A4" w:rsidP="008F26A4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6A4" w:rsidRPr="002F5DD9" w:rsidRDefault="008F26A4" w:rsidP="008F26A4">
            <w:r>
              <w:t xml:space="preserve"> Sopstveni prihodi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6A4" w:rsidRPr="00420E4C" w:rsidRDefault="008F26A4" w:rsidP="008F26A4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          30,150.00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26A4" w:rsidRPr="00420E4C" w:rsidRDefault="008F26A4" w:rsidP="008F26A4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  90,000.00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6A4" w:rsidRPr="00420E4C" w:rsidRDefault="008F26A4" w:rsidP="008F26A4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34%</w:t>
            </w:r>
          </w:p>
        </w:tc>
      </w:tr>
      <w:tr w:rsidR="008F26A4" w:rsidRPr="00420E4C" w:rsidTr="008F26A4">
        <w:trPr>
          <w:trHeight w:val="44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A4" w:rsidRPr="00420E4C" w:rsidRDefault="008F26A4" w:rsidP="008F26A4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6A4" w:rsidRDefault="00D515DB" w:rsidP="008F26A4">
            <w:r>
              <w:t xml:space="preserve"> Sopstveni prihodi</w:t>
            </w:r>
            <w:r w:rsidR="008F26A4" w:rsidRPr="002F5DD9">
              <w:t xml:space="preserve"> 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6A4" w:rsidRPr="00420E4C" w:rsidRDefault="008F26A4" w:rsidP="008F26A4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6A4" w:rsidRPr="00420E4C" w:rsidRDefault="008F26A4" w:rsidP="008F26A4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6,888.34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6A4" w:rsidRPr="00420E4C" w:rsidRDefault="008F26A4" w:rsidP="008F26A4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0%</w:t>
            </w:r>
          </w:p>
        </w:tc>
      </w:tr>
      <w:tr w:rsidR="00331D1D" w:rsidRPr="00420E4C" w:rsidTr="008F26A4">
        <w:trPr>
          <w:trHeight w:val="40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31D1D" w:rsidRPr="00420E4C" w:rsidRDefault="001F4274" w:rsidP="00331D1D">
            <w:pPr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Ukupno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331D1D" w:rsidRPr="00420E4C" w:rsidRDefault="00331D1D" w:rsidP="00331D1D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                591,555.55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331D1D" w:rsidRPr="00420E4C" w:rsidRDefault="00331D1D" w:rsidP="00331D1D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     6,374,419.34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9%</w:t>
            </w:r>
          </w:p>
        </w:tc>
      </w:tr>
      <w:tr w:rsidR="00331D1D" w:rsidRPr="00420E4C" w:rsidTr="008F26A4">
        <w:trPr>
          <w:trHeight w:val="36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331D1D" w:rsidRPr="00015C38" w:rsidRDefault="00015C38" w:rsidP="00331D1D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015C38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EKONOMSKE KATEGORIJE – PLAĆANJA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 </w:t>
            </w:r>
          </w:p>
        </w:tc>
      </w:tr>
      <w:tr w:rsidR="00331D1D" w:rsidRPr="00420E4C" w:rsidTr="008F26A4">
        <w:trPr>
          <w:trHeight w:val="33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825723" w:rsidP="00331D1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Plate i dodaci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                 394,844.56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3,308,175.00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12%</w:t>
            </w:r>
          </w:p>
        </w:tc>
      </w:tr>
      <w:tr w:rsidR="00331D1D" w:rsidRPr="00420E4C" w:rsidTr="008F26A4">
        <w:trPr>
          <w:trHeight w:val="33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825723" w:rsidP="00331D1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Robe i usluge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                   91,044.41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700,000.00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13%</w:t>
            </w:r>
          </w:p>
        </w:tc>
      </w:tr>
      <w:tr w:rsidR="00331D1D" w:rsidRPr="00420E4C" w:rsidTr="008F26A4">
        <w:trPr>
          <w:trHeight w:val="33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0B4810" w:rsidP="00331D1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Opštinski rashodi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                      1,166.58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130,000.00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1%</w:t>
            </w:r>
          </w:p>
        </w:tc>
      </w:tr>
      <w:tr w:rsidR="00331D1D" w:rsidRPr="00420E4C" w:rsidTr="008F26A4">
        <w:trPr>
          <w:trHeight w:val="33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0B4810" w:rsidP="00331D1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Subvencije </w:t>
            </w:r>
            <w:r w:rsidR="006E4EF8">
              <w:rPr>
                <w:rFonts w:eastAsia="Times New Roman"/>
                <w:color w:val="000000" w:themeColor="text1"/>
              </w:rPr>
              <w:t>i transferi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                 104,500.00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206,888.34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51%</w:t>
            </w:r>
          </w:p>
        </w:tc>
      </w:tr>
      <w:tr w:rsidR="00331D1D" w:rsidRPr="00420E4C" w:rsidTr="008F26A4">
        <w:trPr>
          <w:trHeight w:val="34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6E4EF8" w:rsidP="00331D1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Kapitalne investicije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                          -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      2,029,356.00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331D1D" w:rsidRPr="00420E4C" w:rsidTr="008F26A4">
        <w:trPr>
          <w:trHeight w:val="420"/>
        </w:trPr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31D1D" w:rsidRPr="00420E4C" w:rsidRDefault="006E4EF8" w:rsidP="00331D1D">
            <w:pPr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Ukupno</w:t>
            </w:r>
          </w:p>
        </w:tc>
        <w:tc>
          <w:tcPr>
            <w:tcW w:w="3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                591,555.55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331D1D" w:rsidRPr="00420E4C" w:rsidRDefault="00331D1D" w:rsidP="00331D1D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     6,374,419.34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331D1D" w:rsidRPr="00420E4C" w:rsidRDefault="00331D1D" w:rsidP="00331D1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>9%</w:t>
            </w:r>
          </w:p>
        </w:tc>
      </w:tr>
    </w:tbl>
    <w:p w:rsidR="00AE471D" w:rsidRPr="00420E4C" w:rsidRDefault="00F40A1D" w:rsidP="00420E4C">
      <w:pPr>
        <w:ind w:left="8640"/>
        <w:jc w:val="both"/>
        <w:rPr>
          <w:i/>
          <w:color w:val="000000" w:themeColor="text1"/>
          <w:lang w:val="fi-FI"/>
        </w:rPr>
      </w:pPr>
      <w:r w:rsidRPr="00420E4C">
        <w:rPr>
          <w:i/>
          <w:color w:val="000000" w:themeColor="text1"/>
          <w:lang w:val="fi-FI"/>
        </w:rPr>
        <w:t xml:space="preserve">                                                                                                                                                                        </w:t>
      </w:r>
      <w:r w:rsidR="00E17B62" w:rsidRPr="00420E4C">
        <w:rPr>
          <w:i/>
          <w:color w:val="000000" w:themeColor="text1"/>
          <w:lang w:val="fi-FI"/>
        </w:rPr>
        <w:t xml:space="preserve">Tabela </w:t>
      </w:r>
      <w:r w:rsidR="00633B55" w:rsidRPr="00420E4C">
        <w:rPr>
          <w:i/>
          <w:color w:val="000000" w:themeColor="text1"/>
          <w:lang w:val="fi-FI"/>
        </w:rPr>
        <w:t>3</w:t>
      </w:r>
    </w:p>
    <w:p w:rsidR="00F40A1D" w:rsidRPr="00420E4C" w:rsidRDefault="00F40A1D" w:rsidP="00F40A1D">
      <w:pPr>
        <w:jc w:val="both"/>
        <w:rPr>
          <w:b/>
          <w:color w:val="000000" w:themeColor="text1"/>
        </w:rPr>
      </w:pPr>
    </w:p>
    <w:p w:rsidR="007A50EC" w:rsidRPr="00420E4C" w:rsidRDefault="007A50EC" w:rsidP="001A7C4D">
      <w:pPr>
        <w:rPr>
          <w:b/>
          <w:i/>
          <w:color w:val="000000" w:themeColor="text1"/>
        </w:rPr>
      </w:pPr>
    </w:p>
    <w:p w:rsidR="00B03869" w:rsidRPr="00420E4C" w:rsidRDefault="00B03869" w:rsidP="001A7C4D">
      <w:pPr>
        <w:rPr>
          <w:b/>
          <w:color w:val="000000" w:themeColor="text1"/>
        </w:rPr>
      </w:pPr>
    </w:p>
    <w:p w:rsidR="00B03869" w:rsidRPr="00420E4C" w:rsidRDefault="00B03869" w:rsidP="001A7C4D">
      <w:pPr>
        <w:rPr>
          <w:b/>
          <w:color w:val="000000" w:themeColor="text1"/>
        </w:rPr>
      </w:pPr>
    </w:p>
    <w:p w:rsidR="00B03869" w:rsidRPr="00420E4C" w:rsidRDefault="00B03869" w:rsidP="001A7C4D">
      <w:pPr>
        <w:rPr>
          <w:b/>
          <w:color w:val="000000" w:themeColor="text1"/>
        </w:rPr>
      </w:pPr>
    </w:p>
    <w:p w:rsidR="003E6A69" w:rsidRDefault="003E6A69" w:rsidP="001A7C4D">
      <w:pPr>
        <w:rPr>
          <w:b/>
          <w:color w:val="000000" w:themeColor="text1"/>
        </w:rPr>
      </w:pPr>
    </w:p>
    <w:p w:rsidR="00882CA4" w:rsidRDefault="00882CA4" w:rsidP="001A7C4D">
      <w:pPr>
        <w:rPr>
          <w:b/>
          <w:color w:val="000000" w:themeColor="text1"/>
        </w:rPr>
      </w:pPr>
    </w:p>
    <w:p w:rsidR="00882CA4" w:rsidRDefault="00882CA4" w:rsidP="001A7C4D">
      <w:pPr>
        <w:rPr>
          <w:b/>
          <w:color w:val="000000" w:themeColor="text1"/>
        </w:rPr>
      </w:pPr>
    </w:p>
    <w:p w:rsidR="00882CA4" w:rsidRDefault="00882CA4" w:rsidP="001A7C4D">
      <w:pPr>
        <w:rPr>
          <w:b/>
          <w:color w:val="000000" w:themeColor="text1"/>
        </w:rPr>
      </w:pPr>
    </w:p>
    <w:p w:rsidR="00882CA4" w:rsidRDefault="00882CA4" w:rsidP="001A7C4D">
      <w:pPr>
        <w:rPr>
          <w:b/>
          <w:color w:val="000000" w:themeColor="text1"/>
        </w:rPr>
      </w:pPr>
    </w:p>
    <w:p w:rsidR="00882CA4" w:rsidRPr="00420E4C" w:rsidRDefault="00882CA4" w:rsidP="001A7C4D">
      <w:pPr>
        <w:rPr>
          <w:b/>
          <w:color w:val="000000" w:themeColor="text1"/>
        </w:rPr>
      </w:pPr>
    </w:p>
    <w:p w:rsidR="003E6A69" w:rsidRPr="00420E4C" w:rsidRDefault="003E6A69" w:rsidP="001A7C4D">
      <w:pPr>
        <w:rPr>
          <w:b/>
          <w:color w:val="000000" w:themeColor="text1"/>
        </w:rPr>
      </w:pPr>
    </w:p>
    <w:p w:rsidR="003E6A69" w:rsidRPr="00420E4C" w:rsidRDefault="003E6A69" w:rsidP="001A7C4D">
      <w:pPr>
        <w:rPr>
          <w:b/>
          <w:color w:val="000000" w:themeColor="text1"/>
        </w:rPr>
      </w:pPr>
    </w:p>
    <w:p w:rsidR="003E6A69" w:rsidRPr="00420E4C" w:rsidRDefault="003E6A69" w:rsidP="001A7C4D">
      <w:pPr>
        <w:rPr>
          <w:b/>
          <w:color w:val="000000" w:themeColor="text1"/>
        </w:rPr>
      </w:pPr>
    </w:p>
    <w:p w:rsidR="005E41CE" w:rsidRPr="00420E4C" w:rsidRDefault="00420E4C" w:rsidP="002F2863">
      <w:pPr>
        <w:pStyle w:val="Heading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bookmarkStart w:id="18" w:name="_Toc171674317"/>
      <w:r w:rsidRPr="00420E4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2.3 </w:t>
      </w:r>
      <w:r w:rsidR="00E91193" w:rsidRPr="00E91193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OBJAVLJIVA</w:t>
      </w:r>
      <w:r w:rsidR="004106F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NJE RASHODA PREMA PROGRAMIMA/POD</w:t>
      </w:r>
      <w:r w:rsidR="00E91193" w:rsidRPr="00E91193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PROGRAMIMA U EKONOMSKIM KATEGORIJAMA</w:t>
      </w:r>
      <w:bookmarkEnd w:id="18"/>
    </w:p>
    <w:tbl>
      <w:tblPr>
        <w:tblW w:w="0" w:type="auto"/>
        <w:tblLook w:val="04A0" w:firstRow="1" w:lastRow="0" w:firstColumn="1" w:lastColumn="0" w:noHBand="0" w:noVBand="1"/>
      </w:tblPr>
      <w:tblGrid>
        <w:gridCol w:w="2736"/>
        <w:gridCol w:w="2600"/>
        <w:gridCol w:w="1501"/>
        <w:gridCol w:w="1318"/>
        <w:gridCol w:w="1657"/>
      </w:tblGrid>
      <w:tr w:rsidR="000127E7" w:rsidRPr="00E75C4C" w:rsidTr="00E75C4C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19" w:name="_MON_1710587343"/>
            <w:bookmarkStart w:id="20" w:name="_MON_1750235221"/>
            <w:bookmarkStart w:id="21" w:name="_MON_1710746503"/>
            <w:bookmarkStart w:id="22" w:name="_MON_1710749981"/>
            <w:bookmarkStart w:id="23" w:name="_MON_1710761113"/>
            <w:bookmarkStart w:id="24" w:name="_MON_1710763400"/>
            <w:bookmarkStart w:id="25" w:name="_MON_1710763732"/>
            <w:bookmarkStart w:id="26" w:name="_MON_1710589684"/>
            <w:bookmarkStart w:id="27" w:name="_MON_1710835103"/>
            <w:bookmarkStart w:id="28" w:name="_MON_1710835116"/>
            <w:bookmarkStart w:id="29" w:name="_MON_1750235272"/>
            <w:bookmarkStart w:id="30" w:name="_MON_1710835089"/>
            <w:bookmarkStart w:id="31" w:name="_MON_1710835133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E75C4C" w:rsidRPr="00E75C4C" w:rsidRDefault="001E1BF8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DIREKCIJA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E75C4C" w:rsidRPr="00E75C4C" w:rsidRDefault="001E1BF8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Tekući budžet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E75C4C" w:rsidRPr="00E75C4C" w:rsidRDefault="001E1BF8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Ostvarivanje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E75C4C" w:rsidRPr="00E75C4C" w:rsidRDefault="001E1BF8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 e Ostvarivanje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CD7527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16038 KANCELARIJA GRADONAČELNIKA – SEVERNA MITROVICA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161,626.00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108,179.95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67%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1B169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69,026.00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35,117.92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51%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8A1EA1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ROBE I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32,262.03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63%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r w:rsidR="0072565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20 SUBVENCIJE I TRANSFERI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40,800.00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100%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7F762E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16338 ADMINISTRACIJA – SEVERNA MITROVICA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653,000.00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88,198.39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14%</w:t>
            </w:r>
          </w:p>
        </w:tc>
      </w:tr>
      <w:tr w:rsidR="008A1EA1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A1" w:rsidRPr="00E75C4C" w:rsidRDefault="008A1EA1" w:rsidP="008A1EA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EA1" w:rsidRPr="00E75C4C" w:rsidRDefault="008A1EA1" w:rsidP="008A1E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EA1" w:rsidRPr="00E75C4C" w:rsidRDefault="008A1EA1" w:rsidP="008A1E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48,787.01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EA1" w:rsidRPr="00E75C4C" w:rsidRDefault="008A1EA1" w:rsidP="008A1E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44%</w:t>
            </w:r>
          </w:p>
        </w:tc>
      </w:tr>
      <w:tr w:rsidR="008A1EA1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A1" w:rsidRPr="00E75C4C" w:rsidRDefault="00BB22F1" w:rsidP="008A1EA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ROBE I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EA1" w:rsidRPr="00E75C4C" w:rsidRDefault="008A1EA1" w:rsidP="008A1E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1EA1" w:rsidRPr="00E75C4C" w:rsidRDefault="008A1EA1" w:rsidP="008A1EA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38,244.80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EA1" w:rsidRPr="00E75C4C" w:rsidRDefault="008A1EA1" w:rsidP="008A1E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22%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BB22F1" w:rsidRDefault="00BB22F1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OPŠTINSKI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1,166.58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30 </w:t>
            </w:r>
            <w:r w:rsidR="00004020" w:rsidRPr="000040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NEFINANSIJSKA IMOVINA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4A1031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16578 EVROPSKE INTEGRACIJE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7,735.00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4,928.07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64%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886BE8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7,735.00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4,928.07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64%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4D7A67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16674 INSPEKCIJA – SEVERNA MITROVICA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68,640.00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11,202.17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16%</w:t>
            </w:r>
          </w:p>
        </w:tc>
      </w:tr>
      <w:tr w:rsidR="00CC0502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0502" w:rsidRPr="00E75C4C" w:rsidRDefault="00CC0502" w:rsidP="00CC05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0502" w:rsidRPr="00E75C4C" w:rsidRDefault="00CC0502" w:rsidP="00CC05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0502" w:rsidRPr="00E75C4C" w:rsidRDefault="00CC0502" w:rsidP="00CC05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10,237.17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0502" w:rsidRPr="00E75C4C" w:rsidRDefault="00CC0502" w:rsidP="00CC05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24%</w:t>
            </w:r>
          </w:p>
        </w:tc>
      </w:tr>
      <w:tr w:rsidR="00CC0502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0502" w:rsidRPr="00E75C4C" w:rsidRDefault="00CC0502" w:rsidP="00CC050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ROBE I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0502" w:rsidRPr="00E75C4C" w:rsidRDefault="00CC0502" w:rsidP="00CC05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0502" w:rsidRPr="00E75C4C" w:rsidRDefault="00CC0502" w:rsidP="00CC05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965.00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0502" w:rsidRPr="00E75C4C" w:rsidRDefault="00CC0502" w:rsidP="00CC05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19%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r w:rsidR="00CC0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20 SUBVENCIJE I TRANSFERI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7D5C3F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16890 NABAVK</w:t>
            </w:r>
            <w:r w:rsidR="002A7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30,990.00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4,501.79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15%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F12A19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30,990.00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4,501.79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15%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F12A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16938 KANCELARIJA SKUPŠTINE OPŠTINE – SEVERNA MITROVICA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136,000.00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66,788.53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49%</w:t>
            </w:r>
          </w:p>
        </w:tc>
      </w:tr>
      <w:tr w:rsidR="0074374F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74F" w:rsidRPr="00E75C4C" w:rsidRDefault="0074374F" w:rsidP="007437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374F" w:rsidRPr="00E75C4C" w:rsidRDefault="0074374F" w:rsidP="0074374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374F" w:rsidRPr="00E75C4C" w:rsidRDefault="0074374F" w:rsidP="0074374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65,458.83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374F" w:rsidRPr="00E75C4C" w:rsidRDefault="0074374F" w:rsidP="007437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52%</w:t>
            </w:r>
          </w:p>
        </w:tc>
      </w:tr>
      <w:tr w:rsidR="0074374F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74F" w:rsidRPr="00E75C4C" w:rsidRDefault="0074374F" w:rsidP="007437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ROBE I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374F" w:rsidRPr="00E75C4C" w:rsidRDefault="0074374F" w:rsidP="0074374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374F" w:rsidRPr="00E75C4C" w:rsidRDefault="0074374F" w:rsidP="0074374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329.70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374F" w:rsidRPr="00E75C4C" w:rsidRDefault="0074374F" w:rsidP="007437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33%</w:t>
            </w:r>
          </w:p>
        </w:tc>
      </w:tr>
      <w:tr w:rsidR="0074374F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74F" w:rsidRPr="00E75C4C" w:rsidRDefault="0074374F" w:rsidP="007437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20 SUBVENCIJE I TRANSFERI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374F" w:rsidRPr="00E75C4C" w:rsidRDefault="0074374F" w:rsidP="0074374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74F" w:rsidRPr="00E75C4C" w:rsidRDefault="0074374F" w:rsidP="0074374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374F" w:rsidRPr="00E75C4C" w:rsidRDefault="0074374F" w:rsidP="007437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7F47B1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17538 BUDŽET - SEVERNA MITROVICA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144,206.00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25,748.82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18%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475C2E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24,876.72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35%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52077A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ROBE I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872.10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29%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52077A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OPŠTINSKI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1C2BE7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30 </w:t>
            </w:r>
            <w:r w:rsidRPr="000040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NEFINANSIJSKA IMOVINA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69,356.00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442E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18198 JAVNA INFRASTRUKTURA - SEVERNA MITROVICA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1,339,030.00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27,688.06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2%</w:t>
            </w:r>
          </w:p>
        </w:tc>
      </w:tr>
      <w:tr w:rsidR="001464A0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64A0" w:rsidRPr="00E75C4C" w:rsidRDefault="001464A0" w:rsidP="001464A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64A0" w:rsidRPr="00E75C4C" w:rsidRDefault="001464A0" w:rsidP="001464A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64A0" w:rsidRPr="00E75C4C" w:rsidRDefault="001464A0" w:rsidP="001464A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14,478.82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64A0" w:rsidRPr="00E75C4C" w:rsidRDefault="001464A0" w:rsidP="001464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24%</w:t>
            </w:r>
          </w:p>
        </w:tc>
      </w:tr>
      <w:tr w:rsidR="001464A0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64A0" w:rsidRPr="00E75C4C" w:rsidRDefault="001464A0" w:rsidP="001464A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ROBE I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64A0" w:rsidRPr="00E75C4C" w:rsidRDefault="001464A0" w:rsidP="001464A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74,102.00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64A0" w:rsidRPr="00E75C4C" w:rsidRDefault="001464A0" w:rsidP="001464A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13,209.24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64A0" w:rsidRPr="00E75C4C" w:rsidRDefault="001464A0" w:rsidP="001464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18%</w:t>
            </w:r>
          </w:p>
        </w:tc>
      </w:tr>
      <w:tr w:rsidR="001464A0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64A0" w:rsidRPr="00E75C4C" w:rsidRDefault="001464A0" w:rsidP="001464A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OPŠTINSKI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64A0" w:rsidRPr="00E75C4C" w:rsidRDefault="001464A0" w:rsidP="001464A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64A0" w:rsidRPr="00E75C4C" w:rsidRDefault="001464A0" w:rsidP="001464A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64A0" w:rsidRPr="00E75C4C" w:rsidRDefault="001464A0" w:rsidP="001464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1464A0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64A0" w:rsidRPr="00E75C4C" w:rsidRDefault="001464A0" w:rsidP="001464A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30 </w:t>
            </w:r>
            <w:r w:rsidRPr="000040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NEFINANSIJSKA IMOVINA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64A0" w:rsidRPr="00E75C4C" w:rsidRDefault="001464A0" w:rsidP="001464A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1,203,928.00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64A0" w:rsidRPr="00E75C4C" w:rsidRDefault="001464A0" w:rsidP="001464A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64A0" w:rsidRPr="00E75C4C" w:rsidRDefault="001464A0" w:rsidP="001464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221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18442 VATROGASNA SLUŽBA</w:t>
            </w:r>
            <w:r w:rsidR="00CD3E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INSPEKCIJA – SEVERNA MITROVICA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208,100.00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119,960.31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58%</w:t>
            </w:r>
          </w:p>
        </w:tc>
      </w:tr>
      <w:tr w:rsidR="00E266D3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66D3" w:rsidRPr="00E75C4C" w:rsidRDefault="00E266D3" w:rsidP="00E266D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66D3" w:rsidRPr="00E75C4C" w:rsidRDefault="00E266D3" w:rsidP="00E266D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66D3" w:rsidRPr="00E75C4C" w:rsidRDefault="00E266D3" w:rsidP="00E266D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119,960.31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66D3" w:rsidRPr="00E75C4C" w:rsidRDefault="00E266D3" w:rsidP="00E26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58%</w:t>
            </w:r>
          </w:p>
        </w:tc>
      </w:tr>
      <w:tr w:rsidR="00E266D3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66D3" w:rsidRPr="00E75C4C" w:rsidRDefault="00E266D3" w:rsidP="00E266D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ROBE I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66D3" w:rsidRPr="00E75C4C" w:rsidRDefault="00E266D3" w:rsidP="00E266D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6D3" w:rsidRPr="00E75C4C" w:rsidRDefault="00E266D3" w:rsidP="00E266D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66D3" w:rsidRPr="00E75C4C" w:rsidRDefault="00E266D3" w:rsidP="00E266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D817CD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19890 KZP - SEVERNA MITROVICA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40,500.00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5,405.40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13%</w:t>
            </w:r>
          </w:p>
        </w:tc>
      </w:tr>
      <w:tr w:rsidR="004B7ADB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7ADB" w:rsidRPr="00E75C4C" w:rsidRDefault="004B7ADB" w:rsidP="004B7AD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ADB" w:rsidRPr="00E75C4C" w:rsidRDefault="004B7ADB" w:rsidP="004B7A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7ADB" w:rsidRPr="00E75C4C" w:rsidRDefault="004B7ADB" w:rsidP="004B7A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5,405.40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ADB" w:rsidRPr="00E75C4C" w:rsidRDefault="004B7ADB" w:rsidP="004B7A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14%</w:t>
            </w:r>
          </w:p>
        </w:tc>
      </w:tr>
      <w:tr w:rsidR="004B7ADB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7ADB" w:rsidRPr="00E75C4C" w:rsidRDefault="004B7ADB" w:rsidP="004B7AD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ROBE I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ADB" w:rsidRPr="00E75C4C" w:rsidRDefault="004B7ADB" w:rsidP="004B7A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7ADB" w:rsidRPr="00E75C4C" w:rsidRDefault="004B7ADB" w:rsidP="004B7A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7ADB" w:rsidRPr="00E75C4C" w:rsidRDefault="004B7ADB" w:rsidP="004B7A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48038 </w:t>
            </w:r>
            <w:r w:rsidR="006D3560" w:rsidRPr="006D35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PLANIRANJE EKONOMSKOG RAZVOJA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15,112.00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866770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866770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OPŠTINSKI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98055B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65190 KATASTARSKE USLUGE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3,718.00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15%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847A02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3,718.00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15%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66195 </w:t>
            </w:r>
            <w:r w:rsidR="000127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PROSTORNO I REGULACIONO</w:t>
            </w:r>
            <w:r w:rsidR="00B81A3C" w:rsidRPr="00B81A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PLANIRANJE – SEVERNA MITROVICA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23,580.00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1,157.94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B81A3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23,580.00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1,157.94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5%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73047 ADMINI</w:t>
            </w:r>
            <w:r w:rsidR="009F7C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STRACIJA ZDRAVSTVA</w:t>
            </w:r>
            <w:r w:rsidR="00A86A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– SEVERNA MITROVICA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24,716.00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7,923.78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32%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2D3C38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24,116.00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7,923.78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33%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2D3C38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ROBE I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731D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75170 </w:t>
            </w:r>
            <w:r w:rsidR="00731DB5" w:rsidRPr="00731D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PRIMARNE ZDRAVSTVENE ZAŠTITE – SEVERNA MITROVICA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887,227.00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5700A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786,919.00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5700A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ROBE I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B6405A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OPŠTINSKI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6E3982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30 </w:t>
            </w:r>
            <w:r w:rsidRPr="000040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NEFINANSIJSKA IMOVINA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64,308.00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6E3982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75686 SOCIJALNE USLUGE – SEVERNA MITROVICA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115,030.00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70,491.72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61%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286177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78,030.00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37,941.72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49%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286177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OPŠTINSKI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r w:rsidR="002861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20 SUBVENCIJE I TRANSFERI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32,550.00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99%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A3F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77190 SEKUNDARNO ZDRAVSTVO – SEVERNA MITROVICA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989,935.00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B95EB2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566,289.00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B95EB2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ROBE I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DA498F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OPŠTINSKI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555C81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30 </w:t>
            </w:r>
            <w:r w:rsidRPr="000040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NEFINANSIJSKA IMOVINA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387,646.00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222834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85038 </w:t>
            </w:r>
            <w:r w:rsidRPr="002228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KULTURNE USLUGE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13,905.00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3,992.00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29%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327D6B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13,305.00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3,704.78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28%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327D6B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ROBE I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287.22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48%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27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85118 SPORT I REKREACIJA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22,905.00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3,684.30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16%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727A3D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13,305.00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3,419.28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26%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0D0586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ROBE I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265.02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44%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C64095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OPŠTINSKI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r w:rsidR="002071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20 SUBVENCIJE I TRANSFERI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7868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92190 ADMINISTRACIJA OBRAZOVANJA – SEVERNA MITROVICA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22,222.00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3,492.04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16%</w:t>
            </w:r>
          </w:p>
        </w:tc>
      </w:tr>
      <w:tr w:rsidR="001947B9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7B9" w:rsidRPr="00E75C4C" w:rsidRDefault="001947B9" w:rsidP="001947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7B9" w:rsidRPr="00E75C4C" w:rsidRDefault="001947B9" w:rsidP="001947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21,622.00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7B9" w:rsidRPr="00E75C4C" w:rsidRDefault="001947B9" w:rsidP="001947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3,227.02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47B9" w:rsidRPr="00E75C4C" w:rsidRDefault="001947B9" w:rsidP="001947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15%</w:t>
            </w:r>
          </w:p>
        </w:tc>
      </w:tr>
      <w:tr w:rsidR="001947B9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47B9" w:rsidRPr="00E75C4C" w:rsidRDefault="001947B9" w:rsidP="001947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ROBE I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7B9" w:rsidRPr="00E75C4C" w:rsidRDefault="001947B9" w:rsidP="001947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47B9" w:rsidRPr="00E75C4C" w:rsidRDefault="001947B9" w:rsidP="001947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265.02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47B9" w:rsidRPr="00E75C4C" w:rsidRDefault="001947B9" w:rsidP="001947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44%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295985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92641 PREDŠ</w:t>
            </w:r>
            <w:r w:rsidR="00F63E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KOLSKO OBRAZOVANJE VRTIĆI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-SEVERNA MITROVICA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199,072.00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BF37CF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37CF" w:rsidRPr="00E75C4C" w:rsidRDefault="00BF37CF" w:rsidP="00BF37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7CF" w:rsidRPr="00E75C4C" w:rsidRDefault="00BF37CF" w:rsidP="00BF37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37CF" w:rsidRPr="00E75C4C" w:rsidRDefault="00BF37CF" w:rsidP="00BF37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37CF" w:rsidRPr="00E75C4C" w:rsidRDefault="00BF37CF" w:rsidP="00BF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BF37CF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37CF" w:rsidRPr="00E75C4C" w:rsidRDefault="00BF37CF" w:rsidP="00BF37C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ROBE I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7CF" w:rsidRPr="00E75C4C" w:rsidRDefault="00BF37CF" w:rsidP="00BF37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37CF" w:rsidRPr="00E75C4C" w:rsidRDefault="00BF37CF" w:rsidP="00BF37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37CF" w:rsidRPr="00E75C4C" w:rsidRDefault="00BF37CF" w:rsidP="00BF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BF37CF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OPŠTINSKI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3D4E90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92645 OSNOVNO OBRAZOVANJE – SEVERNA MITROVICA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516,602.00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0570ED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70ED" w:rsidRPr="00E75C4C" w:rsidRDefault="000570ED" w:rsidP="000570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70ED" w:rsidRPr="00E75C4C" w:rsidRDefault="000570ED" w:rsidP="000570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377,484.00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70ED" w:rsidRPr="00E75C4C" w:rsidRDefault="000570ED" w:rsidP="000570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0ED" w:rsidRPr="00E75C4C" w:rsidRDefault="000570ED" w:rsidP="000570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0570ED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70ED" w:rsidRPr="00E75C4C" w:rsidRDefault="000570ED" w:rsidP="000570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ROBE I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70ED" w:rsidRPr="00E75C4C" w:rsidRDefault="000570ED" w:rsidP="000570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70ED" w:rsidRPr="00E75C4C" w:rsidRDefault="000570ED" w:rsidP="000570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0ED" w:rsidRPr="00E75C4C" w:rsidRDefault="000570ED" w:rsidP="000570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0570ED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70ED" w:rsidRPr="00E75C4C" w:rsidRDefault="000570ED" w:rsidP="000570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OPŠTINSKI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70ED" w:rsidRPr="00E75C4C" w:rsidRDefault="000570ED" w:rsidP="000570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70ED" w:rsidRPr="00E75C4C" w:rsidRDefault="000570ED" w:rsidP="000570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0ED" w:rsidRPr="00E75C4C" w:rsidRDefault="000570ED" w:rsidP="000570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C67A27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30 </w:t>
            </w:r>
            <w:r w:rsidRPr="000040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NEFINANSIJSKA IMOVINA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34,118.00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FC2D3A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94851 SREDNJE OBRAZOVANJE - SEVERNA MITROVICA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632,398.00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4,344.28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</w:tr>
      <w:tr w:rsidR="00916569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6569" w:rsidRPr="00E75C4C" w:rsidRDefault="00916569" w:rsidP="0091656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11 PLATE I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6569" w:rsidRPr="00E75C4C" w:rsidRDefault="00916569" w:rsidP="0091656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569" w:rsidRPr="00E75C4C" w:rsidRDefault="00916569" w:rsidP="0091656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6569" w:rsidRPr="00E75C4C" w:rsidRDefault="00916569" w:rsidP="009165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916569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6569" w:rsidRPr="00E75C4C" w:rsidRDefault="00916569" w:rsidP="0091656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13 ROBE I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6569" w:rsidRPr="00E75C4C" w:rsidRDefault="00916569" w:rsidP="0091656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125,398.00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569" w:rsidRPr="00E75C4C" w:rsidRDefault="00916569" w:rsidP="0091656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4,344.28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6569" w:rsidRPr="00E75C4C" w:rsidRDefault="00916569" w:rsidP="009165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3%</w:t>
            </w:r>
          </w:p>
        </w:tc>
      </w:tr>
      <w:tr w:rsidR="00916569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6569" w:rsidRPr="00E75C4C" w:rsidRDefault="00916569" w:rsidP="0091656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14 OPŠTINSKI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6569" w:rsidRPr="00E75C4C" w:rsidRDefault="00916569" w:rsidP="0091656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569" w:rsidRPr="00E75C4C" w:rsidRDefault="00916569" w:rsidP="0091656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6569" w:rsidRPr="00E75C4C" w:rsidRDefault="00916569" w:rsidP="009165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1341DD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21 SOPSTVENI PRIHODI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90,000.00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30,150.00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F951BA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16038 KANCELARIJA GRADONAČELNIKA – SEVERNA MITROVICA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r w:rsidR="00796A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20 SUBVENCIJE I TRANSFERI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30,150.00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34%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2</w:t>
            </w:r>
            <w:r w:rsidR="00AE58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 SOPSTVENI PRIHODI IZ PRETHODNE GODINE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6,888.34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75C4C" w:rsidRPr="00E75C4C" w:rsidRDefault="0091253E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16038 KANCELARIJA GRADONAČELNIKA – SEVERNA MITROVICA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6,888.34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r w:rsidR="00CF06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20 SUBVENCIJE I TRANSFERI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6,888.34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5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  <w:tr w:rsidR="00E75C4C" w:rsidRPr="00E75C4C" w:rsidTr="00E75C4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E75C4C" w:rsidRPr="00E75C4C" w:rsidRDefault="00CF06D4" w:rsidP="00E75C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75C4C" w:rsidRPr="00E75C4C" w:rsidRDefault="00E75C4C" w:rsidP="00E75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6,374,419.34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75C4C" w:rsidRPr="00E75C4C" w:rsidRDefault="00E75C4C" w:rsidP="00E75C4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75C4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591,555.55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9%</w:t>
            </w:r>
          </w:p>
        </w:tc>
      </w:tr>
      <w:tr w:rsidR="000127E7" w:rsidRPr="00E75C4C" w:rsidTr="00E75C4C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E75C4C" w:rsidRPr="00E75C4C" w:rsidRDefault="00BF2C55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OPŠTINA SEVERNA MITROVICA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DF3757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Plate  dodaci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3,308,175.00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394,844.56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12%</w:t>
            </w:r>
          </w:p>
        </w:tc>
      </w:tr>
      <w:tr w:rsidR="000127E7" w:rsidRPr="00E75C4C" w:rsidTr="00E75C4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C4C" w:rsidRPr="00E75C4C" w:rsidRDefault="00E75C4C" w:rsidP="00E75C4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8058D3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Robe i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700,000.00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91,044.41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13%</w:t>
            </w:r>
          </w:p>
        </w:tc>
      </w:tr>
      <w:tr w:rsidR="000127E7" w:rsidRPr="00E75C4C" w:rsidTr="00E75C4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C4C" w:rsidRPr="00E75C4C" w:rsidRDefault="00E75C4C" w:rsidP="00E75C4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A10DA1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Opštinski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1,166.58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1%</w:t>
            </w:r>
          </w:p>
        </w:tc>
      </w:tr>
      <w:tr w:rsidR="000127E7" w:rsidRPr="00E75C4C" w:rsidTr="00E75C4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C4C" w:rsidRPr="00E75C4C" w:rsidRDefault="00E75C4C" w:rsidP="00E75C4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A10DA1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Subvencije i transferi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206,888.34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104,500.00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51%</w:t>
            </w:r>
          </w:p>
        </w:tc>
      </w:tr>
      <w:tr w:rsidR="000127E7" w:rsidRPr="00E75C4C" w:rsidTr="00E75C4C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C4C" w:rsidRPr="00E75C4C" w:rsidRDefault="00E75C4C" w:rsidP="00E75C4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75C4C" w:rsidRPr="00E75C4C" w:rsidRDefault="00A10DA1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Kapitalne investicije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75C4C">
              <w:rPr>
                <w:rFonts w:ascii="Arial Narrow" w:eastAsia="Times New Roman" w:hAnsi="Arial Narrow" w:cs="Calibri"/>
                <w:b/>
                <w:bCs/>
                <w:color w:val="000000"/>
              </w:rPr>
              <w:t>2,029,356.00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75C4C">
              <w:rPr>
                <w:rFonts w:ascii="Arial Narrow" w:eastAsia="Times New Roman" w:hAnsi="Arial Narrow" w:cs="Calibri"/>
                <w:b/>
                <w:bCs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E75C4C" w:rsidRPr="00E75C4C" w:rsidRDefault="00E75C4C" w:rsidP="00E75C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5C4C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</w:tr>
    </w:tbl>
    <w:p w:rsidR="007722A2" w:rsidRPr="00420E4C" w:rsidRDefault="007722A2">
      <w:pPr>
        <w:rPr>
          <w:b/>
          <w:bCs/>
          <w:color w:val="000000" w:themeColor="text1"/>
          <w:u w:val="single"/>
          <w:lang w:val="fi-FI"/>
        </w:rPr>
      </w:pPr>
    </w:p>
    <w:p w:rsidR="00E17B62" w:rsidRPr="00420E4C" w:rsidRDefault="00E17B62" w:rsidP="00E17B62">
      <w:pPr>
        <w:jc w:val="right"/>
        <w:rPr>
          <w:i/>
          <w:color w:val="000000" w:themeColor="text1"/>
          <w:sz w:val="20"/>
          <w:lang w:val="fi-FI"/>
        </w:rPr>
      </w:pPr>
      <w:r w:rsidRPr="00420E4C">
        <w:rPr>
          <w:i/>
          <w:color w:val="000000" w:themeColor="text1"/>
          <w:sz w:val="20"/>
          <w:lang w:val="fi-FI"/>
        </w:rPr>
        <w:t xml:space="preserve">Tabela </w:t>
      </w:r>
      <w:r w:rsidR="00633B55" w:rsidRPr="00420E4C">
        <w:rPr>
          <w:i/>
          <w:color w:val="000000" w:themeColor="text1"/>
          <w:sz w:val="20"/>
          <w:lang w:val="fi-FI"/>
        </w:rPr>
        <w:t>4</w:t>
      </w:r>
    </w:p>
    <w:p w:rsidR="00BB273F" w:rsidRPr="00420E4C" w:rsidRDefault="00BB273F" w:rsidP="00E17B62">
      <w:pPr>
        <w:jc w:val="right"/>
        <w:rPr>
          <w:i/>
          <w:color w:val="000000" w:themeColor="text1"/>
          <w:lang w:val="fi-FI"/>
        </w:rPr>
      </w:pPr>
    </w:p>
    <w:p w:rsidR="00F40A1D" w:rsidRPr="00420E4C" w:rsidRDefault="00F40A1D" w:rsidP="00E17B62">
      <w:pPr>
        <w:jc w:val="right"/>
        <w:rPr>
          <w:i/>
          <w:color w:val="000000" w:themeColor="text1"/>
          <w:lang w:val="fi-FI"/>
        </w:rPr>
      </w:pPr>
    </w:p>
    <w:p w:rsidR="002352D0" w:rsidRPr="00420E4C" w:rsidRDefault="002352D0" w:rsidP="00BB273F">
      <w:pPr>
        <w:jc w:val="both"/>
        <w:rPr>
          <w:b/>
          <w:i/>
          <w:color w:val="000000" w:themeColor="text1"/>
          <w:lang w:eastAsia="ja-JP"/>
        </w:rPr>
        <w:sectPr w:rsidR="002352D0" w:rsidRPr="00420E4C" w:rsidSect="00AE471D">
          <w:pgSz w:w="11909" w:h="16834" w:code="9"/>
          <w:pgMar w:top="900" w:right="810" w:bottom="900" w:left="1267" w:header="720" w:footer="720" w:gutter="0"/>
          <w:paperSrc w:first="14"/>
          <w:cols w:space="720"/>
          <w:docGrid w:linePitch="360"/>
        </w:sectPr>
      </w:pPr>
    </w:p>
    <w:p w:rsidR="002265C5" w:rsidRPr="00420E4C" w:rsidRDefault="00420E4C" w:rsidP="00633B55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32" w:name="_MON_1710835148"/>
      <w:bookmarkStart w:id="33" w:name="_MON_1710835164"/>
      <w:bookmarkStart w:id="34" w:name="_MON_1710764096"/>
      <w:bookmarkStart w:id="35" w:name="_MON_1710764068"/>
      <w:bookmarkStart w:id="36" w:name="_MON_1710764080"/>
      <w:bookmarkStart w:id="37" w:name="_MON_1710835175"/>
      <w:bookmarkStart w:id="38" w:name="_MON_1710764139"/>
      <w:bookmarkStart w:id="39" w:name="_MON_1710764258"/>
      <w:bookmarkStart w:id="40" w:name="_MON_1710764289"/>
      <w:bookmarkStart w:id="41" w:name="_MON_1710764298"/>
      <w:bookmarkStart w:id="42" w:name="_Toc171674318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420E4C">
        <w:rPr>
          <w:rFonts w:ascii="Times New Roman" w:hAnsi="Times New Roman" w:cs="Times New Roman"/>
          <w:sz w:val="24"/>
          <w:szCs w:val="24"/>
        </w:rPr>
        <w:t xml:space="preserve">2.4 </w:t>
      </w:r>
      <w:r w:rsidR="00C26D5F" w:rsidRPr="00C26D5F">
        <w:rPr>
          <w:rFonts w:ascii="Times New Roman" w:hAnsi="Times New Roman" w:cs="Times New Roman"/>
          <w:sz w:val="24"/>
          <w:szCs w:val="24"/>
        </w:rPr>
        <w:t>GRAFIČKI PRIKAZ BUDŽETSKIH RASHODA</w:t>
      </w:r>
      <w:r w:rsidR="00C26D5F">
        <w:rPr>
          <w:rFonts w:ascii="Times New Roman" w:hAnsi="Times New Roman" w:cs="Times New Roman"/>
          <w:sz w:val="24"/>
          <w:szCs w:val="24"/>
        </w:rPr>
        <w:t xml:space="preserve"> PREMA BUDŽETSKIM PROGRAMIMA/POD</w:t>
      </w:r>
      <w:r w:rsidR="00C26D5F" w:rsidRPr="00C26D5F">
        <w:rPr>
          <w:rFonts w:ascii="Times New Roman" w:hAnsi="Times New Roman" w:cs="Times New Roman"/>
          <w:sz w:val="24"/>
          <w:szCs w:val="24"/>
        </w:rPr>
        <w:t>PROGRAMIMA</w:t>
      </w:r>
      <w:bookmarkEnd w:id="42"/>
    </w:p>
    <w:p w:rsidR="00C76E40" w:rsidRPr="00420E4C" w:rsidRDefault="00C76E40" w:rsidP="004A65B7">
      <w:r w:rsidRPr="00420E4C">
        <w:br/>
      </w:r>
      <w:r w:rsidRPr="00420E4C">
        <w:rPr>
          <w:noProof/>
        </w:rPr>
        <w:drawing>
          <wp:inline distT="0" distB="0" distL="0" distR="0" wp14:anchorId="1129161A" wp14:editId="5B08598F">
            <wp:extent cx="9546590" cy="4991100"/>
            <wp:effectExtent l="0" t="0" r="1651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B2785D3-E270-43AE-84BD-C1A79B55F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E5409" w:rsidRPr="00420E4C" w:rsidRDefault="00DE5409" w:rsidP="00FD378E">
      <w:pPr>
        <w:rPr>
          <w:color w:val="000000" w:themeColor="text1"/>
          <w:lang w:val="fi-FI"/>
        </w:rPr>
        <w:sectPr w:rsidR="00DE5409" w:rsidRPr="00420E4C" w:rsidSect="00B024FB">
          <w:pgSz w:w="16834" w:h="11909" w:orient="landscape" w:code="9"/>
          <w:pgMar w:top="810" w:right="900" w:bottom="810" w:left="900" w:header="720" w:footer="720" w:gutter="0"/>
          <w:paperSrc w:first="14"/>
          <w:cols w:space="720"/>
          <w:docGrid w:linePitch="360"/>
        </w:sectPr>
      </w:pPr>
    </w:p>
    <w:p w:rsidR="003D17C8" w:rsidRPr="00420E4C" w:rsidRDefault="003D17C8" w:rsidP="009F01EE">
      <w:pPr>
        <w:ind w:right="544"/>
        <w:rPr>
          <w:bCs/>
          <w:color w:val="000000" w:themeColor="text1"/>
        </w:rPr>
      </w:pPr>
    </w:p>
    <w:p w:rsidR="00912313" w:rsidRPr="00420E4C" w:rsidRDefault="009E0A99" w:rsidP="009E0A99">
      <w:pPr>
        <w:pStyle w:val="Heading1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3" w:name="_Toc171674319"/>
      <w:r w:rsidRPr="009E0A99">
        <w:rPr>
          <w:rFonts w:ascii="Times New Roman" w:hAnsi="Times New Roman" w:cs="Times New Roman"/>
          <w:color w:val="000000" w:themeColor="text1"/>
          <w:sz w:val="24"/>
          <w:szCs w:val="24"/>
        </w:rPr>
        <w:t>PREDMETI KOJE IZVRŠAVA MINIS</w:t>
      </w:r>
      <w:r w:rsidR="003F5201">
        <w:rPr>
          <w:rFonts w:ascii="Times New Roman" w:hAnsi="Times New Roman" w:cs="Times New Roman"/>
          <w:color w:val="000000" w:themeColor="text1"/>
          <w:sz w:val="24"/>
          <w:szCs w:val="24"/>
        </w:rPr>
        <w:t>TARSTVO FINANSIJA - ODELJENJE</w:t>
      </w:r>
      <w:r w:rsidRPr="009E0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TREZOR</w:t>
      </w:r>
      <w:r w:rsidR="003F520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bookmarkEnd w:id="43"/>
    </w:p>
    <w:p w:rsidR="00F40A1D" w:rsidRPr="00420E4C" w:rsidRDefault="00F40A1D" w:rsidP="00F40A1D">
      <w:pPr>
        <w:rPr>
          <w:color w:val="000000" w:themeColor="text1"/>
        </w:rPr>
      </w:pPr>
    </w:p>
    <w:p w:rsidR="00C932A1" w:rsidRPr="00420E4C" w:rsidRDefault="00C932A1" w:rsidP="00C932A1">
      <w:pPr>
        <w:rPr>
          <w:color w:val="000000" w:themeColor="text1"/>
        </w:rPr>
      </w:pPr>
    </w:p>
    <w:p w:rsidR="00EC6B93" w:rsidRPr="00420E4C" w:rsidRDefault="00EC6B93" w:rsidP="00EC6B93">
      <w:pPr>
        <w:pStyle w:val="ListParagraph"/>
        <w:ind w:left="540" w:right="364"/>
        <w:rPr>
          <w:b/>
          <w:color w:val="000000" w:themeColor="text1"/>
        </w:rPr>
      </w:pPr>
    </w:p>
    <w:p w:rsidR="006A5793" w:rsidRDefault="005754B9" w:rsidP="00AB0D67">
      <w:pPr>
        <w:pStyle w:val="ListParagraph"/>
        <w:ind w:left="540" w:right="364"/>
        <w:rPr>
          <w:rFonts w:eastAsia="Times New Roman"/>
          <w:color w:val="000000" w:themeColor="text1"/>
        </w:rPr>
      </w:pPr>
      <w:r w:rsidRPr="005754B9">
        <w:rPr>
          <w:rFonts w:eastAsia="Times New Roman"/>
          <w:color w:val="000000" w:themeColor="text1"/>
        </w:rPr>
        <w:t>Izvršenje isplata po izvršnim procedurama i članu 39.2 od strane Ministarstva finansija</w:t>
      </w:r>
      <w:r>
        <w:rPr>
          <w:rFonts w:eastAsia="Times New Roman"/>
          <w:color w:val="000000" w:themeColor="text1"/>
        </w:rPr>
        <w:t>, rada i transfera – Odeljenje T</w:t>
      </w:r>
      <w:r w:rsidRPr="005754B9">
        <w:rPr>
          <w:rFonts w:eastAsia="Times New Roman"/>
          <w:color w:val="000000" w:themeColor="text1"/>
        </w:rPr>
        <w:t xml:space="preserve">rezora </w:t>
      </w:r>
    </w:p>
    <w:p w:rsidR="000B6C30" w:rsidRPr="00420E4C" w:rsidRDefault="005754B9" w:rsidP="00AB0D67">
      <w:pPr>
        <w:pStyle w:val="ListParagraph"/>
        <w:ind w:left="540" w:right="364"/>
        <w:rPr>
          <w:rFonts w:eastAsia="Times New Roman"/>
          <w:color w:val="000000" w:themeColor="text1"/>
        </w:rPr>
      </w:pPr>
      <w:r w:rsidRPr="005754B9">
        <w:rPr>
          <w:rFonts w:eastAsia="Times New Roman"/>
          <w:color w:val="000000" w:themeColor="text1"/>
        </w:rPr>
        <w:t>do 30.06.2024.</w:t>
      </w:r>
      <w:r>
        <w:rPr>
          <w:rFonts w:eastAsia="Times New Roman"/>
          <w:color w:val="000000" w:themeColor="text1"/>
        </w:rPr>
        <w:t>godine.</w:t>
      </w:r>
    </w:p>
    <w:p w:rsidR="00F40A1D" w:rsidRPr="00420E4C" w:rsidRDefault="00F40A1D" w:rsidP="00780140">
      <w:pPr>
        <w:pStyle w:val="ListParagraph"/>
        <w:ind w:left="540" w:right="364"/>
        <w:rPr>
          <w:color w:val="000000" w:themeColor="text1"/>
        </w:rPr>
      </w:pPr>
    </w:p>
    <w:tbl>
      <w:tblPr>
        <w:tblW w:w="12230" w:type="dxa"/>
        <w:tblInd w:w="410" w:type="dxa"/>
        <w:tblLook w:val="04A0" w:firstRow="1" w:lastRow="0" w:firstColumn="1" w:lastColumn="0" w:noHBand="0" w:noVBand="1"/>
      </w:tblPr>
      <w:tblGrid>
        <w:gridCol w:w="8309"/>
        <w:gridCol w:w="3921"/>
      </w:tblGrid>
      <w:tr w:rsidR="007D0BE9" w:rsidRPr="00420E4C" w:rsidTr="004C01D7">
        <w:trPr>
          <w:trHeight w:val="872"/>
        </w:trPr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4C01D7" w:rsidRPr="00420E4C" w:rsidRDefault="00C66349" w:rsidP="004C01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EKONOMSKA KATEGORIJA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4C01D7" w:rsidRPr="00420E4C" w:rsidRDefault="004C01D7" w:rsidP="004C01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br/>
            </w:r>
            <w:r w:rsidR="00E025D7" w:rsidRPr="00E025D7">
              <w:rPr>
                <w:rFonts w:eastAsia="Times New Roman"/>
                <w:b/>
                <w:bCs/>
                <w:color w:val="000000" w:themeColor="text1"/>
              </w:rPr>
              <w:t>IZVRŠENJE PLAĆANJA PO IZVRŠNOM POSTUPKU</w:t>
            </w:r>
          </w:p>
        </w:tc>
      </w:tr>
      <w:tr w:rsidR="007D0BE9" w:rsidRPr="00420E4C" w:rsidTr="004C01D7">
        <w:trPr>
          <w:trHeight w:val="399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D7" w:rsidRPr="00420E4C" w:rsidRDefault="00B22B06" w:rsidP="004C01D7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111 Plate i dodaci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1D7" w:rsidRPr="00420E4C" w:rsidRDefault="004C01D7" w:rsidP="004C01D7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- </w:t>
            </w:r>
          </w:p>
        </w:tc>
      </w:tr>
      <w:tr w:rsidR="007D0BE9" w:rsidRPr="00420E4C" w:rsidTr="004C01D7">
        <w:trPr>
          <w:trHeight w:val="399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D7" w:rsidRPr="00420E4C" w:rsidRDefault="00F10CF6" w:rsidP="004C01D7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130 Robe i usluge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1D7" w:rsidRPr="00420E4C" w:rsidRDefault="004C01D7" w:rsidP="004C01D7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                          4,344.28 </w:t>
            </w:r>
          </w:p>
        </w:tc>
      </w:tr>
      <w:tr w:rsidR="007D0BE9" w:rsidRPr="00420E4C" w:rsidTr="004C01D7">
        <w:trPr>
          <w:trHeight w:val="399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D7" w:rsidRPr="00420E4C" w:rsidRDefault="00F678E2" w:rsidP="004C01D7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132 Opštinski rashodi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1D7" w:rsidRPr="00420E4C" w:rsidRDefault="004C01D7" w:rsidP="004C01D7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                             326.30 </w:t>
            </w:r>
          </w:p>
        </w:tc>
      </w:tr>
      <w:tr w:rsidR="007D0BE9" w:rsidRPr="00420E4C" w:rsidTr="004C01D7">
        <w:trPr>
          <w:trHeight w:val="399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D7" w:rsidRPr="00420E4C" w:rsidRDefault="002801A0" w:rsidP="004C01D7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200 Subvencije i transferi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1D7" w:rsidRPr="00420E4C" w:rsidRDefault="004C01D7" w:rsidP="004C01D7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- </w:t>
            </w:r>
          </w:p>
        </w:tc>
      </w:tr>
      <w:tr w:rsidR="007D0BE9" w:rsidRPr="00420E4C" w:rsidTr="004C01D7">
        <w:trPr>
          <w:trHeight w:val="399"/>
        </w:trPr>
        <w:tc>
          <w:tcPr>
            <w:tcW w:w="8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1D7" w:rsidRPr="00420E4C" w:rsidRDefault="004C01D7" w:rsidP="004C01D7">
            <w:pPr>
              <w:rPr>
                <w:rFonts w:eastAsia="Times New Roman"/>
                <w:color w:val="000000" w:themeColor="text1"/>
              </w:rPr>
            </w:pPr>
            <w:r w:rsidRPr="00420E4C">
              <w:rPr>
                <w:rFonts w:eastAsia="Times New Roman"/>
                <w:color w:val="000000" w:themeColor="text1"/>
              </w:rPr>
              <w:t xml:space="preserve">300 Investime  kapitale </w:t>
            </w:r>
          </w:p>
        </w:tc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1D7" w:rsidRPr="00420E4C" w:rsidRDefault="004C01D7" w:rsidP="004C01D7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- </w:t>
            </w:r>
          </w:p>
        </w:tc>
      </w:tr>
      <w:tr w:rsidR="007D0BE9" w:rsidRPr="00420E4C" w:rsidTr="004C01D7">
        <w:trPr>
          <w:trHeight w:val="783"/>
        </w:trPr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4C01D7" w:rsidRPr="00420E4C" w:rsidRDefault="00580D62" w:rsidP="004C01D7">
            <w:pPr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UKUPNO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4C01D7" w:rsidRPr="00420E4C" w:rsidRDefault="004C01D7" w:rsidP="004C01D7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420E4C">
              <w:rPr>
                <w:rFonts w:eastAsia="Times New Roman"/>
                <w:b/>
                <w:bCs/>
                <w:color w:val="000000" w:themeColor="text1"/>
              </w:rPr>
              <w:t xml:space="preserve">                           4,670.58 </w:t>
            </w:r>
          </w:p>
        </w:tc>
      </w:tr>
    </w:tbl>
    <w:p w:rsidR="006F01D2" w:rsidRPr="00420E4C" w:rsidRDefault="006F01D2" w:rsidP="00C932A1">
      <w:pPr>
        <w:ind w:right="364"/>
        <w:jc w:val="both"/>
        <w:rPr>
          <w:color w:val="000000" w:themeColor="text1"/>
        </w:rPr>
      </w:pPr>
    </w:p>
    <w:p w:rsidR="007B578A" w:rsidRDefault="006F0EB7" w:rsidP="006F0EB7">
      <w:pPr>
        <w:spacing w:line="276" w:lineRule="auto"/>
        <w:ind w:left="720" w:firstLine="720"/>
        <w:rPr>
          <w:i/>
          <w:sz w:val="20"/>
          <w:lang w:val="fi-FI"/>
        </w:rPr>
      </w:pPr>
      <w:r w:rsidRPr="00420E4C">
        <w:rPr>
          <w:color w:val="000000" w:themeColor="text1"/>
        </w:rPr>
        <w:t xml:space="preserve">                                                                                                            </w:t>
      </w:r>
      <w:r w:rsidRPr="007D0BE9">
        <w:rPr>
          <w:color w:val="000000" w:themeColor="text1"/>
        </w:rPr>
        <w:t xml:space="preserve">                                             </w:t>
      </w:r>
      <w:r w:rsidR="00912313" w:rsidRPr="0078002D">
        <w:t xml:space="preserve"> </w:t>
      </w:r>
      <w:r w:rsidR="004C01D7">
        <w:t xml:space="preserve">                      </w:t>
      </w:r>
      <w:r w:rsidR="00780140" w:rsidRPr="0078002D">
        <w:rPr>
          <w:i/>
          <w:sz w:val="20"/>
          <w:lang w:val="fi-FI"/>
        </w:rPr>
        <w:t xml:space="preserve">Tabela </w:t>
      </w:r>
      <w:r w:rsidR="00633B55">
        <w:rPr>
          <w:i/>
          <w:sz w:val="20"/>
          <w:lang w:val="fi-FI"/>
        </w:rPr>
        <w:t>5</w:t>
      </w:r>
    </w:p>
    <w:p w:rsidR="00A4500D" w:rsidRDefault="00A4500D" w:rsidP="006F0EB7">
      <w:pPr>
        <w:spacing w:line="276" w:lineRule="auto"/>
        <w:ind w:left="720" w:firstLine="720"/>
        <w:rPr>
          <w:b/>
          <w:lang w:val="sq-AL"/>
        </w:rPr>
      </w:pPr>
    </w:p>
    <w:p w:rsidR="00A4500D" w:rsidRDefault="00A4500D" w:rsidP="006F0EB7">
      <w:pPr>
        <w:spacing w:line="276" w:lineRule="auto"/>
        <w:ind w:left="720" w:firstLine="720"/>
        <w:rPr>
          <w:b/>
          <w:lang w:val="sq-AL"/>
        </w:rPr>
      </w:pPr>
    </w:p>
    <w:p w:rsidR="00A4500D" w:rsidRDefault="00A4500D" w:rsidP="006F0EB7">
      <w:pPr>
        <w:spacing w:line="276" w:lineRule="auto"/>
        <w:ind w:left="720" w:firstLine="720"/>
        <w:rPr>
          <w:b/>
          <w:lang w:val="sq-AL"/>
        </w:rPr>
      </w:pPr>
    </w:p>
    <w:p w:rsidR="00A4500D" w:rsidRDefault="00A4500D" w:rsidP="006F0EB7">
      <w:pPr>
        <w:spacing w:line="276" w:lineRule="auto"/>
        <w:ind w:left="720" w:firstLine="720"/>
        <w:rPr>
          <w:b/>
          <w:lang w:val="sq-AL"/>
        </w:rPr>
      </w:pPr>
    </w:p>
    <w:p w:rsidR="00A4500D" w:rsidRDefault="00A4500D" w:rsidP="006F0EB7">
      <w:pPr>
        <w:spacing w:line="276" w:lineRule="auto"/>
        <w:ind w:left="720" w:firstLine="720"/>
        <w:rPr>
          <w:b/>
          <w:lang w:val="sq-AL"/>
        </w:rPr>
      </w:pPr>
    </w:p>
    <w:p w:rsidR="00A4500D" w:rsidRDefault="00A4500D" w:rsidP="006F0EB7">
      <w:pPr>
        <w:spacing w:line="276" w:lineRule="auto"/>
        <w:ind w:left="720" w:firstLine="720"/>
        <w:rPr>
          <w:b/>
          <w:lang w:val="sq-AL"/>
        </w:rPr>
      </w:pPr>
    </w:p>
    <w:sectPr w:rsidR="00A4500D" w:rsidSect="00DE5409">
      <w:pgSz w:w="16834" w:h="11909" w:orient="landscape" w:code="9"/>
      <w:pgMar w:top="810" w:right="900" w:bottom="810" w:left="900" w:header="720" w:footer="720" w:gutter="0"/>
      <w:paperSrc w:firs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72A" w:rsidRDefault="0055472A">
      <w:r>
        <w:separator/>
      </w:r>
    </w:p>
  </w:endnote>
  <w:endnote w:type="continuationSeparator" w:id="0">
    <w:p w:rsidR="0055472A" w:rsidRDefault="0055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B0" w:rsidRDefault="008F00B0" w:rsidP="00D13F3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F00B0" w:rsidRDefault="008F00B0" w:rsidP="00D13F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B0" w:rsidRDefault="008F00B0" w:rsidP="00D13F3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0F5811">
      <w:rPr>
        <w:noProof/>
      </w:rPr>
      <w:t>3</w:t>
    </w:r>
    <w:r>
      <w:rPr>
        <w:noProof/>
      </w:rPr>
      <w:fldChar w:fldCharType="end"/>
    </w:r>
  </w:p>
  <w:p w:rsidR="008F00B0" w:rsidRDefault="008F00B0" w:rsidP="00D13F3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B0" w:rsidRDefault="008F00B0" w:rsidP="00ED0E3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F00B0" w:rsidRDefault="008F00B0" w:rsidP="00D24233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B0" w:rsidRDefault="008F00B0" w:rsidP="00ED0E3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0F5811">
      <w:rPr>
        <w:noProof/>
      </w:rPr>
      <w:t>12</w:t>
    </w:r>
    <w:r>
      <w:rPr>
        <w:noProof/>
      </w:rPr>
      <w:fldChar w:fldCharType="end"/>
    </w:r>
  </w:p>
  <w:p w:rsidR="008F00B0" w:rsidRDefault="008F00B0" w:rsidP="00D24233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B0" w:rsidRDefault="008F00B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8F00B0" w:rsidRDefault="008F00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72A" w:rsidRDefault="0055472A">
      <w:r>
        <w:separator/>
      </w:r>
    </w:p>
  </w:footnote>
  <w:footnote w:type="continuationSeparator" w:id="0">
    <w:p w:rsidR="0055472A" w:rsidRDefault="00554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B0" w:rsidRDefault="008F00B0" w:rsidP="00D13F30">
    <w:pPr>
      <w:pStyle w:val="Header"/>
      <w:ind w:left="-720"/>
      <w:rPr>
        <w:noProof/>
      </w:rPr>
    </w:pPr>
  </w:p>
  <w:p w:rsidR="008F00B0" w:rsidRDefault="008F00B0" w:rsidP="00D13F30">
    <w:pPr>
      <w:pStyle w:val="Header"/>
      <w:ind w:left="-720"/>
    </w:pPr>
  </w:p>
  <w:p w:rsidR="008F00B0" w:rsidRDefault="008F00B0" w:rsidP="00D13F30">
    <w:pPr>
      <w:pStyle w:val="Header"/>
      <w:ind w:right="-72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:rsidR="008F00B0" w:rsidRDefault="008F00B0" w:rsidP="00D13F30">
    <w:pPr>
      <w:pStyle w:val="Header"/>
      <w:ind w:right="-720"/>
    </w:pPr>
    <w:r>
      <w:rPr>
        <w:color w:val="808080"/>
        <w:sz w:val="16"/>
        <w:szCs w:val="16"/>
      </w:rPr>
      <w:t xml:space="preserve">                  </w:t>
    </w:r>
    <w:r w:rsidR="00902EDF">
      <w:rPr>
        <w:color w:val="808080"/>
        <w:sz w:val="16"/>
        <w:szCs w:val="16"/>
      </w:rPr>
      <w:t>Opština Severna Mitrovica</w:t>
    </w:r>
  </w:p>
  <w:p w:rsidR="008F00B0" w:rsidRDefault="008F00B0" w:rsidP="00D13F30">
    <w:pPr>
      <w:rPr>
        <w:color w:val="808080"/>
        <w:sz w:val="16"/>
        <w:szCs w:val="16"/>
      </w:rPr>
    </w:pPr>
    <w:r>
      <w:t xml:space="preserve">            </w:t>
    </w:r>
    <w:r w:rsidR="008015C1">
      <w:rPr>
        <w:color w:val="808080"/>
        <w:sz w:val="16"/>
        <w:szCs w:val="16"/>
      </w:rPr>
      <w:t>Direkcija za Budžet Finansije i Ekonomski Razvoj</w:t>
    </w:r>
  </w:p>
  <w:p w:rsidR="008F00B0" w:rsidRPr="00BD28A5" w:rsidRDefault="008F00B0" w:rsidP="00D13F30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:rsidR="008F00B0" w:rsidRPr="00CC2669" w:rsidRDefault="008F00B0" w:rsidP="00D13F30">
    <w:pPr>
      <w:rPr>
        <w:b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B0" w:rsidRDefault="008F00B0" w:rsidP="00D13F30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2BB2C0" wp14:editId="70755A4C">
              <wp:simplePos x="0" y="0"/>
              <wp:positionH relativeFrom="page">
                <wp:posOffset>10086340</wp:posOffset>
              </wp:positionH>
              <wp:positionV relativeFrom="page">
                <wp:posOffset>4570730</wp:posOffset>
              </wp:positionV>
              <wp:extent cx="855345" cy="2183130"/>
              <wp:effectExtent l="0" t="0" r="0" b="0"/>
              <wp:wrapNone/>
              <wp:docPr id="97525649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0B0" w:rsidRDefault="008F00B0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  <w:p w:rsidR="008F00B0" w:rsidRPr="00416E28" w:rsidRDefault="008F00B0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2BB2C0" id="Rectangle 3" o:spid="_x0000_s1027" style="position:absolute;left:0;text-align:left;margin-left:794.2pt;margin-top:359.9pt;width:67.3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b9uQIAAL0FAAAOAAAAZHJzL2Uyb0RvYy54bWysVNuO0zAQfUfiHyy/Z3Op0zbRpqulaRDS&#10;AisWPsBNnMYisYPtNl0h/p2x0+vuCwLyYGU84/E5M8dze7fvWrRjSnMpMhzeBBgxUcqKi02Gv30t&#10;vDlG2lBR0VYKluFnpvHd4u2b26FPWSQb2VZMIUgidDr0GW6M6VPf12XDOqpvZM8EOGupOmrAVBu/&#10;UnSA7F3rR0Ew9Qepql7JkmkNu/noxAuXv65ZaT7XtWYGtRkGbMatyq1ru/qLW5puFO0bXh5g0L9A&#10;0VEu4NJTqpwairaKv0rV8VJJLWtzU8rOl3XNS+Y4AJsweMHmqaE9c1ygOLo/lUn/v7Tlp92jQrzK&#10;cDKLo3hKEoKRoB206gsUj4pNy9DElmnodQrRT/2jskR1/yDL7xoJuWwgit0rJYeG0QrAhTbevzpg&#10;DQ1H0Xr4KCvITrdGuorta9XZhFALtHeNeT41hu0NKmFzHscTEmNUgisK55Nw4jrn0/R4ulfavGey&#10;Q/Ynwwqwu+x096CNRUPTY4i9TMiCt61rfiuuNiBw3IG74aj1WRSulz+TIFnNV3PikWi68kiQ5959&#10;sSTetAhncT7Jl8s8/GXvDUna8Kpiwl5z1FVI/qxvB4WPijgpS8uWVzadhaTVZr1sFdpR0HXhPldz&#10;8JzD/GsYrgjA5QWlMCLBuyjxiul85pGCxF4yC+ZeECbvkmkAesiLa0oPXLB/p4QGkBwoznXpAvQL&#10;boH7XnOjaccNTI6WdyCPUxBNrQRXonKtNZS34/9FKSz8cymg3cdGO8FajY5aN/v1HrJY4a5l9QzS&#10;VRKUBUMExh382DWagTnA9Miw/rGlimHUfhDwApKQEDtunEHiWQSGuvSsLz1UlI2EoVQahdFoLM04&#10;pLa94psGrgvHQvX38G4K7iR9hnZ4bTAjHLPDPLND6NJ2Ueepu/gNAAD//wMAUEsDBBQABgAIAAAA&#10;IQA7M1Y34AAAAA4BAAAPAAAAZHJzL2Rvd25yZXYueG1sTI89T8MwEIZ3JP6DdUhs1EkLaQhxKoTE&#10;gpAqWoaOrn3EEfE5ip02/HuuE2z36h69H/Vm9r044Ri7QAryRQYCyQTbUavgc/96V4KISZPVfSBU&#10;8IMRNs31Va0rG870gaddagWbUKy0ApfSUEkZjUOv4yIMSPz7CqPXieXYSjvqM5v7Xi6zrJBed8QJ&#10;Tg/44tB87yavYF/MBzNPhxzfTdkajVvn37ZK3d7Mz08gEs7pD4ZLfa4ODXc6holsFD3rh7K8Z1bB&#10;On/kERdkvVzlII58ZcWqANnU8v+M5hcAAP//AwBQSwECLQAUAAYACAAAACEAtoM4kv4AAADhAQAA&#10;EwAAAAAAAAAAAAAAAAAAAAAAW0NvbnRlbnRfVHlwZXNdLnhtbFBLAQItABQABgAIAAAAIQA4/SH/&#10;1gAAAJQBAAALAAAAAAAAAAAAAAAAAC8BAABfcmVscy8ucmVsc1BLAQItABQABgAIAAAAIQCYcHb9&#10;uQIAAL0FAAAOAAAAAAAAAAAAAAAAAC4CAABkcnMvZTJvRG9jLnhtbFBLAQItABQABgAIAAAAIQA7&#10;M1Y34AAAAA4BAAAPAAAAAAAAAAAAAAAAABM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8F00B0" w:rsidRDefault="008F00B0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  <w:p w:rsidR="008F00B0" w:rsidRPr="00416E28" w:rsidRDefault="008F00B0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8F00B0" w:rsidRDefault="008F00B0" w:rsidP="00D13F30">
    <w:pPr>
      <w:pStyle w:val="Header"/>
      <w:ind w:right="-720"/>
    </w:pPr>
  </w:p>
  <w:p w:rsidR="008F00B0" w:rsidRPr="00BD28A5" w:rsidRDefault="008F00B0" w:rsidP="00D13F30">
    <w:pPr>
      <w:rPr>
        <w:color w:val="808080"/>
        <w:sz w:val="16"/>
        <w:szCs w:val="16"/>
      </w:rPr>
    </w:pPr>
    <w:r>
      <w:t xml:space="preserve">         </w:t>
    </w:r>
  </w:p>
  <w:p w:rsidR="008F00B0" w:rsidRDefault="008F00B0" w:rsidP="00D13F30">
    <w:r>
      <w:rPr>
        <w:color w:val="808080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B0" w:rsidRDefault="008F00B0" w:rsidP="00BD28A5">
    <w:pPr>
      <w:pStyle w:val="Header"/>
      <w:ind w:left="-720"/>
    </w:pPr>
  </w:p>
  <w:p w:rsidR="008F00B0" w:rsidRDefault="008F00B0" w:rsidP="00BD28A5">
    <w:pPr>
      <w:pStyle w:val="Header"/>
      <w:ind w:right="-72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:rsidR="008F00B0" w:rsidRDefault="008F00B0" w:rsidP="00BD28A5">
    <w:pPr>
      <w:pStyle w:val="Header"/>
      <w:ind w:right="-720"/>
    </w:pPr>
    <w:r>
      <w:rPr>
        <w:color w:val="808080"/>
        <w:sz w:val="16"/>
        <w:szCs w:val="16"/>
      </w:rPr>
      <w:t xml:space="preserve">                      </w:t>
    </w:r>
    <w:r w:rsidR="00CF682D">
      <w:rPr>
        <w:color w:val="808080"/>
        <w:sz w:val="16"/>
        <w:szCs w:val="16"/>
      </w:rPr>
      <w:t>Opština Severna Mitrovica</w:t>
    </w:r>
    <w:r>
      <w:rPr>
        <w:color w:val="808080"/>
        <w:sz w:val="16"/>
        <w:szCs w:val="16"/>
      </w:rPr>
      <w:t xml:space="preserve"> </w:t>
    </w:r>
  </w:p>
  <w:p w:rsidR="008F00B0" w:rsidRDefault="008F00B0" w:rsidP="00BD28A5">
    <w:pPr>
      <w:rPr>
        <w:color w:val="808080"/>
        <w:sz w:val="16"/>
        <w:szCs w:val="16"/>
      </w:rPr>
    </w:pPr>
    <w:r>
      <w:t xml:space="preserve">               </w:t>
    </w:r>
    <w:r w:rsidR="00897F87">
      <w:rPr>
        <w:color w:val="808080"/>
        <w:sz w:val="16"/>
        <w:szCs w:val="16"/>
      </w:rPr>
      <w:t>Direkcija za Budžet Finansije i Ekonomski Razvoj</w:t>
    </w:r>
  </w:p>
  <w:p w:rsidR="008F00B0" w:rsidRPr="00BD28A5" w:rsidRDefault="008F00B0" w:rsidP="00BD28A5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</w:t>
    </w:r>
  </w:p>
  <w:p w:rsidR="008F00B0" w:rsidRPr="00B8195E" w:rsidRDefault="008F00B0" w:rsidP="00BD28A5">
    <w:pPr>
      <w:rPr>
        <w:b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B0" w:rsidRDefault="008F00B0" w:rsidP="00634AD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E760A3" wp14:editId="7B732926">
              <wp:simplePos x="0" y="0"/>
              <wp:positionH relativeFrom="page">
                <wp:posOffset>10086340</wp:posOffset>
              </wp:positionH>
              <wp:positionV relativeFrom="page">
                <wp:posOffset>4570730</wp:posOffset>
              </wp:positionV>
              <wp:extent cx="855345" cy="218313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0B0" w:rsidRDefault="008F00B0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  <w:p w:rsidR="008F00B0" w:rsidRPr="00416E28" w:rsidRDefault="008F00B0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E760A3" id="_x0000_s1028" style="position:absolute;left:0;text-align:left;margin-left:794.2pt;margin-top:359.9pt;width:67.3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pztwIAALwFAAAOAAAAZHJzL2Uyb0RvYy54bWysVNuO0zAQfUfiHyy/Z3Op0zbRpqulaRDS&#10;AisWPsBNnMYisYPtNl0h/p2x0+vuCwLyYGU84/E5M8dze7fvWrRjSnMpMhzeBBgxUcqKi02Gv30t&#10;vDlG2lBR0VYKluFnpvHd4u2b26FPWSQb2VZMIUgidDr0GW6M6VPf12XDOqpvZM8EOGupOmrAVBu/&#10;UnSA7F3rR0Ew9Qepql7JkmkNu/noxAuXv65ZaT7XtWYGtRkGbMatyq1ru/qLW5puFO0bXh5g0L9A&#10;0VEu4NJTqpwairaKv0rV8VJJLWtzU8rOl3XNS+Y4AJsweMHmqaE9c1ygOLo/lUn/v7Tlp92jQrzK&#10;cISRoB206AsUjYpNy9DElmfodQpRT/2jsgR1/yDL7xoJuWwgit0rJYeG0QpAhTbevzpgDQ1H0Xr4&#10;KCvITrdGukrta9XZhFADtHcNeT41hO0NKmFzHscTEmNUgisK55Nw4jrm0/R4ulfavGeyQ/Ynwwqw&#10;u+x096CNRUPTY4i9TMiCt61reiuuNiBw3IG74aj1WRSuhz+TIFnNV3PikWi68kiQ5959sSTetAhn&#10;cT7Jl8s8/GXvDUna8Kpiwl5z1FNI/qxfB2WPSjgpSsuWVzadhaTVZr1sFdpR0HPhPldz8JzD/GsY&#10;rgjA5QWlMCLBuyjxiul85pGCxF4yC+ZeECbvkmlAEpIX15QeuGD/TgkNGU7iKHZdugD9glvgvtfc&#10;aNpxAxOj5R3I4xREUyvBlahcaw3l7fh/UQoL/1wKaPex0U6wVqOj1s1+vXcPwqnZ6nctq2dQsJIg&#10;MJghMO3gx67RDMwBhkeG9Y8tVQyj9oOAh5CEhNhp4wwSzyIw1KVnfemhomwkzKTSKIxGY2nGGbXt&#10;Fd80cF041qu/h+dTcKfsM7TDo4MR4QgexpmdQZe2izoP3cVvAAAA//8DAFBLAwQUAAYACAAAACEA&#10;OzNWN+AAAAAOAQAADwAAAGRycy9kb3ducmV2LnhtbEyPPU/DMBCGdyT+g3VIbNRJC2kIcSqExIKQ&#10;KlqGjq59xBHxOYqdNvx7rhNs9+oevR/1Zva9OOEYu0AK8kUGAskE21Gr4HP/eleCiEmT1X0gVPCD&#10;ETbN9VWtKxvO9IGnXWoFm1CstAKX0lBJGY1Dr+MiDEj8+wqj14nl2Eo76jOb+14us6yQXnfECU4P&#10;+OLQfO8mr2BfzAczT4cc303ZGo1b59+2St3ezM9PIBLO6Q+GS32uDg13OoaJbBQ964eyvGdWwTp/&#10;5BEXZL1c5SCOfGXFqgDZ1PL/jOYXAAD//wMAUEsBAi0AFAAGAAgAAAAhALaDOJL+AAAA4QEAABMA&#10;AAAAAAAAAAAAAAAAAAAAAFtDb250ZW50X1R5cGVzXS54bWxQSwECLQAUAAYACAAAACEAOP0h/9YA&#10;AACUAQAACwAAAAAAAAAAAAAAAAAvAQAAX3JlbHMvLnJlbHNQSwECLQAUAAYACAAAACEA+4V6c7cC&#10;AAC8BQAADgAAAAAAAAAAAAAAAAAuAgAAZHJzL2Uyb0RvYy54bWxQSwECLQAUAAYACAAAACEAOzNW&#10;N+AAAAAOAQAADwAAAAAAAAAAAAAAAAAR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8F00B0" w:rsidRDefault="008F00B0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  <w:p w:rsidR="008F00B0" w:rsidRPr="00416E28" w:rsidRDefault="008F00B0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8F00B0" w:rsidRDefault="008F00B0" w:rsidP="00634AD5">
    <w:pPr>
      <w:pStyle w:val="Header"/>
      <w:ind w:right="-720"/>
    </w:pPr>
  </w:p>
  <w:p w:rsidR="008F00B0" w:rsidRPr="00BD28A5" w:rsidRDefault="008F00B0" w:rsidP="00634AD5">
    <w:pPr>
      <w:rPr>
        <w:color w:val="808080"/>
        <w:sz w:val="16"/>
        <w:szCs w:val="16"/>
      </w:rPr>
    </w:pPr>
    <w:r>
      <w:t xml:space="preserve">         </w:t>
    </w:r>
  </w:p>
  <w:p w:rsidR="008F00B0" w:rsidRDefault="008F00B0" w:rsidP="00AB694B">
    <w:r>
      <w:rPr>
        <w:color w:val="808080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6B4"/>
    <w:multiLevelType w:val="multilevel"/>
    <w:tmpl w:val="C5083CD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DE3F76"/>
    <w:multiLevelType w:val="hybridMultilevel"/>
    <w:tmpl w:val="36F01DB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741EE"/>
    <w:multiLevelType w:val="multilevel"/>
    <w:tmpl w:val="12AEEC02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47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u w:val="none"/>
      </w:rPr>
    </w:lvl>
  </w:abstractNum>
  <w:abstractNum w:abstractNumId="3">
    <w:nsid w:val="06A22ADB"/>
    <w:multiLevelType w:val="hybridMultilevel"/>
    <w:tmpl w:val="8F180E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06D9729A"/>
    <w:multiLevelType w:val="multilevel"/>
    <w:tmpl w:val="9FEC92F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5">
    <w:nsid w:val="0C0127A2"/>
    <w:multiLevelType w:val="multilevel"/>
    <w:tmpl w:val="6F56D4A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color w:val="4F81BD" w:themeColor="accent1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F81BD" w:themeColor="accen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4F81BD" w:themeColor="accen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4F81BD" w:themeColor="accen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4F81BD" w:themeColor="accen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4F81BD" w:themeColor="accen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4F81BD" w:themeColor="accen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4F81BD" w:themeColor="accent1"/>
      </w:rPr>
    </w:lvl>
  </w:abstractNum>
  <w:abstractNum w:abstractNumId="6">
    <w:nsid w:val="0D5773C3"/>
    <w:multiLevelType w:val="hybridMultilevel"/>
    <w:tmpl w:val="18385CF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10110FEF"/>
    <w:multiLevelType w:val="hybridMultilevel"/>
    <w:tmpl w:val="FB9E89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14651E84"/>
    <w:multiLevelType w:val="hybridMultilevel"/>
    <w:tmpl w:val="B1220D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8F77E9"/>
    <w:multiLevelType w:val="multilevel"/>
    <w:tmpl w:val="CE3C8E7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1E9160C3"/>
    <w:multiLevelType w:val="multilevel"/>
    <w:tmpl w:val="3146A07E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520"/>
      </w:pPr>
      <w:rPr>
        <w:rFonts w:hint="default"/>
      </w:rPr>
    </w:lvl>
  </w:abstractNum>
  <w:abstractNum w:abstractNumId="12">
    <w:nsid w:val="236C1B97"/>
    <w:multiLevelType w:val="multilevel"/>
    <w:tmpl w:val="62B8A864"/>
    <w:lvl w:ilvl="0">
      <w:start w:val="3"/>
      <w:numFmt w:val="decimal"/>
      <w:lvlText w:val="%1."/>
      <w:lvlJc w:val="left"/>
      <w:pPr>
        <w:ind w:left="1440" w:hanging="1440"/>
      </w:pPr>
      <w:rPr>
        <w:rFonts w:hint="default"/>
        <w:sz w:val="32"/>
      </w:rPr>
    </w:lvl>
    <w:lvl w:ilvl="1">
      <w:start w:val="2"/>
      <w:numFmt w:val="decimal"/>
      <w:lvlText w:val="%1.%2."/>
      <w:lvlJc w:val="left"/>
      <w:pPr>
        <w:ind w:left="2520" w:hanging="1440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3960" w:hanging="180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5040" w:hanging="180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6480" w:hanging="216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7920" w:hanging="252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9000" w:hanging="252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10440" w:hanging="288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  <w:sz w:val="32"/>
      </w:rPr>
    </w:lvl>
  </w:abstractNum>
  <w:abstractNum w:abstractNumId="13">
    <w:nsid w:val="24AC25DA"/>
    <w:multiLevelType w:val="multilevel"/>
    <w:tmpl w:val="8924A7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268D3641"/>
    <w:multiLevelType w:val="hybridMultilevel"/>
    <w:tmpl w:val="06844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C0232"/>
    <w:multiLevelType w:val="hybridMultilevel"/>
    <w:tmpl w:val="87788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2B3CA4"/>
    <w:multiLevelType w:val="hybridMultilevel"/>
    <w:tmpl w:val="5E6CE81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>
    <w:nsid w:val="2F1C701B"/>
    <w:multiLevelType w:val="hybridMultilevel"/>
    <w:tmpl w:val="14A20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3715D0"/>
    <w:multiLevelType w:val="hybridMultilevel"/>
    <w:tmpl w:val="EE64F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900D1"/>
    <w:multiLevelType w:val="hybridMultilevel"/>
    <w:tmpl w:val="89785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05152"/>
    <w:multiLevelType w:val="multilevel"/>
    <w:tmpl w:val="F334CA6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1">
    <w:nsid w:val="39AA7003"/>
    <w:multiLevelType w:val="hybridMultilevel"/>
    <w:tmpl w:val="C23CEBA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46C3762D"/>
    <w:multiLevelType w:val="hybridMultilevel"/>
    <w:tmpl w:val="BFFE1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904567"/>
    <w:multiLevelType w:val="hybridMultilevel"/>
    <w:tmpl w:val="7556C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25277"/>
    <w:multiLevelType w:val="hybridMultilevel"/>
    <w:tmpl w:val="E9168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647291"/>
    <w:multiLevelType w:val="multilevel"/>
    <w:tmpl w:val="ED74211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6">
    <w:nsid w:val="5BCB32AF"/>
    <w:multiLevelType w:val="multilevel"/>
    <w:tmpl w:val="CE3C8E7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5E0F2970"/>
    <w:multiLevelType w:val="multilevel"/>
    <w:tmpl w:val="7CB23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BDA4B48"/>
    <w:multiLevelType w:val="multilevel"/>
    <w:tmpl w:val="889C6A6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6C1D5967"/>
    <w:multiLevelType w:val="multilevel"/>
    <w:tmpl w:val="31329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3747641"/>
    <w:multiLevelType w:val="multilevel"/>
    <w:tmpl w:val="5C246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76323802"/>
    <w:multiLevelType w:val="hybridMultilevel"/>
    <w:tmpl w:val="62E0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E1373"/>
    <w:multiLevelType w:val="multilevel"/>
    <w:tmpl w:val="0210764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3">
    <w:nsid w:val="7A3751B7"/>
    <w:multiLevelType w:val="multilevel"/>
    <w:tmpl w:val="5FAE2F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E210A3A"/>
    <w:multiLevelType w:val="hybridMultilevel"/>
    <w:tmpl w:val="E71480D6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5">
    <w:nsid w:val="7E705455"/>
    <w:multiLevelType w:val="hybridMultilevel"/>
    <w:tmpl w:val="32C05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3"/>
  </w:num>
  <w:num w:numId="4">
    <w:abstractNumId w:val="6"/>
  </w:num>
  <w:num w:numId="5">
    <w:abstractNumId w:val="3"/>
  </w:num>
  <w:num w:numId="6">
    <w:abstractNumId w:val="15"/>
  </w:num>
  <w:num w:numId="7">
    <w:abstractNumId w:val="24"/>
  </w:num>
  <w:num w:numId="8">
    <w:abstractNumId w:val="7"/>
  </w:num>
  <w:num w:numId="9">
    <w:abstractNumId w:val="34"/>
  </w:num>
  <w:num w:numId="10">
    <w:abstractNumId w:val="21"/>
  </w:num>
  <w:num w:numId="11">
    <w:abstractNumId w:val="30"/>
  </w:num>
  <w:num w:numId="12">
    <w:abstractNumId w:val="27"/>
  </w:num>
  <w:num w:numId="13">
    <w:abstractNumId w:val="11"/>
  </w:num>
  <w:num w:numId="14">
    <w:abstractNumId w:val="32"/>
  </w:num>
  <w:num w:numId="15">
    <w:abstractNumId w:val="10"/>
  </w:num>
  <w:num w:numId="16">
    <w:abstractNumId w:val="22"/>
  </w:num>
  <w:num w:numId="17">
    <w:abstractNumId w:val="19"/>
  </w:num>
  <w:num w:numId="18">
    <w:abstractNumId w:val="8"/>
  </w:num>
  <w:num w:numId="19">
    <w:abstractNumId w:val="1"/>
  </w:num>
  <w:num w:numId="20">
    <w:abstractNumId w:val="35"/>
  </w:num>
  <w:num w:numId="21">
    <w:abstractNumId w:val="17"/>
  </w:num>
  <w:num w:numId="22">
    <w:abstractNumId w:val="12"/>
  </w:num>
  <w:num w:numId="23">
    <w:abstractNumId w:val="5"/>
  </w:num>
  <w:num w:numId="24">
    <w:abstractNumId w:val="20"/>
  </w:num>
  <w:num w:numId="25">
    <w:abstractNumId w:val="25"/>
  </w:num>
  <w:num w:numId="26">
    <w:abstractNumId w:val="26"/>
  </w:num>
  <w:num w:numId="27">
    <w:abstractNumId w:val="28"/>
  </w:num>
  <w:num w:numId="28">
    <w:abstractNumId w:val="16"/>
  </w:num>
  <w:num w:numId="29">
    <w:abstractNumId w:val="2"/>
  </w:num>
  <w:num w:numId="30">
    <w:abstractNumId w:val="18"/>
  </w:num>
  <w:num w:numId="31">
    <w:abstractNumId w:val="31"/>
  </w:num>
  <w:num w:numId="32">
    <w:abstractNumId w:val="4"/>
  </w:num>
  <w:num w:numId="33">
    <w:abstractNumId w:val="33"/>
  </w:num>
  <w:num w:numId="34">
    <w:abstractNumId w:val="29"/>
  </w:num>
  <w:num w:numId="35">
    <w:abstractNumId w:val="13"/>
  </w:num>
  <w:num w:numId="3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49" o:allowincell="f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A5"/>
    <w:rsid w:val="00000025"/>
    <w:rsid w:val="000005B2"/>
    <w:rsid w:val="00000798"/>
    <w:rsid w:val="00001D89"/>
    <w:rsid w:val="000020AE"/>
    <w:rsid w:val="000026B0"/>
    <w:rsid w:val="000027C1"/>
    <w:rsid w:val="000033C4"/>
    <w:rsid w:val="00004020"/>
    <w:rsid w:val="0000483E"/>
    <w:rsid w:val="00004990"/>
    <w:rsid w:val="00004D9F"/>
    <w:rsid w:val="000050FD"/>
    <w:rsid w:val="00005644"/>
    <w:rsid w:val="00005A58"/>
    <w:rsid w:val="00006CF0"/>
    <w:rsid w:val="00007549"/>
    <w:rsid w:val="000107A6"/>
    <w:rsid w:val="00010D33"/>
    <w:rsid w:val="000127E7"/>
    <w:rsid w:val="00012A7A"/>
    <w:rsid w:val="00012EE3"/>
    <w:rsid w:val="00012F0A"/>
    <w:rsid w:val="00013577"/>
    <w:rsid w:val="0001461A"/>
    <w:rsid w:val="00014EA4"/>
    <w:rsid w:val="000158DA"/>
    <w:rsid w:val="00015C38"/>
    <w:rsid w:val="00016A4F"/>
    <w:rsid w:val="00016B00"/>
    <w:rsid w:val="00016C51"/>
    <w:rsid w:val="000171AD"/>
    <w:rsid w:val="00017B41"/>
    <w:rsid w:val="00017E1B"/>
    <w:rsid w:val="00020128"/>
    <w:rsid w:val="000207F7"/>
    <w:rsid w:val="00021157"/>
    <w:rsid w:val="00021914"/>
    <w:rsid w:val="0002270F"/>
    <w:rsid w:val="00022AD4"/>
    <w:rsid w:val="00023D0F"/>
    <w:rsid w:val="00023D51"/>
    <w:rsid w:val="0002422F"/>
    <w:rsid w:val="00024D60"/>
    <w:rsid w:val="00025461"/>
    <w:rsid w:val="000254E3"/>
    <w:rsid w:val="00025CA0"/>
    <w:rsid w:val="00026A22"/>
    <w:rsid w:val="0003007C"/>
    <w:rsid w:val="0003088A"/>
    <w:rsid w:val="00030E88"/>
    <w:rsid w:val="00031BF2"/>
    <w:rsid w:val="00032C6B"/>
    <w:rsid w:val="00033DD7"/>
    <w:rsid w:val="00034DDA"/>
    <w:rsid w:val="0003504C"/>
    <w:rsid w:val="00035286"/>
    <w:rsid w:val="000371AC"/>
    <w:rsid w:val="000379D2"/>
    <w:rsid w:val="00037BAB"/>
    <w:rsid w:val="00040B40"/>
    <w:rsid w:val="000421B0"/>
    <w:rsid w:val="00042396"/>
    <w:rsid w:val="000429CE"/>
    <w:rsid w:val="00042F33"/>
    <w:rsid w:val="00043040"/>
    <w:rsid w:val="00043400"/>
    <w:rsid w:val="00043409"/>
    <w:rsid w:val="0004399C"/>
    <w:rsid w:val="000442D0"/>
    <w:rsid w:val="00044C17"/>
    <w:rsid w:val="00046866"/>
    <w:rsid w:val="00046AB2"/>
    <w:rsid w:val="00046E59"/>
    <w:rsid w:val="000472C8"/>
    <w:rsid w:val="00047345"/>
    <w:rsid w:val="00047382"/>
    <w:rsid w:val="00047ECF"/>
    <w:rsid w:val="00050318"/>
    <w:rsid w:val="00050321"/>
    <w:rsid w:val="000506DE"/>
    <w:rsid w:val="0005188F"/>
    <w:rsid w:val="00051ADD"/>
    <w:rsid w:val="00051C28"/>
    <w:rsid w:val="0005298C"/>
    <w:rsid w:val="00052A7C"/>
    <w:rsid w:val="00052B82"/>
    <w:rsid w:val="0005318C"/>
    <w:rsid w:val="0005382C"/>
    <w:rsid w:val="00053EAB"/>
    <w:rsid w:val="00054C6F"/>
    <w:rsid w:val="00055BC7"/>
    <w:rsid w:val="00055C65"/>
    <w:rsid w:val="000570ED"/>
    <w:rsid w:val="000571E4"/>
    <w:rsid w:val="00057A75"/>
    <w:rsid w:val="00057BAB"/>
    <w:rsid w:val="00060126"/>
    <w:rsid w:val="00060683"/>
    <w:rsid w:val="00060776"/>
    <w:rsid w:val="00060B35"/>
    <w:rsid w:val="00061AF8"/>
    <w:rsid w:val="0006295C"/>
    <w:rsid w:val="00062E2C"/>
    <w:rsid w:val="0006303B"/>
    <w:rsid w:val="00063BA2"/>
    <w:rsid w:val="000644C7"/>
    <w:rsid w:val="0006458A"/>
    <w:rsid w:val="00064A16"/>
    <w:rsid w:val="00064FF7"/>
    <w:rsid w:val="000650D9"/>
    <w:rsid w:val="00066448"/>
    <w:rsid w:val="00067026"/>
    <w:rsid w:val="000672EA"/>
    <w:rsid w:val="00067C90"/>
    <w:rsid w:val="000707EC"/>
    <w:rsid w:val="00070F13"/>
    <w:rsid w:val="0007119C"/>
    <w:rsid w:val="00071313"/>
    <w:rsid w:val="000719CF"/>
    <w:rsid w:val="00072AFF"/>
    <w:rsid w:val="00073B3C"/>
    <w:rsid w:val="0007414C"/>
    <w:rsid w:val="00074ACA"/>
    <w:rsid w:val="00075727"/>
    <w:rsid w:val="000770DA"/>
    <w:rsid w:val="00077378"/>
    <w:rsid w:val="00077604"/>
    <w:rsid w:val="00077D56"/>
    <w:rsid w:val="00080897"/>
    <w:rsid w:val="00080CE2"/>
    <w:rsid w:val="000820FA"/>
    <w:rsid w:val="00082734"/>
    <w:rsid w:val="0008368A"/>
    <w:rsid w:val="00084142"/>
    <w:rsid w:val="000844DC"/>
    <w:rsid w:val="00084F23"/>
    <w:rsid w:val="00085D02"/>
    <w:rsid w:val="000866DF"/>
    <w:rsid w:val="000868B6"/>
    <w:rsid w:val="00086BAE"/>
    <w:rsid w:val="00087029"/>
    <w:rsid w:val="00087324"/>
    <w:rsid w:val="00087456"/>
    <w:rsid w:val="00087603"/>
    <w:rsid w:val="00087C6F"/>
    <w:rsid w:val="000906D6"/>
    <w:rsid w:val="000912C0"/>
    <w:rsid w:val="00091684"/>
    <w:rsid w:val="0009231B"/>
    <w:rsid w:val="00094040"/>
    <w:rsid w:val="0009447F"/>
    <w:rsid w:val="0009490C"/>
    <w:rsid w:val="000959E4"/>
    <w:rsid w:val="00095B09"/>
    <w:rsid w:val="00095E9F"/>
    <w:rsid w:val="00096F30"/>
    <w:rsid w:val="000974A5"/>
    <w:rsid w:val="00097679"/>
    <w:rsid w:val="00097B54"/>
    <w:rsid w:val="000A049E"/>
    <w:rsid w:val="000A0B3B"/>
    <w:rsid w:val="000A1134"/>
    <w:rsid w:val="000A145E"/>
    <w:rsid w:val="000A1BAF"/>
    <w:rsid w:val="000A1CAC"/>
    <w:rsid w:val="000A20BC"/>
    <w:rsid w:val="000A219E"/>
    <w:rsid w:val="000A29EE"/>
    <w:rsid w:val="000A3A00"/>
    <w:rsid w:val="000A41BC"/>
    <w:rsid w:val="000A49E3"/>
    <w:rsid w:val="000A4E74"/>
    <w:rsid w:val="000A5D8F"/>
    <w:rsid w:val="000A5E90"/>
    <w:rsid w:val="000A6DBC"/>
    <w:rsid w:val="000A7225"/>
    <w:rsid w:val="000A77AD"/>
    <w:rsid w:val="000B0FDD"/>
    <w:rsid w:val="000B1420"/>
    <w:rsid w:val="000B15DB"/>
    <w:rsid w:val="000B1627"/>
    <w:rsid w:val="000B16F1"/>
    <w:rsid w:val="000B26E9"/>
    <w:rsid w:val="000B346B"/>
    <w:rsid w:val="000B3F59"/>
    <w:rsid w:val="000B3F75"/>
    <w:rsid w:val="000B4286"/>
    <w:rsid w:val="000B4810"/>
    <w:rsid w:val="000B4D23"/>
    <w:rsid w:val="000B4FFE"/>
    <w:rsid w:val="000B5205"/>
    <w:rsid w:val="000B5367"/>
    <w:rsid w:val="000B53F3"/>
    <w:rsid w:val="000B53F7"/>
    <w:rsid w:val="000B600D"/>
    <w:rsid w:val="000B6501"/>
    <w:rsid w:val="000B67EF"/>
    <w:rsid w:val="000B6C30"/>
    <w:rsid w:val="000B7827"/>
    <w:rsid w:val="000B7B2F"/>
    <w:rsid w:val="000B7E51"/>
    <w:rsid w:val="000C0670"/>
    <w:rsid w:val="000C0780"/>
    <w:rsid w:val="000C0CBD"/>
    <w:rsid w:val="000C0D16"/>
    <w:rsid w:val="000C1B76"/>
    <w:rsid w:val="000C2005"/>
    <w:rsid w:val="000C3DB5"/>
    <w:rsid w:val="000C4194"/>
    <w:rsid w:val="000C4ED5"/>
    <w:rsid w:val="000C589E"/>
    <w:rsid w:val="000C651F"/>
    <w:rsid w:val="000C77FE"/>
    <w:rsid w:val="000C7CF5"/>
    <w:rsid w:val="000D0586"/>
    <w:rsid w:val="000D338A"/>
    <w:rsid w:val="000D499E"/>
    <w:rsid w:val="000D5EDE"/>
    <w:rsid w:val="000D62AC"/>
    <w:rsid w:val="000D663D"/>
    <w:rsid w:val="000D6A26"/>
    <w:rsid w:val="000D6DA9"/>
    <w:rsid w:val="000D71F3"/>
    <w:rsid w:val="000D7A93"/>
    <w:rsid w:val="000E143B"/>
    <w:rsid w:val="000E16A2"/>
    <w:rsid w:val="000E175F"/>
    <w:rsid w:val="000E1898"/>
    <w:rsid w:val="000E1B42"/>
    <w:rsid w:val="000E1BB0"/>
    <w:rsid w:val="000E3114"/>
    <w:rsid w:val="000E3E73"/>
    <w:rsid w:val="000E43CD"/>
    <w:rsid w:val="000E4B3F"/>
    <w:rsid w:val="000E4E04"/>
    <w:rsid w:val="000E5575"/>
    <w:rsid w:val="000E5E76"/>
    <w:rsid w:val="000E6287"/>
    <w:rsid w:val="000E6A68"/>
    <w:rsid w:val="000E7556"/>
    <w:rsid w:val="000E7C9A"/>
    <w:rsid w:val="000F0589"/>
    <w:rsid w:val="000F0942"/>
    <w:rsid w:val="000F118C"/>
    <w:rsid w:val="000F32D0"/>
    <w:rsid w:val="000F3F1B"/>
    <w:rsid w:val="000F454E"/>
    <w:rsid w:val="000F45C8"/>
    <w:rsid w:val="000F4C10"/>
    <w:rsid w:val="000F4C73"/>
    <w:rsid w:val="000F4ED9"/>
    <w:rsid w:val="000F4FE7"/>
    <w:rsid w:val="000F51F8"/>
    <w:rsid w:val="000F5811"/>
    <w:rsid w:val="000F5F51"/>
    <w:rsid w:val="000F5F89"/>
    <w:rsid w:val="000F6524"/>
    <w:rsid w:val="000F750D"/>
    <w:rsid w:val="00100031"/>
    <w:rsid w:val="0010011E"/>
    <w:rsid w:val="0010058C"/>
    <w:rsid w:val="00100739"/>
    <w:rsid w:val="00101562"/>
    <w:rsid w:val="00101707"/>
    <w:rsid w:val="00101992"/>
    <w:rsid w:val="0010220E"/>
    <w:rsid w:val="001030C5"/>
    <w:rsid w:val="001030F7"/>
    <w:rsid w:val="001034D1"/>
    <w:rsid w:val="00103C9B"/>
    <w:rsid w:val="00105949"/>
    <w:rsid w:val="0010609F"/>
    <w:rsid w:val="00106298"/>
    <w:rsid w:val="00106CEF"/>
    <w:rsid w:val="00106DFE"/>
    <w:rsid w:val="00106F44"/>
    <w:rsid w:val="00107157"/>
    <w:rsid w:val="00107246"/>
    <w:rsid w:val="0010760E"/>
    <w:rsid w:val="00110B43"/>
    <w:rsid w:val="0011114F"/>
    <w:rsid w:val="00111C47"/>
    <w:rsid w:val="00112DB7"/>
    <w:rsid w:val="00113C35"/>
    <w:rsid w:val="00113F17"/>
    <w:rsid w:val="001142ED"/>
    <w:rsid w:val="001145D1"/>
    <w:rsid w:val="00114DC5"/>
    <w:rsid w:val="00115AB2"/>
    <w:rsid w:val="001162FA"/>
    <w:rsid w:val="0011654D"/>
    <w:rsid w:val="00116FA8"/>
    <w:rsid w:val="00120069"/>
    <w:rsid w:val="00120643"/>
    <w:rsid w:val="00120E9C"/>
    <w:rsid w:val="001217C4"/>
    <w:rsid w:val="00122856"/>
    <w:rsid w:val="00123958"/>
    <w:rsid w:val="00123979"/>
    <w:rsid w:val="00124001"/>
    <w:rsid w:val="00124583"/>
    <w:rsid w:val="001255AC"/>
    <w:rsid w:val="0012636D"/>
    <w:rsid w:val="00126385"/>
    <w:rsid w:val="00126B0C"/>
    <w:rsid w:val="00126EDE"/>
    <w:rsid w:val="00130B1C"/>
    <w:rsid w:val="00130E3B"/>
    <w:rsid w:val="001314DC"/>
    <w:rsid w:val="00131D65"/>
    <w:rsid w:val="0013372F"/>
    <w:rsid w:val="00133C23"/>
    <w:rsid w:val="001340DC"/>
    <w:rsid w:val="001341DD"/>
    <w:rsid w:val="00134C07"/>
    <w:rsid w:val="001409DE"/>
    <w:rsid w:val="0014150F"/>
    <w:rsid w:val="00141DF2"/>
    <w:rsid w:val="001429DD"/>
    <w:rsid w:val="00143373"/>
    <w:rsid w:val="00143961"/>
    <w:rsid w:val="00145B48"/>
    <w:rsid w:val="00145BA4"/>
    <w:rsid w:val="00145EA0"/>
    <w:rsid w:val="001464A0"/>
    <w:rsid w:val="00146590"/>
    <w:rsid w:val="00146D3D"/>
    <w:rsid w:val="00146D64"/>
    <w:rsid w:val="00150322"/>
    <w:rsid w:val="00150E0C"/>
    <w:rsid w:val="00151692"/>
    <w:rsid w:val="00151D5D"/>
    <w:rsid w:val="0015245C"/>
    <w:rsid w:val="001524CB"/>
    <w:rsid w:val="001538FB"/>
    <w:rsid w:val="00153DBB"/>
    <w:rsid w:val="00154D74"/>
    <w:rsid w:val="001555CA"/>
    <w:rsid w:val="0015596C"/>
    <w:rsid w:val="00155B05"/>
    <w:rsid w:val="0015600F"/>
    <w:rsid w:val="001565F1"/>
    <w:rsid w:val="00156722"/>
    <w:rsid w:val="00157252"/>
    <w:rsid w:val="00157792"/>
    <w:rsid w:val="0015779A"/>
    <w:rsid w:val="0016004D"/>
    <w:rsid w:val="00160185"/>
    <w:rsid w:val="001605C6"/>
    <w:rsid w:val="00160B52"/>
    <w:rsid w:val="00161441"/>
    <w:rsid w:val="0016246B"/>
    <w:rsid w:val="00162BBE"/>
    <w:rsid w:val="00162C92"/>
    <w:rsid w:val="001633C5"/>
    <w:rsid w:val="00163658"/>
    <w:rsid w:val="00163A35"/>
    <w:rsid w:val="00163DBC"/>
    <w:rsid w:val="00163EBF"/>
    <w:rsid w:val="00164C6A"/>
    <w:rsid w:val="00165C89"/>
    <w:rsid w:val="001667D3"/>
    <w:rsid w:val="00167557"/>
    <w:rsid w:val="00170263"/>
    <w:rsid w:val="00170655"/>
    <w:rsid w:val="001708B3"/>
    <w:rsid w:val="00171903"/>
    <w:rsid w:val="00171B19"/>
    <w:rsid w:val="00171C35"/>
    <w:rsid w:val="00171D9C"/>
    <w:rsid w:val="00172DB4"/>
    <w:rsid w:val="0017367A"/>
    <w:rsid w:val="00173833"/>
    <w:rsid w:val="0017446D"/>
    <w:rsid w:val="00175B24"/>
    <w:rsid w:val="00175B9E"/>
    <w:rsid w:val="00175E52"/>
    <w:rsid w:val="00176DEB"/>
    <w:rsid w:val="00177033"/>
    <w:rsid w:val="001773F2"/>
    <w:rsid w:val="001815DA"/>
    <w:rsid w:val="00181C8B"/>
    <w:rsid w:val="00181C9C"/>
    <w:rsid w:val="00181F3B"/>
    <w:rsid w:val="00182108"/>
    <w:rsid w:val="0018273F"/>
    <w:rsid w:val="00182841"/>
    <w:rsid w:val="00183877"/>
    <w:rsid w:val="0018438C"/>
    <w:rsid w:val="00184600"/>
    <w:rsid w:val="00184702"/>
    <w:rsid w:val="001850F8"/>
    <w:rsid w:val="0018517A"/>
    <w:rsid w:val="001853FA"/>
    <w:rsid w:val="00185F6A"/>
    <w:rsid w:val="00186072"/>
    <w:rsid w:val="00186CA4"/>
    <w:rsid w:val="00186D58"/>
    <w:rsid w:val="001876F8"/>
    <w:rsid w:val="00187EC5"/>
    <w:rsid w:val="00187F70"/>
    <w:rsid w:val="00191F90"/>
    <w:rsid w:val="00191FDD"/>
    <w:rsid w:val="00193847"/>
    <w:rsid w:val="00193D29"/>
    <w:rsid w:val="001947B9"/>
    <w:rsid w:val="00194FDC"/>
    <w:rsid w:val="00195403"/>
    <w:rsid w:val="00196214"/>
    <w:rsid w:val="0019682B"/>
    <w:rsid w:val="0019779E"/>
    <w:rsid w:val="001A096E"/>
    <w:rsid w:val="001A12AD"/>
    <w:rsid w:val="001A194E"/>
    <w:rsid w:val="001A1AB5"/>
    <w:rsid w:val="001A1C57"/>
    <w:rsid w:val="001A1D4B"/>
    <w:rsid w:val="001A2DD1"/>
    <w:rsid w:val="001A349A"/>
    <w:rsid w:val="001A3B08"/>
    <w:rsid w:val="001A4977"/>
    <w:rsid w:val="001A4D72"/>
    <w:rsid w:val="001A4EE3"/>
    <w:rsid w:val="001A52B1"/>
    <w:rsid w:val="001A5EB8"/>
    <w:rsid w:val="001A6892"/>
    <w:rsid w:val="001A718A"/>
    <w:rsid w:val="001A7C4D"/>
    <w:rsid w:val="001B022F"/>
    <w:rsid w:val="001B02FC"/>
    <w:rsid w:val="001B05FC"/>
    <w:rsid w:val="001B06BB"/>
    <w:rsid w:val="001B06BE"/>
    <w:rsid w:val="001B1504"/>
    <w:rsid w:val="001B15BB"/>
    <w:rsid w:val="001B169C"/>
    <w:rsid w:val="001B31F4"/>
    <w:rsid w:val="001B3297"/>
    <w:rsid w:val="001B3D8E"/>
    <w:rsid w:val="001B52EC"/>
    <w:rsid w:val="001B5FFE"/>
    <w:rsid w:val="001B6EC4"/>
    <w:rsid w:val="001B74EF"/>
    <w:rsid w:val="001B7CDC"/>
    <w:rsid w:val="001C0A0E"/>
    <w:rsid w:val="001C1022"/>
    <w:rsid w:val="001C12CA"/>
    <w:rsid w:val="001C1C9C"/>
    <w:rsid w:val="001C22C9"/>
    <w:rsid w:val="001C22F2"/>
    <w:rsid w:val="001C247A"/>
    <w:rsid w:val="001C264D"/>
    <w:rsid w:val="001C2BE7"/>
    <w:rsid w:val="001C328D"/>
    <w:rsid w:val="001C3E86"/>
    <w:rsid w:val="001C608D"/>
    <w:rsid w:val="001C60D8"/>
    <w:rsid w:val="001C6392"/>
    <w:rsid w:val="001C63DC"/>
    <w:rsid w:val="001C6C5B"/>
    <w:rsid w:val="001D03B3"/>
    <w:rsid w:val="001D1D2D"/>
    <w:rsid w:val="001D2397"/>
    <w:rsid w:val="001D2641"/>
    <w:rsid w:val="001D293F"/>
    <w:rsid w:val="001D2FCC"/>
    <w:rsid w:val="001D31AD"/>
    <w:rsid w:val="001D33F4"/>
    <w:rsid w:val="001D3DDD"/>
    <w:rsid w:val="001D3F41"/>
    <w:rsid w:val="001D4EF1"/>
    <w:rsid w:val="001D4F09"/>
    <w:rsid w:val="001D542A"/>
    <w:rsid w:val="001D6037"/>
    <w:rsid w:val="001D656C"/>
    <w:rsid w:val="001D6873"/>
    <w:rsid w:val="001D6B78"/>
    <w:rsid w:val="001D6E6B"/>
    <w:rsid w:val="001E04E5"/>
    <w:rsid w:val="001E080E"/>
    <w:rsid w:val="001E1BF8"/>
    <w:rsid w:val="001E1F99"/>
    <w:rsid w:val="001E2725"/>
    <w:rsid w:val="001E2A35"/>
    <w:rsid w:val="001E3680"/>
    <w:rsid w:val="001E3945"/>
    <w:rsid w:val="001E438E"/>
    <w:rsid w:val="001E4694"/>
    <w:rsid w:val="001E5123"/>
    <w:rsid w:val="001E521F"/>
    <w:rsid w:val="001E539C"/>
    <w:rsid w:val="001E5A19"/>
    <w:rsid w:val="001E6633"/>
    <w:rsid w:val="001E6654"/>
    <w:rsid w:val="001E6FDC"/>
    <w:rsid w:val="001E7A4F"/>
    <w:rsid w:val="001F0294"/>
    <w:rsid w:val="001F0383"/>
    <w:rsid w:val="001F0833"/>
    <w:rsid w:val="001F2316"/>
    <w:rsid w:val="001F276A"/>
    <w:rsid w:val="001F29A6"/>
    <w:rsid w:val="001F3483"/>
    <w:rsid w:val="001F34CA"/>
    <w:rsid w:val="001F4231"/>
    <w:rsid w:val="001F423F"/>
    <w:rsid w:val="001F4274"/>
    <w:rsid w:val="001F5925"/>
    <w:rsid w:val="001F65CF"/>
    <w:rsid w:val="002002C9"/>
    <w:rsid w:val="00200670"/>
    <w:rsid w:val="002009AD"/>
    <w:rsid w:val="00200CB2"/>
    <w:rsid w:val="00200EEC"/>
    <w:rsid w:val="00201900"/>
    <w:rsid w:val="00201975"/>
    <w:rsid w:val="00201F80"/>
    <w:rsid w:val="00202560"/>
    <w:rsid w:val="00202B2F"/>
    <w:rsid w:val="002034AE"/>
    <w:rsid w:val="00203EA8"/>
    <w:rsid w:val="002050F6"/>
    <w:rsid w:val="00205304"/>
    <w:rsid w:val="002061CE"/>
    <w:rsid w:val="002066AB"/>
    <w:rsid w:val="0020701F"/>
    <w:rsid w:val="0020713E"/>
    <w:rsid w:val="00207D35"/>
    <w:rsid w:val="00207E5E"/>
    <w:rsid w:val="00210F3F"/>
    <w:rsid w:val="002110B1"/>
    <w:rsid w:val="00211279"/>
    <w:rsid w:val="002112BC"/>
    <w:rsid w:val="00211AF0"/>
    <w:rsid w:val="002129E7"/>
    <w:rsid w:val="00214583"/>
    <w:rsid w:val="00214A57"/>
    <w:rsid w:val="00214F60"/>
    <w:rsid w:val="0021502E"/>
    <w:rsid w:val="002162CD"/>
    <w:rsid w:val="00220417"/>
    <w:rsid w:val="00220BC0"/>
    <w:rsid w:val="00220EDD"/>
    <w:rsid w:val="00221402"/>
    <w:rsid w:val="002214E7"/>
    <w:rsid w:val="0022159D"/>
    <w:rsid w:val="00222125"/>
    <w:rsid w:val="002226CE"/>
    <w:rsid w:val="00222834"/>
    <w:rsid w:val="00222958"/>
    <w:rsid w:val="0022526E"/>
    <w:rsid w:val="0022538B"/>
    <w:rsid w:val="00225BE0"/>
    <w:rsid w:val="00225F26"/>
    <w:rsid w:val="002265C5"/>
    <w:rsid w:val="00226861"/>
    <w:rsid w:val="00227131"/>
    <w:rsid w:val="002271ED"/>
    <w:rsid w:val="0022743B"/>
    <w:rsid w:val="00230468"/>
    <w:rsid w:val="00231FA8"/>
    <w:rsid w:val="00232009"/>
    <w:rsid w:val="002321C8"/>
    <w:rsid w:val="00232349"/>
    <w:rsid w:val="0023234A"/>
    <w:rsid w:val="0023243D"/>
    <w:rsid w:val="0023289A"/>
    <w:rsid w:val="00232922"/>
    <w:rsid w:val="00232ADD"/>
    <w:rsid w:val="00233325"/>
    <w:rsid w:val="002333C0"/>
    <w:rsid w:val="00233F0C"/>
    <w:rsid w:val="00234206"/>
    <w:rsid w:val="00234AC6"/>
    <w:rsid w:val="00234CAE"/>
    <w:rsid w:val="00235090"/>
    <w:rsid w:val="002352D0"/>
    <w:rsid w:val="00235605"/>
    <w:rsid w:val="00235657"/>
    <w:rsid w:val="00235A3D"/>
    <w:rsid w:val="00235D31"/>
    <w:rsid w:val="00236B38"/>
    <w:rsid w:val="002370F9"/>
    <w:rsid w:val="00237217"/>
    <w:rsid w:val="00237476"/>
    <w:rsid w:val="002400A2"/>
    <w:rsid w:val="00241EC7"/>
    <w:rsid w:val="002420C4"/>
    <w:rsid w:val="00242B98"/>
    <w:rsid w:val="002434EA"/>
    <w:rsid w:val="00243E41"/>
    <w:rsid w:val="002443F4"/>
    <w:rsid w:val="00244648"/>
    <w:rsid w:val="00245AC6"/>
    <w:rsid w:val="002460A1"/>
    <w:rsid w:val="00247738"/>
    <w:rsid w:val="00247936"/>
    <w:rsid w:val="002479C8"/>
    <w:rsid w:val="002505D1"/>
    <w:rsid w:val="002509F6"/>
    <w:rsid w:val="0025136B"/>
    <w:rsid w:val="002519B6"/>
    <w:rsid w:val="0025270F"/>
    <w:rsid w:val="00252D4A"/>
    <w:rsid w:val="00252D71"/>
    <w:rsid w:val="0025359D"/>
    <w:rsid w:val="002535ED"/>
    <w:rsid w:val="002536CF"/>
    <w:rsid w:val="00254413"/>
    <w:rsid w:val="00254C67"/>
    <w:rsid w:val="00255170"/>
    <w:rsid w:val="00255530"/>
    <w:rsid w:val="00255587"/>
    <w:rsid w:val="0025558F"/>
    <w:rsid w:val="002560CF"/>
    <w:rsid w:val="00257DA8"/>
    <w:rsid w:val="0026013C"/>
    <w:rsid w:val="00260429"/>
    <w:rsid w:val="002604F6"/>
    <w:rsid w:val="0026059E"/>
    <w:rsid w:val="00260A2A"/>
    <w:rsid w:val="00261583"/>
    <w:rsid w:val="00261640"/>
    <w:rsid w:val="00262154"/>
    <w:rsid w:val="002626E3"/>
    <w:rsid w:val="00262866"/>
    <w:rsid w:val="00262889"/>
    <w:rsid w:val="00262AF5"/>
    <w:rsid w:val="002630F0"/>
    <w:rsid w:val="002631CE"/>
    <w:rsid w:val="002637E0"/>
    <w:rsid w:val="0026416B"/>
    <w:rsid w:val="002642BF"/>
    <w:rsid w:val="00265C32"/>
    <w:rsid w:val="0026649E"/>
    <w:rsid w:val="00266D2A"/>
    <w:rsid w:val="002674C2"/>
    <w:rsid w:val="0026791F"/>
    <w:rsid w:val="002679C0"/>
    <w:rsid w:val="002707BD"/>
    <w:rsid w:val="00270867"/>
    <w:rsid w:val="00270DFF"/>
    <w:rsid w:val="00270EBE"/>
    <w:rsid w:val="0027143D"/>
    <w:rsid w:val="00271D5A"/>
    <w:rsid w:val="0027260E"/>
    <w:rsid w:val="00272AE0"/>
    <w:rsid w:val="00273472"/>
    <w:rsid w:val="0027446A"/>
    <w:rsid w:val="002745BB"/>
    <w:rsid w:val="00274E2C"/>
    <w:rsid w:val="00275FA8"/>
    <w:rsid w:val="002765EE"/>
    <w:rsid w:val="002801A0"/>
    <w:rsid w:val="00281253"/>
    <w:rsid w:val="00281DFA"/>
    <w:rsid w:val="00283E6C"/>
    <w:rsid w:val="0028495A"/>
    <w:rsid w:val="00284B73"/>
    <w:rsid w:val="00286177"/>
    <w:rsid w:val="00286580"/>
    <w:rsid w:val="00286731"/>
    <w:rsid w:val="002876B2"/>
    <w:rsid w:val="00287DCE"/>
    <w:rsid w:val="00290410"/>
    <w:rsid w:val="00290590"/>
    <w:rsid w:val="00290A46"/>
    <w:rsid w:val="00290A7C"/>
    <w:rsid w:val="00290D8E"/>
    <w:rsid w:val="00291030"/>
    <w:rsid w:val="002917C6"/>
    <w:rsid w:val="002925DF"/>
    <w:rsid w:val="00292C1B"/>
    <w:rsid w:val="002931B3"/>
    <w:rsid w:val="00294334"/>
    <w:rsid w:val="00294836"/>
    <w:rsid w:val="00294AEB"/>
    <w:rsid w:val="00294B93"/>
    <w:rsid w:val="002957EE"/>
    <w:rsid w:val="00295985"/>
    <w:rsid w:val="0029747D"/>
    <w:rsid w:val="002A014B"/>
    <w:rsid w:val="002A07EB"/>
    <w:rsid w:val="002A0C78"/>
    <w:rsid w:val="002A0D54"/>
    <w:rsid w:val="002A10A9"/>
    <w:rsid w:val="002A13EB"/>
    <w:rsid w:val="002A3C4E"/>
    <w:rsid w:val="002A3DD8"/>
    <w:rsid w:val="002A41F9"/>
    <w:rsid w:val="002A45F1"/>
    <w:rsid w:val="002A4698"/>
    <w:rsid w:val="002A4726"/>
    <w:rsid w:val="002A52D7"/>
    <w:rsid w:val="002A5366"/>
    <w:rsid w:val="002A5B1E"/>
    <w:rsid w:val="002A65BA"/>
    <w:rsid w:val="002A6C55"/>
    <w:rsid w:val="002A6DC0"/>
    <w:rsid w:val="002A78B3"/>
    <w:rsid w:val="002B00C1"/>
    <w:rsid w:val="002B0739"/>
    <w:rsid w:val="002B0C0A"/>
    <w:rsid w:val="002B19A4"/>
    <w:rsid w:val="002B29A9"/>
    <w:rsid w:val="002B2CD7"/>
    <w:rsid w:val="002B31C1"/>
    <w:rsid w:val="002B3371"/>
    <w:rsid w:val="002B4864"/>
    <w:rsid w:val="002B53DC"/>
    <w:rsid w:val="002B572D"/>
    <w:rsid w:val="002B6A91"/>
    <w:rsid w:val="002B6DCC"/>
    <w:rsid w:val="002B726C"/>
    <w:rsid w:val="002B747A"/>
    <w:rsid w:val="002B7518"/>
    <w:rsid w:val="002C0042"/>
    <w:rsid w:val="002C0192"/>
    <w:rsid w:val="002C08D9"/>
    <w:rsid w:val="002C11C8"/>
    <w:rsid w:val="002C1E69"/>
    <w:rsid w:val="002C4793"/>
    <w:rsid w:val="002C4D57"/>
    <w:rsid w:val="002C5B98"/>
    <w:rsid w:val="002C5F1B"/>
    <w:rsid w:val="002C679B"/>
    <w:rsid w:val="002C68EE"/>
    <w:rsid w:val="002C6C2A"/>
    <w:rsid w:val="002C6D84"/>
    <w:rsid w:val="002C70CD"/>
    <w:rsid w:val="002C7529"/>
    <w:rsid w:val="002C795D"/>
    <w:rsid w:val="002D0502"/>
    <w:rsid w:val="002D088C"/>
    <w:rsid w:val="002D0C60"/>
    <w:rsid w:val="002D0E1B"/>
    <w:rsid w:val="002D11C5"/>
    <w:rsid w:val="002D18DD"/>
    <w:rsid w:val="002D2229"/>
    <w:rsid w:val="002D2657"/>
    <w:rsid w:val="002D3161"/>
    <w:rsid w:val="002D3459"/>
    <w:rsid w:val="002D3C38"/>
    <w:rsid w:val="002D4814"/>
    <w:rsid w:val="002D5615"/>
    <w:rsid w:val="002D58FF"/>
    <w:rsid w:val="002D6836"/>
    <w:rsid w:val="002D6EB4"/>
    <w:rsid w:val="002D6FBA"/>
    <w:rsid w:val="002D70F1"/>
    <w:rsid w:val="002D716A"/>
    <w:rsid w:val="002D742A"/>
    <w:rsid w:val="002E01E9"/>
    <w:rsid w:val="002E03F9"/>
    <w:rsid w:val="002E20FF"/>
    <w:rsid w:val="002E2917"/>
    <w:rsid w:val="002E40EF"/>
    <w:rsid w:val="002E4418"/>
    <w:rsid w:val="002E4901"/>
    <w:rsid w:val="002E5714"/>
    <w:rsid w:val="002E5FAE"/>
    <w:rsid w:val="002E66BF"/>
    <w:rsid w:val="002E700E"/>
    <w:rsid w:val="002E7491"/>
    <w:rsid w:val="002E767B"/>
    <w:rsid w:val="002E7901"/>
    <w:rsid w:val="002F0B15"/>
    <w:rsid w:val="002F0FD3"/>
    <w:rsid w:val="002F238B"/>
    <w:rsid w:val="002F2539"/>
    <w:rsid w:val="002F2863"/>
    <w:rsid w:val="002F3413"/>
    <w:rsid w:val="002F4521"/>
    <w:rsid w:val="002F49FA"/>
    <w:rsid w:val="002F7037"/>
    <w:rsid w:val="002F7CB5"/>
    <w:rsid w:val="00300483"/>
    <w:rsid w:val="00302C76"/>
    <w:rsid w:val="00303FFE"/>
    <w:rsid w:val="00304E79"/>
    <w:rsid w:val="00305578"/>
    <w:rsid w:val="00305815"/>
    <w:rsid w:val="0030598C"/>
    <w:rsid w:val="003063CA"/>
    <w:rsid w:val="00306CC2"/>
    <w:rsid w:val="00307B2B"/>
    <w:rsid w:val="003108D8"/>
    <w:rsid w:val="00310915"/>
    <w:rsid w:val="00310ECF"/>
    <w:rsid w:val="00310F99"/>
    <w:rsid w:val="00311041"/>
    <w:rsid w:val="00311DB5"/>
    <w:rsid w:val="00311FB8"/>
    <w:rsid w:val="003132E3"/>
    <w:rsid w:val="00313321"/>
    <w:rsid w:val="00315608"/>
    <w:rsid w:val="003159BF"/>
    <w:rsid w:val="00315C22"/>
    <w:rsid w:val="00316057"/>
    <w:rsid w:val="00316593"/>
    <w:rsid w:val="00316650"/>
    <w:rsid w:val="00316E66"/>
    <w:rsid w:val="00317218"/>
    <w:rsid w:val="003178ED"/>
    <w:rsid w:val="00317BA4"/>
    <w:rsid w:val="00320704"/>
    <w:rsid w:val="00321B4F"/>
    <w:rsid w:val="00321CA4"/>
    <w:rsid w:val="00321D15"/>
    <w:rsid w:val="00321D74"/>
    <w:rsid w:val="00321DEF"/>
    <w:rsid w:val="003227F4"/>
    <w:rsid w:val="0032314E"/>
    <w:rsid w:val="00323AC6"/>
    <w:rsid w:val="00324A7A"/>
    <w:rsid w:val="00325099"/>
    <w:rsid w:val="00325200"/>
    <w:rsid w:val="00326876"/>
    <w:rsid w:val="003269F1"/>
    <w:rsid w:val="0032760D"/>
    <w:rsid w:val="0032799D"/>
    <w:rsid w:val="00327A85"/>
    <w:rsid w:val="00327D6B"/>
    <w:rsid w:val="003303B0"/>
    <w:rsid w:val="00330F3E"/>
    <w:rsid w:val="003312F2"/>
    <w:rsid w:val="003318CA"/>
    <w:rsid w:val="00331D1D"/>
    <w:rsid w:val="00333E10"/>
    <w:rsid w:val="00334358"/>
    <w:rsid w:val="003345FD"/>
    <w:rsid w:val="00334971"/>
    <w:rsid w:val="00334D2B"/>
    <w:rsid w:val="00335F72"/>
    <w:rsid w:val="00336CEA"/>
    <w:rsid w:val="003376F5"/>
    <w:rsid w:val="00337829"/>
    <w:rsid w:val="00337FCD"/>
    <w:rsid w:val="00341186"/>
    <w:rsid w:val="00342371"/>
    <w:rsid w:val="00342B69"/>
    <w:rsid w:val="00342E60"/>
    <w:rsid w:val="00342FAD"/>
    <w:rsid w:val="0034360A"/>
    <w:rsid w:val="003437C6"/>
    <w:rsid w:val="00343B7B"/>
    <w:rsid w:val="0034506E"/>
    <w:rsid w:val="003450BB"/>
    <w:rsid w:val="0034587E"/>
    <w:rsid w:val="00346606"/>
    <w:rsid w:val="0034708A"/>
    <w:rsid w:val="003476BD"/>
    <w:rsid w:val="00347E1A"/>
    <w:rsid w:val="00350668"/>
    <w:rsid w:val="00351AE3"/>
    <w:rsid w:val="003526E3"/>
    <w:rsid w:val="00352B44"/>
    <w:rsid w:val="00353580"/>
    <w:rsid w:val="003539B8"/>
    <w:rsid w:val="00353BD6"/>
    <w:rsid w:val="00353F5F"/>
    <w:rsid w:val="0035478C"/>
    <w:rsid w:val="003547F8"/>
    <w:rsid w:val="00354D1D"/>
    <w:rsid w:val="00355102"/>
    <w:rsid w:val="00355111"/>
    <w:rsid w:val="003560FA"/>
    <w:rsid w:val="00357AE5"/>
    <w:rsid w:val="00360096"/>
    <w:rsid w:val="00360A62"/>
    <w:rsid w:val="00360A7E"/>
    <w:rsid w:val="00360B20"/>
    <w:rsid w:val="003615B0"/>
    <w:rsid w:val="0036239F"/>
    <w:rsid w:val="00362545"/>
    <w:rsid w:val="00364212"/>
    <w:rsid w:val="00364848"/>
    <w:rsid w:val="0036561A"/>
    <w:rsid w:val="0036706B"/>
    <w:rsid w:val="003708C7"/>
    <w:rsid w:val="00370C36"/>
    <w:rsid w:val="00370F74"/>
    <w:rsid w:val="00371453"/>
    <w:rsid w:val="0037244D"/>
    <w:rsid w:val="003725F5"/>
    <w:rsid w:val="00374393"/>
    <w:rsid w:val="0037461F"/>
    <w:rsid w:val="00375C60"/>
    <w:rsid w:val="00380563"/>
    <w:rsid w:val="00381B49"/>
    <w:rsid w:val="00382B45"/>
    <w:rsid w:val="00382F30"/>
    <w:rsid w:val="003832B6"/>
    <w:rsid w:val="00383DE6"/>
    <w:rsid w:val="00383E5A"/>
    <w:rsid w:val="00383FE8"/>
    <w:rsid w:val="00384C95"/>
    <w:rsid w:val="003850E2"/>
    <w:rsid w:val="00385364"/>
    <w:rsid w:val="00386B04"/>
    <w:rsid w:val="00386E15"/>
    <w:rsid w:val="003870C8"/>
    <w:rsid w:val="00387148"/>
    <w:rsid w:val="0038743D"/>
    <w:rsid w:val="0039019F"/>
    <w:rsid w:val="00390514"/>
    <w:rsid w:val="00390917"/>
    <w:rsid w:val="003909A4"/>
    <w:rsid w:val="00390BA2"/>
    <w:rsid w:val="003928E0"/>
    <w:rsid w:val="00393FA0"/>
    <w:rsid w:val="00394AB3"/>
    <w:rsid w:val="00395297"/>
    <w:rsid w:val="00395F99"/>
    <w:rsid w:val="003960D6"/>
    <w:rsid w:val="0039633E"/>
    <w:rsid w:val="0039641F"/>
    <w:rsid w:val="00396A30"/>
    <w:rsid w:val="00397042"/>
    <w:rsid w:val="00397B8C"/>
    <w:rsid w:val="003A0510"/>
    <w:rsid w:val="003A0E08"/>
    <w:rsid w:val="003A0FDE"/>
    <w:rsid w:val="003A26C9"/>
    <w:rsid w:val="003A3AA5"/>
    <w:rsid w:val="003A3D34"/>
    <w:rsid w:val="003A3F38"/>
    <w:rsid w:val="003A413F"/>
    <w:rsid w:val="003A4250"/>
    <w:rsid w:val="003A4329"/>
    <w:rsid w:val="003A4C79"/>
    <w:rsid w:val="003A5FFC"/>
    <w:rsid w:val="003A6B5E"/>
    <w:rsid w:val="003A6DC2"/>
    <w:rsid w:val="003A7342"/>
    <w:rsid w:val="003A79E1"/>
    <w:rsid w:val="003A7E8B"/>
    <w:rsid w:val="003B005D"/>
    <w:rsid w:val="003B0DB5"/>
    <w:rsid w:val="003B1334"/>
    <w:rsid w:val="003B2A37"/>
    <w:rsid w:val="003B2FC4"/>
    <w:rsid w:val="003B3417"/>
    <w:rsid w:val="003B3F61"/>
    <w:rsid w:val="003B440B"/>
    <w:rsid w:val="003B4FBB"/>
    <w:rsid w:val="003B50F3"/>
    <w:rsid w:val="003B5FD4"/>
    <w:rsid w:val="003B652A"/>
    <w:rsid w:val="003B6BF1"/>
    <w:rsid w:val="003B6DD3"/>
    <w:rsid w:val="003B6E5B"/>
    <w:rsid w:val="003C1545"/>
    <w:rsid w:val="003C1F68"/>
    <w:rsid w:val="003C2B69"/>
    <w:rsid w:val="003C34DF"/>
    <w:rsid w:val="003C4161"/>
    <w:rsid w:val="003C44D6"/>
    <w:rsid w:val="003C47EF"/>
    <w:rsid w:val="003C49D8"/>
    <w:rsid w:val="003C4D47"/>
    <w:rsid w:val="003C52A1"/>
    <w:rsid w:val="003C536D"/>
    <w:rsid w:val="003C5871"/>
    <w:rsid w:val="003C7012"/>
    <w:rsid w:val="003C727B"/>
    <w:rsid w:val="003D073D"/>
    <w:rsid w:val="003D1483"/>
    <w:rsid w:val="003D17C8"/>
    <w:rsid w:val="003D1C86"/>
    <w:rsid w:val="003D1C92"/>
    <w:rsid w:val="003D1D60"/>
    <w:rsid w:val="003D239F"/>
    <w:rsid w:val="003D28A4"/>
    <w:rsid w:val="003D2942"/>
    <w:rsid w:val="003D2B75"/>
    <w:rsid w:val="003D2CA1"/>
    <w:rsid w:val="003D2E25"/>
    <w:rsid w:val="003D30FD"/>
    <w:rsid w:val="003D4530"/>
    <w:rsid w:val="003D4E90"/>
    <w:rsid w:val="003D514C"/>
    <w:rsid w:val="003D5A5B"/>
    <w:rsid w:val="003D5C7A"/>
    <w:rsid w:val="003D5C7C"/>
    <w:rsid w:val="003D60F2"/>
    <w:rsid w:val="003D6DA3"/>
    <w:rsid w:val="003D7D2F"/>
    <w:rsid w:val="003D7D8D"/>
    <w:rsid w:val="003D7D91"/>
    <w:rsid w:val="003E04F2"/>
    <w:rsid w:val="003E1B3D"/>
    <w:rsid w:val="003E3DFE"/>
    <w:rsid w:val="003E4418"/>
    <w:rsid w:val="003E4711"/>
    <w:rsid w:val="003E4C56"/>
    <w:rsid w:val="003E5894"/>
    <w:rsid w:val="003E6422"/>
    <w:rsid w:val="003E664F"/>
    <w:rsid w:val="003E6A69"/>
    <w:rsid w:val="003E7AD6"/>
    <w:rsid w:val="003F09BC"/>
    <w:rsid w:val="003F0B28"/>
    <w:rsid w:val="003F1E79"/>
    <w:rsid w:val="003F2380"/>
    <w:rsid w:val="003F35FD"/>
    <w:rsid w:val="003F4C43"/>
    <w:rsid w:val="003F5201"/>
    <w:rsid w:val="003F5235"/>
    <w:rsid w:val="003F563A"/>
    <w:rsid w:val="003F5E9C"/>
    <w:rsid w:val="003F6068"/>
    <w:rsid w:val="003F786D"/>
    <w:rsid w:val="003F7F28"/>
    <w:rsid w:val="003F7F3E"/>
    <w:rsid w:val="0040091B"/>
    <w:rsid w:val="00401208"/>
    <w:rsid w:val="004036A1"/>
    <w:rsid w:val="004046A4"/>
    <w:rsid w:val="00404881"/>
    <w:rsid w:val="00405A6B"/>
    <w:rsid w:val="00405D50"/>
    <w:rsid w:val="00406874"/>
    <w:rsid w:val="00410163"/>
    <w:rsid w:val="00410324"/>
    <w:rsid w:val="004106FD"/>
    <w:rsid w:val="00410831"/>
    <w:rsid w:val="004118A3"/>
    <w:rsid w:val="00411B31"/>
    <w:rsid w:val="00412F75"/>
    <w:rsid w:val="00413094"/>
    <w:rsid w:val="0041322A"/>
    <w:rsid w:val="00413AD2"/>
    <w:rsid w:val="004143C8"/>
    <w:rsid w:val="00414E56"/>
    <w:rsid w:val="0041536A"/>
    <w:rsid w:val="0041542C"/>
    <w:rsid w:val="00415796"/>
    <w:rsid w:val="00416D15"/>
    <w:rsid w:val="00416E27"/>
    <w:rsid w:val="00416E28"/>
    <w:rsid w:val="00420DC5"/>
    <w:rsid w:val="00420E4C"/>
    <w:rsid w:val="00421390"/>
    <w:rsid w:val="00421584"/>
    <w:rsid w:val="00421FEA"/>
    <w:rsid w:val="004224C2"/>
    <w:rsid w:val="0042277E"/>
    <w:rsid w:val="00423977"/>
    <w:rsid w:val="0042435A"/>
    <w:rsid w:val="00424C6B"/>
    <w:rsid w:val="004260A3"/>
    <w:rsid w:val="00426F72"/>
    <w:rsid w:val="004271AC"/>
    <w:rsid w:val="004272FF"/>
    <w:rsid w:val="00427A44"/>
    <w:rsid w:val="00430FBA"/>
    <w:rsid w:val="004326A0"/>
    <w:rsid w:val="0043280C"/>
    <w:rsid w:val="004330F9"/>
    <w:rsid w:val="004331C5"/>
    <w:rsid w:val="004332B1"/>
    <w:rsid w:val="004333E2"/>
    <w:rsid w:val="00434C19"/>
    <w:rsid w:val="00435E23"/>
    <w:rsid w:val="0043643A"/>
    <w:rsid w:val="00436D6C"/>
    <w:rsid w:val="00437185"/>
    <w:rsid w:val="004374FE"/>
    <w:rsid w:val="0043774F"/>
    <w:rsid w:val="004379DC"/>
    <w:rsid w:val="004379E6"/>
    <w:rsid w:val="004405DF"/>
    <w:rsid w:val="00441283"/>
    <w:rsid w:val="004414C4"/>
    <w:rsid w:val="00441754"/>
    <w:rsid w:val="0044175C"/>
    <w:rsid w:val="00441A5C"/>
    <w:rsid w:val="00441E6C"/>
    <w:rsid w:val="004420E0"/>
    <w:rsid w:val="00442E11"/>
    <w:rsid w:val="0044334C"/>
    <w:rsid w:val="00444830"/>
    <w:rsid w:val="0044499C"/>
    <w:rsid w:val="00444B42"/>
    <w:rsid w:val="004451FE"/>
    <w:rsid w:val="00445A05"/>
    <w:rsid w:val="00446CD0"/>
    <w:rsid w:val="00450B77"/>
    <w:rsid w:val="004518F5"/>
    <w:rsid w:val="004521BC"/>
    <w:rsid w:val="00452999"/>
    <w:rsid w:val="00452D1A"/>
    <w:rsid w:val="004536DE"/>
    <w:rsid w:val="004543C2"/>
    <w:rsid w:val="0045514C"/>
    <w:rsid w:val="004603BE"/>
    <w:rsid w:val="0046122C"/>
    <w:rsid w:val="004621DC"/>
    <w:rsid w:val="00462265"/>
    <w:rsid w:val="00462DDC"/>
    <w:rsid w:val="00462ED1"/>
    <w:rsid w:val="004630AC"/>
    <w:rsid w:val="004631E3"/>
    <w:rsid w:val="004639B4"/>
    <w:rsid w:val="00464B77"/>
    <w:rsid w:val="00465075"/>
    <w:rsid w:val="004652D0"/>
    <w:rsid w:val="00465498"/>
    <w:rsid w:val="0046662A"/>
    <w:rsid w:val="00466EF1"/>
    <w:rsid w:val="004671DF"/>
    <w:rsid w:val="004672BF"/>
    <w:rsid w:val="00467C17"/>
    <w:rsid w:val="004701F6"/>
    <w:rsid w:val="00470213"/>
    <w:rsid w:val="004703FC"/>
    <w:rsid w:val="00470A10"/>
    <w:rsid w:val="00472202"/>
    <w:rsid w:val="004723A4"/>
    <w:rsid w:val="00472A8B"/>
    <w:rsid w:val="00472C31"/>
    <w:rsid w:val="004736B1"/>
    <w:rsid w:val="00473749"/>
    <w:rsid w:val="0047459D"/>
    <w:rsid w:val="00475084"/>
    <w:rsid w:val="004755A6"/>
    <w:rsid w:val="00475828"/>
    <w:rsid w:val="00475C2E"/>
    <w:rsid w:val="00475EAC"/>
    <w:rsid w:val="0047603F"/>
    <w:rsid w:val="004764B1"/>
    <w:rsid w:val="00476F12"/>
    <w:rsid w:val="00476F74"/>
    <w:rsid w:val="0047712B"/>
    <w:rsid w:val="004774E5"/>
    <w:rsid w:val="00477A45"/>
    <w:rsid w:val="00480011"/>
    <w:rsid w:val="00481229"/>
    <w:rsid w:val="00481844"/>
    <w:rsid w:val="004819B7"/>
    <w:rsid w:val="00481A63"/>
    <w:rsid w:val="00481B73"/>
    <w:rsid w:val="00481F90"/>
    <w:rsid w:val="00483F64"/>
    <w:rsid w:val="00484BB0"/>
    <w:rsid w:val="00484DCE"/>
    <w:rsid w:val="00484E3B"/>
    <w:rsid w:val="0048520E"/>
    <w:rsid w:val="00485365"/>
    <w:rsid w:val="00485814"/>
    <w:rsid w:val="0048685E"/>
    <w:rsid w:val="00487159"/>
    <w:rsid w:val="00487CC5"/>
    <w:rsid w:val="00487F6C"/>
    <w:rsid w:val="004912F7"/>
    <w:rsid w:val="00491FD0"/>
    <w:rsid w:val="00492251"/>
    <w:rsid w:val="00492920"/>
    <w:rsid w:val="00492BE7"/>
    <w:rsid w:val="0049346F"/>
    <w:rsid w:val="00493DAD"/>
    <w:rsid w:val="004943D8"/>
    <w:rsid w:val="00494D76"/>
    <w:rsid w:val="004957A1"/>
    <w:rsid w:val="00497ADF"/>
    <w:rsid w:val="00497C66"/>
    <w:rsid w:val="00497EF6"/>
    <w:rsid w:val="004A01E2"/>
    <w:rsid w:val="004A048E"/>
    <w:rsid w:val="004A04FA"/>
    <w:rsid w:val="004A0FF8"/>
    <w:rsid w:val="004A1031"/>
    <w:rsid w:val="004A10A0"/>
    <w:rsid w:val="004A193C"/>
    <w:rsid w:val="004A1984"/>
    <w:rsid w:val="004A1CFF"/>
    <w:rsid w:val="004A205B"/>
    <w:rsid w:val="004A3167"/>
    <w:rsid w:val="004A3193"/>
    <w:rsid w:val="004A3D66"/>
    <w:rsid w:val="004A3D8F"/>
    <w:rsid w:val="004A4CD8"/>
    <w:rsid w:val="004A5ED9"/>
    <w:rsid w:val="004A65B7"/>
    <w:rsid w:val="004A6ED2"/>
    <w:rsid w:val="004A7310"/>
    <w:rsid w:val="004A7F69"/>
    <w:rsid w:val="004B10D0"/>
    <w:rsid w:val="004B114C"/>
    <w:rsid w:val="004B230A"/>
    <w:rsid w:val="004B296A"/>
    <w:rsid w:val="004B34A4"/>
    <w:rsid w:val="004B4CD4"/>
    <w:rsid w:val="004B5219"/>
    <w:rsid w:val="004B559C"/>
    <w:rsid w:val="004B5CB3"/>
    <w:rsid w:val="004B6468"/>
    <w:rsid w:val="004B6653"/>
    <w:rsid w:val="004B6AC8"/>
    <w:rsid w:val="004B6ED2"/>
    <w:rsid w:val="004B7ADB"/>
    <w:rsid w:val="004C0075"/>
    <w:rsid w:val="004C01D7"/>
    <w:rsid w:val="004C071E"/>
    <w:rsid w:val="004C2426"/>
    <w:rsid w:val="004C29A4"/>
    <w:rsid w:val="004C29BE"/>
    <w:rsid w:val="004C3505"/>
    <w:rsid w:val="004C5050"/>
    <w:rsid w:val="004C516F"/>
    <w:rsid w:val="004C5218"/>
    <w:rsid w:val="004C562E"/>
    <w:rsid w:val="004C70D0"/>
    <w:rsid w:val="004C70FB"/>
    <w:rsid w:val="004C7FEA"/>
    <w:rsid w:val="004D0EE9"/>
    <w:rsid w:val="004D1D52"/>
    <w:rsid w:val="004D2152"/>
    <w:rsid w:val="004D2D2D"/>
    <w:rsid w:val="004D3018"/>
    <w:rsid w:val="004D3A5D"/>
    <w:rsid w:val="004D3B3B"/>
    <w:rsid w:val="004D3F26"/>
    <w:rsid w:val="004D43B2"/>
    <w:rsid w:val="004D44F9"/>
    <w:rsid w:val="004D572C"/>
    <w:rsid w:val="004D64DB"/>
    <w:rsid w:val="004D78CF"/>
    <w:rsid w:val="004D7A67"/>
    <w:rsid w:val="004D7ACC"/>
    <w:rsid w:val="004D7C7A"/>
    <w:rsid w:val="004E1988"/>
    <w:rsid w:val="004E1C58"/>
    <w:rsid w:val="004E203D"/>
    <w:rsid w:val="004E239D"/>
    <w:rsid w:val="004E2927"/>
    <w:rsid w:val="004E2DF4"/>
    <w:rsid w:val="004E313D"/>
    <w:rsid w:val="004E34B5"/>
    <w:rsid w:val="004E34F9"/>
    <w:rsid w:val="004E3537"/>
    <w:rsid w:val="004E4503"/>
    <w:rsid w:val="004E4CF6"/>
    <w:rsid w:val="004E4EB0"/>
    <w:rsid w:val="004E5843"/>
    <w:rsid w:val="004E5AD5"/>
    <w:rsid w:val="004E66B0"/>
    <w:rsid w:val="004E69CD"/>
    <w:rsid w:val="004E73DB"/>
    <w:rsid w:val="004E7409"/>
    <w:rsid w:val="004F03E3"/>
    <w:rsid w:val="004F077B"/>
    <w:rsid w:val="004F0B11"/>
    <w:rsid w:val="004F0F4B"/>
    <w:rsid w:val="004F1017"/>
    <w:rsid w:val="004F12EE"/>
    <w:rsid w:val="004F1487"/>
    <w:rsid w:val="004F17D7"/>
    <w:rsid w:val="004F18EF"/>
    <w:rsid w:val="004F1A41"/>
    <w:rsid w:val="004F1C2E"/>
    <w:rsid w:val="004F1CD5"/>
    <w:rsid w:val="004F1D29"/>
    <w:rsid w:val="004F1DC0"/>
    <w:rsid w:val="004F203C"/>
    <w:rsid w:val="004F3090"/>
    <w:rsid w:val="004F30F3"/>
    <w:rsid w:val="004F3559"/>
    <w:rsid w:val="004F3A86"/>
    <w:rsid w:val="004F3D03"/>
    <w:rsid w:val="004F5263"/>
    <w:rsid w:val="004F52F1"/>
    <w:rsid w:val="004F580E"/>
    <w:rsid w:val="004F5A45"/>
    <w:rsid w:val="004F78A5"/>
    <w:rsid w:val="004F7965"/>
    <w:rsid w:val="004F7C01"/>
    <w:rsid w:val="00500470"/>
    <w:rsid w:val="00501A0A"/>
    <w:rsid w:val="00501CDA"/>
    <w:rsid w:val="00501F2A"/>
    <w:rsid w:val="0050206C"/>
    <w:rsid w:val="00502489"/>
    <w:rsid w:val="00502ABF"/>
    <w:rsid w:val="00502B42"/>
    <w:rsid w:val="00503FBE"/>
    <w:rsid w:val="005043AF"/>
    <w:rsid w:val="0050446F"/>
    <w:rsid w:val="005044B7"/>
    <w:rsid w:val="00504573"/>
    <w:rsid w:val="00505415"/>
    <w:rsid w:val="00505510"/>
    <w:rsid w:val="00505918"/>
    <w:rsid w:val="00505F2C"/>
    <w:rsid w:val="005069D5"/>
    <w:rsid w:val="00506E58"/>
    <w:rsid w:val="00507394"/>
    <w:rsid w:val="005077FE"/>
    <w:rsid w:val="00510241"/>
    <w:rsid w:val="0051159C"/>
    <w:rsid w:val="00511940"/>
    <w:rsid w:val="00512162"/>
    <w:rsid w:val="0051240A"/>
    <w:rsid w:val="00513004"/>
    <w:rsid w:val="005135AC"/>
    <w:rsid w:val="005136B4"/>
    <w:rsid w:val="00513A2D"/>
    <w:rsid w:val="00513A57"/>
    <w:rsid w:val="0051473D"/>
    <w:rsid w:val="00514868"/>
    <w:rsid w:val="00514A90"/>
    <w:rsid w:val="00514C41"/>
    <w:rsid w:val="00514E54"/>
    <w:rsid w:val="00515452"/>
    <w:rsid w:val="005163B3"/>
    <w:rsid w:val="00516A85"/>
    <w:rsid w:val="00516F8F"/>
    <w:rsid w:val="00517814"/>
    <w:rsid w:val="00517B85"/>
    <w:rsid w:val="00517E22"/>
    <w:rsid w:val="005204AA"/>
    <w:rsid w:val="00520613"/>
    <w:rsid w:val="0052077A"/>
    <w:rsid w:val="00520892"/>
    <w:rsid w:val="00520B2A"/>
    <w:rsid w:val="00522C0A"/>
    <w:rsid w:val="00523361"/>
    <w:rsid w:val="00524B0F"/>
    <w:rsid w:val="00525107"/>
    <w:rsid w:val="005260A1"/>
    <w:rsid w:val="005265B0"/>
    <w:rsid w:val="00526878"/>
    <w:rsid w:val="00526DB1"/>
    <w:rsid w:val="00527982"/>
    <w:rsid w:val="00530250"/>
    <w:rsid w:val="005303F7"/>
    <w:rsid w:val="005306B4"/>
    <w:rsid w:val="00530C60"/>
    <w:rsid w:val="00530CB3"/>
    <w:rsid w:val="005316C9"/>
    <w:rsid w:val="005326AB"/>
    <w:rsid w:val="00532C00"/>
    <w:rsid w:val="00532C5A"/>
    <w:rsid w:val="00532FAC"/>
    <w:rsid w:val="00533CEE"/>
    <w:rsid w:val="0053406E"/>
    <w:rsid w:val="005345D8"/>
    <w:rsid w:val="0053474B"/>
    <w:rsid w:val="005357EC"/>
    <w:rsid w:val="00535971"/>
    <w:rsid w:val="00536128"/>
    <w:rsid w:val="005367AF"/>
    <w:rsid w:val="00536E3A"/>
    <w:rsid w:val="00536F9F"/>
    <w:rsid w:val="00537066"/>
    <w:rsid w:val="00537381"/>
    <w:rsid w:val="005373EE"/>
    <w:rsid w:val="00537F07"/>
    <w:rsid w:val="0054057B"/>
    <w:rsid w:val="0054140E"/>
    <w:rsid w:val="00541992"/>
    <w:rsid w:val="005432DF"/>
    <w:rsid w:val="00543516"/>
    <w:rsid w:val="005446D4"/>
    <w:rsid w:val="0054479F"/>
    <w:rsid w:val="00544BD0"/>
    <w:rsid w:val="0054538D"/>
    <w:rsid w:val="0054598D"/>
    <w:rsid w:val="00546300"/>
    <w:rsid w:val="005465E9"/>
    <w:rsid w:val="0054670F"/>
    <w:rsid w:val="005472A1"/>
    <w:rsid w:val="005472E0"/>
    <w:rsid w:val="00547368"/>
    <w:rsid w:val="00547881"/>
    <w:rsid w:val="00550466"/>
    <w:rsid w:val="005516AE"/>
    <w:rsid w:val="00551FC9"/>
    <w:rsid w:val="00552507"/>
    <w:rsid w:val="005532D5"/>
    <w:rsid w:val="005545E9"/>
    <w:rsid w:val="0055472A"/>
    <w:rsid w:val="0055596A"/>
    <w:rsid w:val="00555C81"/>
    <w:rsid w:val="005569FA"/>
    <w:rsid w:val="00556B22"/>
    <w:rsid w:val="00556CFD"/>
    <w:rsid w:val="00556E8A"/>
    <w:rsid w:val="00557904"/>
    <w:rsid w:val="005601EC"/>
    <w:rsid w:val="00560EF0"/>
    <w:rsid w:val="00560F18"/>
    <w:rsid w:val="00561E3F"/>
    <w:rsid w:val="00563438"/>
    <w:rsid w:val="005635B1"/>
    <w:rsid w:val="00564208"/>
    <w:rsid w:val="00564A32"/>
    <w:rsid w:val="005650DA"/>
    <w:rsid w:val="005652D8"/>
    <w:rsid w:val="00565522"/>
    <w:rsid w:val="00566503"/>
    <w:rsid w:val="00566D1E"/>
    <w:rsid w:val="00567198"/>
    <w:rsid w:val="00567FB9"/>
    <w:rsid w:val="005703AE"/>
    <w:rsid w:val="0057117E"/>
    <w:rsid w:val="0057150F"/>
    <w:rsid w:val="00571B9D"/>
    <w:rsid w:val="00571EC8"/>
    <w:rsid w:val="005725EA"/>
    <w:rsid w:val="00572B5A"/>
    <w:rsid w:val="0057382E"/>
    <w:rsid w:val="00574129"/>
    <w:rsid w:val="00574AAB"/>
    <w:rsid w:val="00574BEE"/>
    <w:rsid w:val="005754B9"/>
    <w:rsid w:val="00575765"/>
    <w:rsid w:val="00576C9B"/>
    <w:rsid w:val="00577252"/>
    <w:rsid w:val="00577BC3"/>
    <w:rsid w:val="00580025"/>
    <w:rsid w:val="00580D62"/>
    <w:rsid w:val="005817F7"/>
    <w:rsid w:val="00582574"/>
    <w:rsid w:val="00582ADA"/>
    <w:rsid w:val="005834BE"/>
    <w:rsid w:val="005835A8"/>
    <w:rsid w:val="00584D9E"/>
    <w:rsid w:val="00584F8D"/>
    <w:rsid w:val="00585F8F"/>
    <w:rsid w:val="005871A3"/>
    <w:rsid w:val="0059060D"/>
    <w:rsid w:val="00591D0E"/>
    <w:rsid w:val="00592093"/>
    <w:rsid w:val="00592C89"/>
    <w:rsid w:val="00592CA8"/>
    <w:rsid w:val="0059373E"/>
    <w:rsid w:val="00593A11"/>
    <w:rsid w:val="005945CA"/>
    <w:rsid w:val="00594C03"/>
    <w:rsid w:val="00595262"/>
    <w:rsid w:val="0059533F"/>
    <w:rsid w:val="00595BD6"/>
    <w:rsid w:val="005967EC"/>
    <w:rsid w:val="0059714F"/>
    <w:rsid w:val="00597531"/>
    <w:rsid w:val="00597A67"/>
    <w:rsid w:val="00597D97"/>
    <w:rsid w:val="005A05B3"/>
    <w:rsid w:val="005A0C7D"/>
    <w:rsid w:val="005A0EF9"/>
    <w:rsid w:val="005A12EE"/>
    <w:rsid w:val="005A2173"/>
    <w:rsid w:val="005A27AD"/>
    <w:rsid w:val="005A35AD"/>
    <w:rsid w:val="005A3BD4"/>
    <w:rsid w:val="005A49B2"/>
    <w:rsid w:val="005A49CA"/>
    <w:rsid w:val="005A4B33"/>
    <w:rsid w:val="005A4BE0"/>
    <w:rsid w:val="005A54ED"/>
    <w:rsid w:val="005A54FB"/>
    <w:rsid w:val="005A5FC8"/>
    <w:rsid w:val="005A6079"/>
    <w:rsid w:val="005A67C0"/>
    <w:rsid w:val="005A6F89"/>
    <w:rsid w:val="005B1549"/>
    <w:rsid w:val="005B18D2"/>
    <w:rsid w:val="005B1F1D"/>
    <w:rsid w:val="005B1F4A"/>
    <w:rsid w:val="005B2FA9"/>
    <w:rsid w:val="005B33D0"/>
    <w:rsid w:val="005B3A5E"/>
    <w:rsid w:val="005B429D"/>
    <w:rsid w:val="005B42F5"/>
    <w:rsid w:val="005B4A27"/>
    <w:rsid w:val="005B4D97"/>
    <w:rsid w:val="005B5620"/>
    <w:rsid w:val="005B6670"/>
    <w:rsid w:val="005B6D28"/>
    <w:rsid w:val="005B73CE"/>
    <w:rsid w:val="005B7B7A"/>
    <w:rsid w:val="005C0066"/>
    <w:rsid w:val="005C006F"/>
    <w:rsid w:val="005C0358"/>
    <w:rsid w:val="005C03F9"/>
    <w:rsid w:val="005C05A5"/>
    <w:rsid w:val="005C0CA1"/>
    <w:rsid w:val="005C0E41"/>
    <w:rsid w:val="005C0EA9"/>
    <w:rsid w:val="005C14F9"/>
    <w:rsid w:val="005C187A"/>
    <w:rsid w:val="005C1E2A"/>
    <w:rsid w:val="005C2231"/>
    <w:rsid w:val="005C2A8F"/>
    <w:rsid w:val="005C2BF1"/>
    <w:rsid w:val="005C2D18"/>
    <w:rsid w:val="005C330B"/>
    <w:rsid w:val="005C4844"/>
    <w:rsid w:val="005C4C76"/>
    <w:rsid w:val="005C53E4"/>
    <w:rsid w:val="005C6027"/>
    <w:rsid w:val="005C6381"/>
    <w:rsid w:val="005C68BF"/>
    <w:rsid w:val="005C6EF1"/>
    <w:rsid w:val="005C7748"/>
    <w:rsid w:val="005C7B42"/>
    <w:rsid w:val="005D03CE"/>
    <w:rsid w:val="005D0B75"/>
    <w:rsid w:val="005D1819"/>
    <w:rsid w:val="005D1F46"/>
    <w:rsid w:val="005D36B2"/>
    <w:rsid w:val="005D3D96"/>
    <w:rsid w:val="005D3EEA"/>
    <w:rsid w:val="005D4060"/>
    <w:rsid w:val="005D44BF"/>
    <w:rsid w:val="005D4BBE"/>
    <w:rsid w:val="005D6138"/>
    <w:rsid w:val="005D6EB5"/>
    <w:rsid w:val="005D78F2"/>
    <w:rsid w:val="005E0605"/>
    <w:rsid w:val="005E0965"/>
    <w:rsid w:val="005E0B6B"/>
    <w:rsid w:val="005E206A"/>
    <w:rsid w:val="005E2867"/>
    <w:rsid w:val="005E2EC5"/>
    <w:rsid w:val="005E30D2"/>
    <w:rsid w:val="005E36E3"/>
    <w:rsid w:val="005E36EB"/>
    <w:rsid w:val="005E3DB6"/>
    <w:rsid w:val="005E41CE"/>
    <w:rsid w:val="005E57DB"/>
    <w:rsid w:val="005E662E"/>
    <w:rsid w:val="005E6898"/>
    <w:rsid w:val="005E6C94"/>
    <w:rsid w:val="005E6DE5"/>
    <w:rsid w:val="005E7052"/>
    <w:rsid w:val="005F0059"/>
    <w:rsid w:val="005F0681"/>
    <w:rsid w:val="005F1139"/>
    <w:rsid w:val="005F15D3"/>
    <w:rsid w:val="005F178C"/>
    <w:rsid w:val="005F182F"/>
    <w:rsid w:val="005F217D"/>
    <w:rsid w:val="005F2618"/>
    <w:rsid w:val="005F2BBE"/>
    <w:rsid w:val="005F3A28"/>
    <w:rsid w:val="005F6921"/>
    <w:rsid w:val="005F6C5D"/>
    <w:rsid w:val="005F761F"/>
    <w:rsid w:val="005F79D7"/>
    <w:rsid w:val="00600422"/>
    <w:rsid w:val="006006B9"/>
    <w:rsid w:val="0060075E"/>
    <w:rsid w:val="006013F3"/>
    <w:rsid w:val="0060160B"/>
    <w:rsid w:val="00601A16"/>
    <w:rsid w:val="00602001"/>
    <w:rsid w:val="00602252"/>
    <w:rsid w:val="006026D9"/>
    <w:rsid w:val="00602892"/>
    <w:rsid w:val="006031E8"/>
    <w:rsid w:val="006033FA"/>
    <w:rsid w:val="0060380B"/>
    <w:rsid w:val="0060409F"/>
    <w:rsid w:val="006048DA"/>
    <w:rsid w:val="0060563F"/>
    <w:rsid w:val="0060648F"/>
    <w:rsid w:val="00606957"/>
    <w:rsid w:val="0060749E"/>
    <w:rsid w:val="006078D9"/>
    <w:rsid w:val="00607A82"/>
    <w:rsid w:val="00607D08"/>
    <w:rsid w:val="00610579"/>
    <w:rsid w:val="00610846"/>
    <w:rsid w:val="00610F81"/>
    <w:rsid w:val="006112DD"/>
    <w:rsid w:val="00611507"/>
    <w:rsid w:val="0061158D"/>
    <w:rsid w:val="00611D33"/>
    <w:rsid w:val="00611DC2"/>
    <w:rsid w:val="0061255D"/>
    <w:rsid w:val="00613502"/>
    <w:rsid w:val="00614650"/>
    <w:rsid w:val="006147B7"/>
    <w:rsid w:val="00614B6F"/>
    <w:rsid w:val="00614F16"/>
    <w:rsid w:val="006154AE"/>
    <w:rsid w:val="00615510"/>
    <w:rsid w:val="006162BB"/>
    <w:rsid w:val="006168CE"/>
    <w:rsid w:val="00616981"/>
    <w:rsid w:val="00616C3C"/>
    <w:rsid w:val="00617D59"/>
    <w:rsid w:val="00620CDB"/>
    <w:rsid w:val="00621280"/>
    <w:rsid w:val="006213A4"/>
    <w:rsid w:val="00621726"/>
    <w:rsid w:val="0062243D"/>
    <w:rsid w:val="00622DDB"/>
    <w:rsid w:val="006231D5"/>
    <w:rsid w:val="00624125"/>
    <w:rsid w:val="006243BE"/>
    <w:rsid w:val="006250EF"/>
    <w:rsid w:val="0062546E"/>
    <w:rsid w:val="00625663"/>
    <w:rsid w:val="00625A48"/>
    <w:rsid w:val="00625C93"/>
    <w:rsid w:val="006260C1"/>
    <w:rsid w:val="00626B6C"/>
    <w:rsid w:val="00627609"/>
    <w:rsid w:val="00630FA3"/>
    <w:rsid w:val="006314D5"/>
    <w:rsid w:val="00632318"/>
    <w:rsid w:val="006327A5"/>
    <w:rsid w:val="00633589"/>
    <w:rsid w:val="00633695"/>
    <w:rsid w:val="00633ADC"/>
    <w:rsid w:val="00633B55"/>
    <w:rsid w:val="00634AD5"/>
    <w:rsid w:val="006353D1"/>
    <w:rsid w:val="006363D9"/>
    <w:rsid w:val="0063677C"/>
    <w:rsid w:val="00640A97"/>
    <w:rsid w:val="00640BE1"/>
    <w:rsid w:val="00640EF9"/>
    <w:rsid w:val="00641D50"/>
    <w:rsid w:val="00642140"/>
    <w:rsid w:val="00642183"/>
    <w:rsid w:val="00642539"/>
    <w:rsid w:val="00642F8D"/>
    <w:rsid w:val="00643009"/>
    <w:rsid w:val="006430F8"/>
    <w:rsid w:val="00643877"/>
    <w:rsid w:val="00643C9D"/>
    <w:rsid w:val="00644452"/>
    <w:rsid w:val="00644E6D"/>
    <w:rsid w:val="00646033"/>
    <w:rsid w:val="006461E7"/>
    <w:rsid w:val="00646606"/>
    <w:rsid w:val="00646B90"/>
    <w:rsid w:val="006474A4"/>
    <w:rsid w:val="0065148B"/>
    <w:rsid w:val="006514F8"/>
    <w:rsid w:val="006517CD"/>
    <w:rsid w:val="00651C6B"/>
    <w:rsid w:val="00652528"/>
    <w:rsid w:val="006537FC"/>
    <w:rsid w:val="006540A3"/>
    <w:rsid w:val="00654300"/>
    <w:rsid w:val="00654940"/>
    <w:rsid w:val="00654A42"/>
    <w:rsid w:val="00654D2C"/>
    <w:rsid w:val="00654EDE"/>
    <w:rsid w:val="00655281"/>
    <w:rsid w:val="006555F2"/>
    <w:rsid w:val="00656BC3"/>
    <w:rsid w:val="00660834"/>
    <w:rsid w:val="00660CF1"/>
    <w:rsid w:val="00661DAC"/>
    <w:rsid w:val="00661E64"/>
    <w:rsid w:val="00662124"/>
    <w:rsid w:val="006624AB"/>
    <w:rsid w:val="00662926"/>
    <w:rsid w:val="00663039"/>
    <w:rsid w:val="00663DDE"/>
    <w:rsid w:val="00664486"/>
    <w:rsid w:val="0066478C"/>
    <w:rsid w:val="00664ABC"/>
    <w:rsid w:val="00665000"/>
    <w:rsid w:val="00665632"/>
    <w:rsid w:val="00665736"/>
    <w:rsid w:val="00665B2B"/>
    <w:rsid w:val="0066635B"/>
    <w:rsid w:val="006666A1"/>
    <w:rsid w:val="0066705F"/>
    <w:rsid w:val="00667136"/>
    <w:rsid w:val="00667310"/>
    <w:rsid w:val="00670026"/>
    <w:rsid w:val="006704ED"/>
    <w:rsid w:val="00670A4C"/>
    <w:rsid w:val="00670BE7"/>
    <w:rsid w:val="00670FF9"/>
    <w:rsid w:val="006725A0"/>
    <w:rsid w:val="006732AA"/>
    <w:rsid w:val="00673D99"/>
    <w:rsid w:val="00673F10"/>
    <w:rsid w:val="00675D61"/>
    <w:rsid w:val="00675E2C"/>
    <w:rsid w:val="0067653C"/>
    <w:rsid w:val="006766DB"/>
    <w:rsid w:val="00676AE6"/>
    <w:rsid w:val="00676AF0"/>
    <w:rsid w:val="00677E45"/>
    <w:rsid w:val="006805F4"/>
    <w:rsid w:val="00680698"/>
    <w:rsid w:val="0068088E"/>
    <w:rsid w:val="006822EF"/>
    <w:rsid w:val="00682E31"/>
    <w:rsid w:val="006834DB"/>
    <w:rsid w:val="00683B17"/>
    <w:rsid w:val="00684298"/>
    <w:rsid w:val="006843EA"/>
    <w:rsid w:val="00684963"/>
    <w:rsid w:val="00684A4E"/>
    <w:rsid w:val="00684F97"/>
    <w:rsid w:val="0068532B"/>
    <w:rsid w:val="00686979"/>
    <w:rsid w:val="006871F6"/>
    <w:rsid w:val="006877A3"/>
    <w:rsid w:val="00687EFA"/>
    <w:rsid w:val="00693E3E"/>
    <w:rsid w:val="00695D44"/>
    <w:rsid w:val="00695DC2"/>
    <w:rsid w:val="0069619A"/>
    <w:rsid w:val="006A026C"/>
    <w:rsid w:val="006A05D2"/>
    <w:rsid w:val="006A08A2"/>
    <w:rsid w:val="006A1C93"/>
    <w:rsid w:val="006A286C"/>
    <w:rsid w:val="006A336C"/>
    <w:rsid w:val="006A4B74"/>
    <w:rsid w:val="006A5793"/>
    <w:rsid w:val="006A5989"/>
    <w:rsid w:val="006A60DA"/>
    <w:rsid w:val="006A612C"/>
    <w:rsid w:val="006B0063"/>
    <w:rsid w:val="006B01C4"/>
    <w:rsid w:val="006B139F"/>
    <w:rsid w:val="006B1631"/>
    <w:rsid w:val="006B16A4"/>
    <w:rsid w:val="006B16EB"/>
    <w:rsid w:val="006B18B9"/>
    <w:rsid w:val="006B190F"/>
    <w:rsid w:val="006B1A5B"/>
    <w:rsid w:val="006B23B3"/>
    <w:rsid w:val="006B23CB"/>
    <w:rsid w:val="006B3338"/>
    <w:rsid w:val="006B367C"/>
    <w:rsid w:val="006B3D08"/>
    <w:rsid w:val="006B3DC5"/>
    <w:rsid w:val="006B3F89"/>
    <w:rsid w:val="006B4093"/>
    <w:rsid w:val="006B4151"/>
    <w:rsid w:val="006B486C"/>
    <w:rsid w:val="006B51D6"/>
    <w:rsid w:val="006B52BD"/>
    <w:rsid w:val="006B55C6"/>
    <w:rsid w:val="006B5EC5"/>
    <w:rsid w:val="006B74EB"/>
    <w:rsid w:val="006C018A"/>
    <w:rsid w:val="006C04AC"/>
    <w:rsid w:val="006C08CA"/>
    <w:rsid w:val="006C106B"/>
    <w:rsid w:val="006C18FF"/>
    <w:rsid w:val="006C1ED2"/>
    <w:rsid w:val="006C1F4B"/>
    <w:rsid w:val="006C2308"/>
    <w:rsid w:val="006C2D1D"/>
    <w:rsid w:val="006C2E2D"/>
    <w:rsid w:val="006C30CA"/>
    <w:rsid w:val="006C3532"/>
    <w:rsid w:val="006C3F4E"/>
    <w:rsid w:val="006C4464"/>
    <w:rsid w:val="006C4CFA"/>
    <w:rsid w:val="006C4FDD"/>
    <w:rsid w:val="006C58C5"/>
    <w:rsid w:val="006C5A2C"/>
    <w:rsid w:val="006C6036"/>
    <w:rsid w:val="006C6092"/>
    <w:rsid w:val="006C7FD5"/>
    <w:rsid w:val="006D090F"/>
    <w:rsid w:val="006D2A58"/>
    <w:rsid w:val="006D2D9E"/>
    <w:rsid w:val="006D34C6"/>
    <w:rsid w:val="006D3560"/>
    <w:rsid w:val="006D3875"/>
    <w:rsid w:val="006D5945"/>
    <w:rsid w:val="006D5CB9"/>
    <w:rsid w:val="006D6414"/>
    <w:rsid w:val="006D6DAA"/>
    <w:rsid w:val="006D77BA"/>
    <w:rsid w:val="006D78E8"/>
    <w:rsid w:val="006D7D7E"/>
    <w:rsid w:val="006E0DA7"/>
    <w:rsid w:val="006E1A66"/>
    <w:rsid w:val="006E21ED"/>
    <w:rsid w:val="006E3484"/>
    <w:rsid w:val="006E3982"/>
    <w:rsid w:val="006E3C08"/>
    <w:rsid w:val="006E41BA"/>
    <w:rsid w:val="006E423E"/>
    <w:rsid w:val="006E4755"/>
    <w:rsid w:val="006E4EF8"/>
    <w:rsid w:val="006E55AE"/>
    <w:rsid w:val="006E5E02"/>
    <w:rsid w:val="006E5FD0"/>
    <w:rsid w:val="006E65BE"/>
    <w:rsid w:val="006E6699"/>
    <w:rsid w:val="006E7DE2"/>
    <w:rsid w:val="006E7DF5"/>
    <w:rsid w:val="006E7E3B"/>
    <w:rsid w:val="006F01D2"/>
    <w:rsid w:val="006F08D3"/>
    <w:rsid w:val="006F0EB7"/>
    <w:rsid w:val="006F0FDA"/>
    <w:rsid w:val="006F28BC"/>
    <w:rsid w:val="006F2FD5"/>
    <w:rsid w:val="006F321C"/>
    <w:rsid w:val="006F4D12"/>
    <w:rsid w:val="006F541F"/>
    <w:rsid w:val="006F6DD2"/>
    <w:rsid w:val="006F7988"/>
    <w:rsid w:val="006F7A32"/>
    <w:rsid w:val="0070039B"/>
    <w:rsid w:val="007003CB"/>
    <w:rsid w:val="00701046"/>
    <w:rsid w:val="0070135D"/>
    <w:rsid w:val="00701AF8"/>
    <w:rsid w:val="00701F86"/>
    <w:rsid w:val="00702810"/>
    <w:rsid w:val="00703CC8"/>
    <w:rsid w:val="00703E80"/>
    <w:rsid w:val="00704F88"/>
    <w:rsid w:val="0070512B"/>
    <w:rsid w:val="00705662"/>
    <w:rsid w:val="0070578E"/>
    <w:rsid w:val="00705C0F"/>
    <w:rsid w:val="00705EAF"/>
    <w:rsid w:val="0070665A"/>
    <w:rsid w:val="0070734F"/>
    <w:rsid w:val="0070738D"/>
    <w:rsid w:val="0070755E"/>
    <w:rsid w:val="0071019F"/>
    <w:rsid w:val="00711387"/>
    <w:rsid w:val="00712108"/>
    <w:rsid w:val="007128A8"/>
    <w:rsid w:val="00713093"/>
    <w:rsid w:val="00713C0D"/>
    <w:rsid w:val="00713D8A"/>
    <w:rsid w:val="00713E1C"/>
    <w:rsid w:val="00714200"/>
    <w:rsid w:val="0071491B"/>
    <w:rsid w:val="0071517A"/>
    <w:rsid w:val="00715560"/>
    <w:rsid w:val="00715B22"/>
    <w:rsid w:val="00715C8B"/>
    <w:rsid w:val="00715F31"/>
    <w:rsid w:val="00716CB9"/>
    <w:rsid w:val="00717035"/>
    <w:rsid w:val="00717780"/>
    <w:rsid w:val="007179E4"/>
    <w:rsid w:val="007202EB"/>
    <w:rsid w:val="007212C1"/>
    <w:rsid w:val="00721D8E"/>
    <w:rsid w:val="00722127"/>
    <w:rsid w:val="007245DD"/>
    <w:rsid w:val="00724B13"/>
    <w:rsid w:val="00724E87"/>
    <w:rsid w:val="0072518C"/>
    <w:rsid w:val="00725477"/>
    <w:rsid w:val="00725656"/>
    <w:rsid w:val="0072573C"/>
    <w:rsid w:val="0072602A"/>
    <w:rsid w:val="007268B5"/>
    <w:rsid w:val="00727A3D"/>
    <w:rsid w:val="007305B9"/>
    <w:rsid w:val="00730975"/>
    <w:rsid w:val="00730978"/>
    <w:rsid w:val="00730C71"/>
    <w:rsid w:val="00730CA4"/>
    <w:rsid w:val="00730DB1"/>
    <w:rsid w:val="00731B95"/>
    <w:rsid w:val="00731DB5"/>
    <w:rsid w:val="0073228B"/>
    <w:rsid w:val="0073278C"/>
    <w:rsid w:val="00733A40"/>
    <w:rsid w:val="00733FF8"/>
    <w:rsid w:val="00734226"/>
    <w:rsid w:val="00734CE5"/>
    <w:rsid w:val="00735D09"/>
    <w:rsid w:val="007365E5"/>
    <w:rsid w:val="007366AE"/>
    <w:rsid w:val="0073676E"/>
    <w:rsid w:val="0073751A"/>
    <w:rsid w:val="00737D17"/>
    <w:rsid w:val="00737E4E"/>
    <w:rsid w:val="00740045"/>
    <w:rsid w:val="007411F6"/>
    <w:rsid w:val="00741884"/>
    <w:rsid w:val="007418EA"/>
    <w:rsid w:val="007419DD"/>
    <w:rsid w:val="007427BD"/>
    <w:rsid w:val="00742DEC"/>
    <w:rsid w:val="00742E6A"/>
    <w:rsid w:val="007431D8"/>
    <w:rsid w:val="0074374F"/>
    <w:rsid w:val="00743B86"/>
    <w:rsid w:val="007440CE"/>
    <w:rsid w:val="007443EC"/>
    <w:rsid w:val="00744FE9"/>
    <w:rsid w:val="00745F54"/>
    <w:rsid w:val="00746A83"/>
    <w:rsid w:val="007474CF"/>
    <w:rsid w:val="00747679"/>
    <w:rsid w:val="00747848"/>
    <w:rsid w:val="00750638"/>
    <w:rsid w:val="00750BCC"/>
    <w:rsid w:val="00750E0F"/>
    <w:rsid w:val="007511FA"/>
    <w:rsid w:val="0075431E"/>
    <w:rsid w:val="00754B9E"/>
    <w:rsid w:val="00754ECA"/>
    <w:rsid w:val="00755013"/>
    <w:rsid w:val="00755278"/>
    <w:rsid w:val="00755FFE"/>
    <w:rsid w:val="0075602B"/>
    <w:rsid w:val="007562CE"/>
    <w:rsid w:val="00756353"/>
    <w:rsid w:val="00756B7B"/>
    <w:rsid w:val="00757E6D"/>
    <w:rsid w:val="0076018E"/>
    <w:rsid w:val="00760A3C"/>
    <w:rsid w:val="00760A81"/>
    <w:rsid w:val="00760DF7"/>
    <w:rsid w:val="00760F0B"/>
    <w:rsid w:val="007622E2"/>
    <w:rsid w:val="0076266E"/>
    <w:rsid w:val="007638D5"/>
    <w:rsid w:val="007648C5"/>
    <w:rsid w:val="007651D9"/>
    <w:rsid w:val="0076529A"/>
    <w:rsid w:val="007661AF"/>
    <w:rsid w:val="00766FE2"/>
    <w:rsid w:val="0076755B"/>
    <w:rsid w:val="00770A2F"/>
    <w:rsid w:val="00770D3E"/>
    <w:rsid w:val="00771958"/>
    <w:rsid w:val="007722A2"/>
    <w:rsid w:val="007747C3"/>
    <w:rsid w:val="007747C7"/>
    <w:rsid w:val="0077585A"/>
    <w:rsid w:val="007762DE"/>
    <w:rsid w:val="00776942"/>
    <w:rsid w:val="00777249"/>
    <w:rsid w:val="007772E3"/>
    <w:rsid w:val="00777379"/>
    <w:rsid w:val="0078002D"/>
    <w:rsid w:val="00780140"/>
    <w:rsid w:val="007810B3"/>
    <w:rsid w:val="00781A2A"/>
    <w:rsid w:val="00781A35"/>
    <w:rsid w:val="00781E7B"/>
    <w:rsid w:val="00782C93"/>
    <w:rsid w:val="007835CB"/>
    <w:rsid w:val="007837F4"/>
    <w:rsid w:val="00784157"/>
    <w:rsid w:val="0078441D"/>
    <w:rsid w:val="0078589E"/>
    <w:rsid w:val="007864BE"/>
    <w:rsid w:val="00786801"/>
    <w:rsid w:val="00786EE8"/>
    <w:rsid w:val="00790834"/>
    <w:rsid w:val="00791004"/>
    <w:rsid w:val="0079134D"/>
    <w:rsid w:val="00791D4E"/>
    <w:rsid w:val="00791F8A"/>
    <w:rsid w:val="0079201C"/>
    <w:rsid w:val="0079299C"/>
    <w:rsid w:val="007931FE"/>
    <w:rsid w:val="007933E2"/>
    <w:rsid w:val="00794532"/>
    <w:rsid w:val="00794992"/>
    <w:rsid w:val="00794AD9"/>
    <w:rsid w:val="00795BD5"/>
    <w:rsid w:val="00795CAC"/>
    <w:rsid w:val="007965C1"/>
    <w:rsid w:val="00796AC9"/>
    <w:rsid w:val="00796B3B"/>
    <w:rsid w:val="00796C75"/>
    <w:rsid w:val="00797728"/>
    <w:rsid w:val="00797A00"/>
    <w:rsid w:val="00797EAF"/>
    <w:rsid w:val="007A0072"/>
    <w:rsid w:val="007A1214"/>
    <w:rsid w:val="007A1239"/>
    <w:rsid w:val="007A1F53"/>
    <w:rsid w:val="007A2150"/>
    <w:rsid w:val="007A29BA"/>
    <w:rsid w:val="007A32ED"/>
    <w:rsid w:val="007A3AAF"/>
    <w:rsid w:val="007A3AF8"/>
    <w:rsid w:val="007A4E0D"/>
    <w:rsid w:val="007A50EC"/>
    <w:rsid w:val="007A7102"/>
    <w:rsid w:val="007A7A7E"/>
    <w:rsid w:val="007A7C8E"/>
    <w:rsid w:val="007B01C1"/>
    <w:rsid w:val="007B01E4"/>
    <w:rsid w:val="007B01FF"/>
    <w:rsid w:val="007B0946"/>
    <w:rsid w:val="007B0C01"/>
    <w:rsid w:val="007B0F6C"/>
    <w:rsid w:val="007B1950"/>
    <w:rsid w:val="007B1A92"/>
    <w:rsid w:val="007B21D9"/>
    <w:rsid w:val="007B2425"/>
    <w:rsid w:val="007B357D"/>
    <w:rsid w:val="007B4D2C"/>
    <w:rsid w:val="007B50CC"/>
    <w:rsid w:val="007B5428"/>
    <w:rsid w:val="007B54D0"/>
    <w:rsid w:val="007B564B"/>
    <w:rsid w:val="007B578A"/>
    <w:rsid w:val="007B5793"/>
    <w:rsid w:val="007B5C5B"/>
    <w:rsid w:val="007B699F"/>
    <w:rsid w:val="007B6B4B"/>
    <w:rsid w:val="007C0468"/>
    <w:rsid w:val="007C09A4"/>
    <w:rsid w:val="007C158D"/>
    <w:rsid w:val="007C185A"/>
    <w:rsid w:val="007C2400"/>
    <w:rsid w:val="007C32A8"/>
    <w:rsid w:val="007C32AE"/>
    <w:rsid w:val="007C3603"/>
    <w:rsid w:val="007C3E2A"/>
    <w:rsid w:val="007C5C5C"/>
    <w:rsid w:val="007C6A23"/>
    <w:rsid w:val="007C6D4D"/>
    <w:rsid w:val="007C7249"/>
    <w:rsid w:val="007C7E94"/>
    <w:rsid w:val="007D0BE9"/>
    <w:rsid w:val="007D17AE"/>
    <w:rsid w:val="007D1C22"/>
    <w:rsid w:val="007D1DBF"/>
    <w:rsid w:val="007D24BE"/>
    <w:rsid w:val="007D2722"/>
    <w:rsid w:val="007D3A3A"/>
    <w:rsid w:val="007D421E"/>
    <w:rsid w:val="007D4D94"/>
    <w:rsid w:val="007D511A"/>
    <w:rsid w:val="007D5553"/>
    <w:rsid w:val="007D5AB8"/>
    <w:rsid w:val="007D5C3F"/>
    <w:rsid w:val="007D6759"/>
    <w:rsid w:val="007D7533"/>
    <w:rsid w:val="007D778F"/>
    <w:rsid w:val="007D7D9E"/>
    <w:rsid w:val="007E0569"/>
    <w:rsid w:val="007E1674"/>
    <w:rsid w:val="007E2051"/>
    <w:rsid w:val="007E252B"/>
    <w:rsid w:val="007E2911"/>
    <w:rsid w:val="007E2C61"/>
    <w:rsid w:val="007E2FA4"/>
    <w:rsid w:val="007E4284"/>
    <w:rsid w:val="007E4534"/>
    <w:rsid w:val="007E4D26"/>
    <w:rsid w:val="007E4F0B"/>
    <w:rsid w:val="007E5439"/>
    <w:rsid w:val="007E5A81"/>
    <w:rsid w:val="007E63A2"/>
    <w:rsid w:val="007E63C7"/>
    <w:rsid w:val="007E6500"/>
    <w:rsid w:val="007E67B5"/>
    <w:rsid w:val="007E6CA0"/>
    <w:rsid w:val="007E70A9"/>
    <w:rsid w:val="007E7971"/>
    <w:rsid w:val="007E7B40"/>
    <w:rsid w:val="007F029F"/>
    <w:rsid w:val="007F035A"/>
    <w:rsid w:val="007F0887"/>
    <w:rsid w:val="007F1B2C"/>
    <w:rsid w:val="007F314F"/>
    <w:rsid w:val="007F3246"/>
    <w:rsid w:val="007F3490"/>
    <w:rsid w:val="007F3593"/>
    <w:rsid w:val="007F3FB4"/>
    <w:rsid w:val="007F470D"/>
    <w:rsid w:val="007F47B1"/>
    <w:rsid w:val="007F49DD"/>
    <w:rsid w:val="007F4D58"/>
    <w:rsid w:val="007F685C"/>
    <w:rsid w:val="007F73AE"/>
    <w:rsid w:val="007F762E"/>
    <w:rsid w:val="007F7790"/>
    <w:rsid w:val="007F7DA3"/>
    <w:rsid w:val="00800FF7"/>
    <w:rsid w:val="00801023"/>
    <w:rsid w:val="008015C1"/>
    <w:rsid w:val="00801984"/>
    <w:rsid w:val="00801BDD"/>
    <w:rsid w:val="00801C8F"/>
    <w:rsid w:val="00802807"/>
    <w:rsid w:val="008034BE"/>
    <w:rsid w:val="008035BA"/>
    <w:rsid w:val="008035FF"/>
    <w:rsid w:val="00804705"/>
    <w:rsid w:val="008054B1"/>
    <w:rsid w:val="008058D3"/>
    <w:rsid w:val="00805D09"/>
    <w:rsid w:val="00805DB0"/>
    <w:rsid w:val="00805ECC"/>
    <w:rsid w:val="00807718"/>
    <w:rsid w:val="00807A44"/>
    <w:rsid w:val="00807AFD"/>
    <w:rsid w:val="00807C3C"/>
    <w:rsid w:val="00807DDE"/>
    <w:rsid w:val="00810161"/>
    <w:rsid w:val="00810766"/>
    <w:rsid w:val="00811B49"/>
    <w:rsid w:val="008120A3"/>
    <w:rsid w:val="00812C1B"/>
    <w:rsid w:val="00812CE9"/>
    <w:rsid w:val="00813437"/>
    <w:rsid w:val="00813A79"/>
    <w:rsid w:val="00814986"/>
    <w:rsid w:val="00815810"/>
    <w:rsid w:val="00815AD6"/>
    <w:rsid w:val="00816251"/>
    <w:rsid w:val="00816401"/>
    <w:rsid w:val="008165D2"/>
    <w:rsid w:val="008179B0"/>
    <w:rsid w:val="00817D01"/>
    <w:rsid w:val="00817D06"/>
    <w:rsid w:val="00817FAB"/>
    <w:rsid w:val="00820981"/>
    <w:rsid w:val="00821BAD"/>
    <w:rsid w:val="0082216C"/>
    <w:rsid w:val="0082257A"/>
    <w:rsid w:val="0082274D"/>
    <w:rsid w:val="0082358A"/>
    <w:rsid w:val="00823691"/>
    <w:rsid w:val="00823882"/>
    <w:rsid w:val="00823A8C"/>
    <w:rsid w:val="00823DFF"/>
    <w:rsid w:val="0082428A"/>
    <w:rsid w:val="00824752"/>
    <w:rsid w:val="00825345"/>
    <w:rsid w:val="00825718"/>
    <w:rsid w:val="00825723"/>
    <w:rsid w:val="0082604B"/>
    <w:rsid w:val="008265CA"/>
    <w:rsid w:val="00827020"/>
    <w:rsid w:val="0082708E"/>
    <w:rsid w:val="0082739C"/>
    <w:rsid w:val="008279CA"/>
    <w:rsid w:val="008303AD"/>
    <w:rsid w:val="00830673"/>
    <w:rsid w:val="008313A5"/>
    <w:rsid w:val="00831783"/>
    <w:rsid w:val="00831FF4"/>
    <w:rsid w:val="0083211E"/>
    <w:rsid w:val="00832480"/>
    <w:rsid w:val="00832918"/>
    <w:rsid w:val="008329AF"/>
    <w:rsid w:val="00832B0A"/>
    <w:rsid w:val="00833988"/>
    <w:rsid w:val="00833A5A"/>
    <w:rsid w:val="00833D82"/>
    <w:rsid w:val="00834690"/>
    <w:rsid w:val="008359B6"/>
    <w:rsid w:val="00836BBD"/>
    <w:rsid w:val="008370FC"/>
    <w:rsid w:val="00837385"/>
    <w:rsid w:val="00837D66"/>
    <w:rsid w:val="00837F51"/>
    <w:rsid w:val="00840C48"/>
    <w:rsid w:val="00841083"/>
    <w:rsid w:val="00841DF6"/>
    <w:rsid w:val="00842430"/>
    <w:rsid w:val="008428A4"/>
    <w:rsid w:val="00843082"/>
    <w:rsid w:val="0084310C"/>
    <w:rsid w:val="00843460"/>
    <w:rsid w:val="008437F8"/>
    <w:rsid w:val="00845286"/>
    <w:rsid w:val="0084538A"/>
    <w:rsid w:val="00845863"/>
    <w:rsid w:val="00845CD0"/>
    <w:rsid w:val="00846961"/>
    <w:rsid w:val="008475FC"/>
    <w:rsid w:val="008476D9"/>
    <w:rsid w:val="00847A02"/>
    <w:rsid w:val="008501E3"/>
    <w:rsid w:val="0085070F"/>
    <w:rsid w:val="00850887"/>
    <w:rsid w:val="00850A04"/>
    <w:rsid w:val="008511B4"/>
    <w:rsid w:val="008519B9"/>
    <w:rsid w:val="00851BB4"/>
    <w:rsid w:val="00852660"/>
    <w:rsid w:val="008528D8"/>
    <w:rsid w:val="00852E57"/>
    <w:rsid w:val="00853403"/>
    <w:rsid w:val="008539CB"/>
    <w:rsid w:val="00853ABA"/>
    <w:rsid w:val="00853DAF"/>
    <w:rsid w:val="00855288"/>
    <w:rsid w:val="008555BD"/>
    <w:rsid w:val="00857530"/>
    <w:rsid w:val="00857C44"/>
    <w:rsid w:val="00860DBD"/>
    <w:rsid w:val="00861204"/>
    <w:rsid w:val="00861709"/>
    <w:rsid w:val="00861FBD"/>
    <w:rsid w:val="0086204B"/>
    <w:rsid w:val="00862CCC"/>
    <w:rsid w:val="00862CE3"/>
    <w:rsid w:val="00862FD6"/>
    <w:rsid w:val="008631C4"/>
    <w:rsid w:val="008635BD"/>
    <w:rsid w:val="00864CB9"/>
    <w:rsid w:val="00865375"/>
    <w:rsid w:val="00865D63"/>
    <w:rsid w:val="00865EFD"/>
    <w:rsid w:val="008664DA"/>
    <w:rsid w:val="00866770"/>
    <w:rsid w:val="00866AAB"/>
    <w:rsid w:val="00866D02"/>
    <w:rsid w:val="00866FE6"/>
    <w:rsid w:val="00866FEA"/>
    <w:rsid w:val="0086728E"/>
    <w:rsid w:val="00867A06"/>
    <w:rsid w:val="00867D50"/>
    <w:rsid w:val="00870768"/>
    <w:rsid w:val="00870D9D"/>
    <w:rsid w:val="00871259"/>
    <w:rsid w:val="00872842"/>
    <w:rsid w:val="00873092"/>
    <w:rsid w:val="00873D4B"/>
    <w:rsid w:val="00873FB7"/>
    <w:rsid w:val="008742BD"/>
    <w:rsid w:val="008755DA"/>
    <w:rsid w:val="00875991"/>
    <w:rsid w:val="008759B8"/>
    <w:rsid w:val="00876504"/>
    <w:rsid w:val="00876F05"/>
    <w:rsid w:val="00876FDE"/>
    <w:rsid w:val="00877073"/>
    <w:rsid w:val="00877598"/>
    <w:rsid w:val="008777C4"/>
    <w:rsid w:val="00877851"/>
    <w:rsid w:val="00877957"/>
    <w:rsid w:val="00880691"/>
    <w:rsid w:val="008807BC"/>
    <w:rsid w:val="008807EC"/>
    <w:rsid w:val="00881F28"/>
    <w:rsid w:val="00882CA4"/>
    <w:rsid w:val="00882E92"/>
    <w:rsid w:val="00883228"/>
    <w:rsid w:val="008834C2"/>
    <w:rsid w:val="00883B50"/>
    <w:rsid w:val="00883B5F"/>
    <w:rsid w:val="0088403A"/>
    <w:rsid w:val="00884B06"/>
    <w:rsid w:val="00884E48"/>
    <w:rsid w:val="0088530D"/>
    <w:rsid w:val="008856BB"/>
    <w:rsid w:val="00885A64"/>
    <w:rsid w:val="00885DCF"/>
    <w:rsid w:val="00886513"/>
    <w:rsid w:val="008867AF"/>
    <w:rsid w:val="008868F4"/>
    <w:rsid w:val="00886BE8"/>
    <w:rsid w:val="008870CB"/>
    <w:rsid w:val="00887760"/>
    <w:rsid w:val="00887C20"/>
    <w:rsid w:val="00890D8D"/>
    <w:rsid w:val="00890E5D"/>
    <w:rsid w:val="008910D1"/>
    <w:rsid w:val="00891501"/>
    <w:rsid w:val="00891D59"/>
    <w:rsid w:val="00894831"/>
    <w:rsid w:val="008957B5"/>
    <w:rsid w:val="008957DE"/>
    <w:rsid w:val="008961CF"/>
    <w:rsid w:val="00896D14"/>
    <w:rsid w:val="00897F87"/>
    <w:rsid w:val="008A03C4"/>
    <w:rsid w:val="008A17E2"/>
    <w:rsid w:val="008A1EA1"/>
    <w:rsid w:val="008A1F1F"/>
    <w:rsid w:val="008A2677"/>
    <w:rsid w:val="008A3291"/>
    <w:rsid w:val="008A3F81"/>
    <w:rsid w:val="008A5876"/>
    <w:rsid w:val="008A59A9"/>
    <w:rsid w:val="008A61BC"/>
    <w:rsid w:val="008A6434"/>
    <w:rsid w:val="008A71D0"/>
    <w:rsid w:val="008A72AF"/>
    <w:rsid w:val="008A7A21"/>
    <w:rsid w:val="008A7ECF"/>
    <w:rsid w:val="008B1DD8"/>
    <w:rsid w:val="008B1F74"/>
    <w:rsid w:val="008B2563"/>
    <w:rsid w:val="008B2820"/>
    <w:rsid w:val="008B38F4"/>
    <w:rsid w:val="008B429B"/>
    <w:rsid w:val="008B541E"/>
    <w:rsid w:val="008B7462"/>
    <w:rsid w:val="008B764F"/>
    <w:rsid w:val="008B7833"/>
    <w:rsid w:val="008B7B56"/>
    <w:rsid w:val="008C0237"/>
    <w:rsid w:val="008C026F"/>
    <w:rsid w:val="008C05BE"/>
    <w:rsid w:val="008C0B91"/>
    <w:rsid w:val="008C152D"/>
    <w:rsid w:val="008C2DD1"/>
    <w:rsid w:val="008C4089"/>
    <w:rsid w:val="008C44ED"/>
    <w:rsid w:val="008C610E"/>
    <w:rsid w:val="008C627B"/>
    <w:rsid w:val="008C70EB"/>
    <w:rsid w:val="008C7686"/>
    <w:rsid w:val="008C7BCE"/>
    <w:rsid w:val="008D092B"/>
    <w:rsid w:val="008D2128"/>
    <w:rsid w:val="008D255E"/>
    <w:rsid w:val="008D25AE"/>
    <w:rsid w:val="008D2737"/>
    <w:rsid w:val="008D4E38"/>
    <w:rsid w:val="008D5244"/>
    <w:rsid w:val="008D56C3"/>
    <w:rsid w:val="008D5820"/>
    <w:rsid w:val="008D595B"/>
    <w:rsid w:val="008D5C1F"/>
    <w:rsid w:val="008D5D96"/>
    <w:rsid w:val="008D656E"/>
    <w:rsid w:val="008D6B57"/>
    <w:rsid w:val="008D70A0"/>
    <w:rsid w:val="008D78FB"/>
    <w:rsid w:val="008E00C5"/>
    <w:rsid w:val="008E036A"/>
    <w:rsid w:val="008E29AD"/>
    <w:rsid w:val="008E38F5"/>
    <w:rsid w:val="008E4ACE"/>
    <w:rsid w:val="008E4AE0"/>
    <w:rsid w:val="008E5794"/>
    <w:rsid w:val="008E5E8D"/>
    <w:rsid w:val="008E616B"/>
    <w:rsid w:val="008E73CD"/>
    <w:rsid w:val="008F00B0"/>
    <w:rsid w:val="008F0DA3"/>
    <w:rsid w:val="008F1C43"/>
    <w:rsid w:val="008F2507"/>
    <w:rsid w:val="008F2686"/>
    <w:rsid w:val="008F26A4"/>
    <w:rsid w:val="008F26D8"/>
    <w:rsid w:val="008F3190"/>
    <w:rsid w:val="008F3F39"/>
    <w:rsid w:val="008F599C"/>
    <w:rsid w:val="008F5EFD"/>
    <w:rsid w:val="008F673A"/>
    <w:rsid w:val="008F6887"/>
    <w:rsid w:val="008F6EB2"/>
    <w:rsid w:val="008F701A"/>
    <w:rsid w:val="008F764F"/>
    <w:rsid w:val="008F7A87"/>
    <w:rsid w:val="008F7BE6"/>
    <w:rsid w:val="0090127C"/>
    <w:rsid w:val="00901329"/>
    <w:rsid w:val="009016AE"/>
    <w:rsid w:val="00901D34"/>
    <w:rsid w:val="00902BB4"/>
    <w:rsid w:val="00902D6D"/>
    <w:rsid w:val="00902EDF"/>
    <w:rsid w:val="00903E53"/>
    <w:rsid w:val="00903F14"/>
    <w:rsid w:val="00903FBB"/>
    <w:rsid w:val="00904741"/>
    <w:rsid w:val="009049C4"/>
    <w:rsid w:val="00904ABE"/>
    <w:rsid w:val="009053B2"/>
    <w:rsid w:val="009059D6"/>
    <w:rsid w:val="00906D69"/>
    <w:rsid w:val="00906F26"/>
    <w:rsid w:val="0090725F"/>
    <w:rsid w:val="009076F4"/>
    <w:rsid w:val="00907BDD"/>
    <w:rsid w:val="00911DB0"/>
    <w:rsid w:val="00912313"/>
    <w:rsid w:val="0091253E"/>
    <w:rsid w:val="009138D6"/>
    <w:rsid w:val="00913A62"/>
    <w:rsid w:val="00913FA5"/>
    <w:rsid w:val="00914139"/>
    <w:rsid w:val="00914281"/>
    <w:rsid w:val="00914381"/>
    <w:rsid w:val="00914646"/>
    <w:rsid w:val="00914E12"/>
    <w:rsid w:val="009150C5"/>
    <w:rsid w:val="0091588B"/>
    <w:rsid w:val="0091615E"/>
    <w:rsid w:val="00916569"/>
    <w:rsid w:val="00916E9D"/>
    <w:rsid w:val="00916FBA"/>
    <w:rsid w:val="009170BA"/>
    <w:rsid w:val="00917260"/>
    <w:rsid w:val="009202F9"/>
    <w:rsid w:val="00922B55"/>
    <w:rsid w:val="009237F0"/>
    <w:rsid w:val="009246CD"/>
    <w:rsid w:val="00924F4A"/>
    <w:rsid w:val="009256C8"/>
    <w:rsid w:val="00925921"/>
    <w:rsid w:val="00925FF9"/>
    <w:rsid w:val="0092767C"/>
    <w:rsid w:val="0092774E"/>
    <w:rsid w:val="0093056A"/>
    <w:rsid w:val="009305F8"/>
    <w:rsid w:val="00930E11"/>
    <w:rsid w:val="0093125C"/>
    <w:rsid w:val="00932427"/>
    <w:rsid w:val="009325F9"/>
    <w:rsid w:val="00932D7A"/>
    <w:rsid w:val="00933A72"/>
    <w:rsid w:val="00933AD1"/>
    <w:rsid w:val="00933E84"/>
    <w:rsid w:val="009350DA"/>
    <w:rsid w:val="00937E05"/>
    <w:rsid w:val="00941BFA"/>
    <w:rsid w:val="00942610"/>
    <w:rsid w:val="00943183"/>
    <w:rsid w:val="00943D4B"/>
    <w:rsid w:val="00945004"/>
    <w:rsid w:val="0094554A"/>
    <w:rsid w:val="00945CDC"/>
    <w:rsid w:val="009464E1"/>
    <w:rsid w:val="00946FDD"/>
    <w:rsid w:val="00947C44"/>
    <w:rsid w:val="009507D7"/>
    <w:rsid w:val="00950EF1"/>
    <w:rsid w:val="0095294E"/>
    <w:rsid w:val="00953639"/>
    <w:rsid w:val="00954243"/>
    <w:rsid w:val="00954341"/>
    <w:rsid w:val="009545E7"/>
    <w:rsid w:val="0095574B"/>
    <w:rsid w:val="009603D1"/>
    <w:rsid w:val="00961A29"/>
    <w:rsid w:val="00961E56"/>
    <w:rsid w:val="00962044"/>
    <w:rsid w:val="00962152"/>
    <w:rsid w:val="009628B4"/>
    <w:rsid w:val="009630CD"/>
    <w:rsid w:val="0096338F"/>
    <w:rsid w:val="009634FA"/>
    <w:rsid w:val="0096392D"/>
    <w:rsid w:val="00964766"/>
    <w:rsid w:val="009653FF"/>
    <w:rsid w:val="0096585B"/>
    <w:rsid w:val="00965893"/>
    <w:rsid w:val="009659FE"/>
    <w:rsid w:val="00966ED0"/>
    <w:rsid w:val="0096720F"/>
    <w:rsid w:val="00967AE3"/>
    <w:rsid w:val="009702D4"/>
    <w:rsid w:val="00970856"/>
    <w:rsid w:val="00971C9A"/>
    <w:rsid w:val="009720CF"/>
    <w:rsid w:val="00972DE8"/>
    <w:rsid w:val="00972E31"/>
    <w:rsid w:val="009732AC"/>
    <w:rsid w:val="00973D29"/>
    <w:rsid w:val="00974617"/>
    <w:rsid w:val="00974EDA"/>
    <w:rsid w:val="00974FDD"/>
    <w:rsid w:val="009750DD"/>
    <w:rsid w:val="00975983"/>
    <w:rsid w:val="009759BB"/>
    <w:rsid w:val="00976423"/>
    <w:rsid w:val="0097679A"/>
    <w:rsid w:val="009767B7"/>
    <w:rsid w:val="009773EA"/>
    <w:rsid w:val="009774AC"/>
    <w:rsid w:val="00977926"/>
    <w:rsid w:val="00977B61"/>
    <w:rsid w:val="009802C5"/>
    <w:rsid w:val="0098055B"/>
    <w:rsid w:val="009817F1"/>
    <w:rsid w:val="00981852"/>
    <w:rsid w:val="00982469"/>
    <w:rsid w:val="009825AC"/>
    <w:rsid w:val="0098260E"/>
    <w:rsid w:val="00982A0A"/>
    <w:rsid w:val="00983124"/>
    <w:rsid w:val="009840A7"/>
    <w:rsid w:val="00984AB0"/>
    <w:rsid w:val="00985EFB"/>
    <w:rsid w:val="00985F94"/>
    <w:rsid w:val="009861F5"/>
    <w:rsid w:val="00986B05"/>
    <w:rsid w:val="00986E73"/>
    <w:rsid w:val="00986EFB"/>
    <w:rsid w:val="00987040"/>
    <w:rsid w:val="009870B7"/>
    <w:rsid w:val="00987150"/>
    <w:rsid w:val="00987F82"/>
    <w:rsid w:val="00990FE2"/>
    <w:rsid w:val="009910FC"/>
    <w:rsid w:val="00991463"/>
    <w:rsid w:val="00991908"/>
    <w:rsid w:val="00991A96"/>
    <w:rsid w:val="009921DF"/>
    <w:rsid w:val="00992343"/>
    <w:rsid w:val="00992556"/>
    <w:rsid w:val="009929D4"/>
    <w:rsid w:val="0099329F"/>
    <w:rsid w:val="009934FB"/>
    <w:rsid w:val="009947D8"/>
    <w:rsid w:val="00995F12"/>
    <w:rsid w:val="009A0897"/>
    <w:rsid w:val="009A17E7"/>
    <w:rsid w:val="009A2184"/>
    <w:rsid w:val="009A2259"/>
    <w:rsid w:val="009A2C05"/>
    <w:rsid w:val="009A50C6"/>
    <w:rsid w:val="009A5C02"/>
    <w:rsid w:val="009A5CD4"/>
    <w:rsid w:val="009A5FAC"/>
    <w:rsid w:val="009A6A19"/>
    <w:rsid w:val="009A7CD0"/>
    <w:rsid w:val="009B02A3"/>
    <w:rsid w:val="009B02D7"/>
    <w:rsid w:val="009B0DCF"/>
    <w:rsid w:val="009B26FB"/>
    <w:rsid w:val="009B27C9"/>
    <w:rsid w:val="009B3525"/>
    <w:rsid w:val="009B6282"/>
    <w:rsid w:val="009B62B9"/>
    <w:rsid w:val="009B6BC3"/>
    <w:rsid w:val="009B6CEF"/>
    <w:rsid w:val="009B7E61"/>
    <w:rsid w:val="009C0E25"/>
    <w:rsid w:val="009C1F69"/>
    <w:rsid w:val="009C3967"/>
    <w:rsid w:val="009C424E"/>
    <w:rsid w:val="009C4430"/>
    <w:rsid w:val="009C55A1"/>
    <w:rsid w:val="009C57B6"/>
    <w:rsid w:val="009C60F6"/>
    <w:rsid w:val="009C6382"/>
    <w:rsid w:val="009C78CD"/>
    <w:rsid w:val="009D019D"/>
    <w:rsid w:val="009D02C2"/>
    <w:rsid w:val="009D09FE"/>
    <w:rsid w:val="009D0A76"/>
    <w:rsid w:val="009D27B7"/>
    <w:rsid w:val="009D27D1"/>
    <w:rsid w:val="009D2A7F"/>
    <w:rsid w:val="009D4327"/>
    <w:rsid w:val="009D500D"/>
    <w:rsid w:val="009D5229"/>
    <w:rsid w:val="009D553F"/>
    <w:rsid w:val="009D56B4"/>
    <w:rsid w:val="009D5987"/>
    <w:rsid w:val="009D63CF"/>
    <w:rsid w:val="009D6928"/>
    <w:rsid w:val="009D76CC"/>
    <w:rsid w:val="009D7C41"/>
    <w:rsid w:val="009E03CF"/>
    <w:rsid w:val="009E07A4"/>
    <w:rsid w:val="009E07A6"/>
    <w:rsid w:val="009E0877"/>
    <w:rsid w:val="009E0A99"/>
    <w:rsid w:val="009E0EFD"/>
    <w:rsid w:val="009E21A2"/>
    <w:rsid w:val="009E2506"/>
    <w:rsid w:val="009E2520"/>
    <w:rsid w:val="009E278D"/>
    <w:rsid w:val="009E3778"/>
    <w:rsid w:val="009E553E"/>
    <w:rsid w:val="009E5D01"/>
    <w:rsid w:val="009E647C"/>
    <w:rsid w:val="009E6535"/>
    <w:rsid w:val="009E6AA7"/>
    <w:rsid w:val="009E7332"/>
    <w:rsid w:val="009E7382"/>
    <w:rsid w:val="009E7612"/>
    <w:rsid w:val="009F00AF"/>
    <w:rsid w:val="009F01EE"/>
    <w:rsid w:val="009F050A"/>
    <w:rsid w:val="009F1EC6"/>
    <w:rsid w:val="009F228B"/>
    <w:rsid w:val="009F2EC9"/>
    <w:rsid w:val="009F3151"/>
    <w:rsid w:val="009F32DD"/>
    <w:rsid w:val="009F3471"/>
    <w:rsid w:val="009F485D"/>
    <w:rsid w:val="009F4CAD"/>
    <w:rsid w:val="009F53EF"/>
    <w:rsid w:val="009F652A"/>
    <w:rsid w:val="009F6A8B"/>
    <w:rsid w:val="009F6DC6"/>
    <w:rsid w:val="009F75D6"/>
    <w:rsid w:val="009F7C8A"/>
    <w:rsid w:val="009F7F47"/>
    <w:rsid w:val="00A00031"/>
    <w:rsid w:val="00A0103C"/>
    <w:rsid w:val="00A02010"/>
    <w:rsid w:val="00A02C18"/>
    <w:rsid w:val="00A0308E"/>
    <w:rsid w:val="00A03F18"/>
    <w:rsid w:val="00A04B84"/>
    <w:rsid w:val="00A0579A"/>
    <w:rsid w:val="00A05DF4"/>
    <w:rsid w:val="00A05F9C"/>
    <w:rsid w:val="00A06C37"/>
    <w:rsid w:val="00A07A65"/>
    <w:rsid w:val="00A07B1F"/>
    <w:rsid w:val="00A10DA1"/>
    <w:rsid w:val="00A111D5"/>
    <w:rsid w:val="00A11D8B"/>
    <w:rsid w:val="00A11FD3"/>
    <w:rsid w:val="00A12332"/>
    <w:rsid w:val="00A12401"/>
    <w:rsid w:val="00A12613"/>
    <w:rsid w:val="00A133B6"/>
    <w:rsid w:val="00A13441"/>
    <w:rsid w:val="00A1347C"/>
    <w:rsid w:val="00A1366B"/>
    <w:rsid w:val="00A13C1A"/>
    <w:rsid w:val="00A14639"/>
    <w:rsid w:val="00A14A6D"/>
    <w:rsid w:val="00A14D0E"/>
    <w:rsid w:val="00A15FED"/>
    <w:rsid w:val="00A166AD"/>
    <w:rsid w:val="00A17520"/>
    <w:rsid w:val="00A17686"/>
    <w:rsid w:val="00A178B6"/>
    <w:rsid w:val="00A179DF"/>
    <w:rsid w:val="00A17E4F"/>
    <w:rsid w:val="00A20058"/>
    <w:rsid w:val="00A20DFB"/>
    <w:rsid w:val="00A21C39"/>
    <w:rsid w:val="00A21ED4"/>
    <w:rsid w:val="00A236D6"/>
    <w:rsid w:val="00A25F30"/>
    <w:rsid w:val="00A2618D"/>
    <w:rsid w:val="00A266AB"/>
    <w:rsid w:val="00A27651"/>
    <w:rsid w:val="00A279AA"/>
    <w:rsid w:val="00A27C78"/>
    <w:rsid w:val="00A27CB3"/>
    <w:rsid w:val="00A31E78"/>
    <w:rsid w:val="00A3260E"/>
    <w:rsid w:val="00A32738"/>
    <w:rsid w:val="00A33100"/>
    <w:rsid w:val="00A334D3"/>
    <w:rsid w:val="00A336BE"/>
    <w:rsid w:val="00A33AB9"/>
    <w:rsid w:val="00A33E0C"/>
    <w:rsid w:val="00A34F40"/>
    <w:rsid w:val="00A35B1D"/>
    <w:rsid w:val="00A362EA"/>
    <w:rsid w:val="00A365E6"/>
    <w:rsid w:val="00A36B08"/>
    <w:rsid w:val="00A4015F"/>
    <w:rsid w:val="00A403B7"/>
    <w:rsid w:val="00A4090B"/>
    <w:rsid w:val="00A40D70"/>
    <w:rsid w:val="00A4105D"/>
    <w:rsid w:val="00A43695"/>
    <w:rsid w:val="00A43A93"/>
    <w:rsid w:val="00A442C9"/>
    <w:rsid w:val="00A44330"/>
    <w:rsid w:val="00A44508"/>
    <w:rsid w:val="00A44521"/>
    <w:rsid w:val="00A4500D"/>
    <w:rsid w:val="00A455EB"/>
    <w:rsid w:val="00A46400"/>
    <w:rsid w:val="00A46C8B"/>
    <w:rsid w:val="00A46CE5"/>
    <w:rsid w:val="00A470CA"/>
    <w:rsid w:val="00A50774"/>
    <w:rsid w:val="00A509A8"/>
    <w:rsid w:val="00A50C45"/>
    <w:rsid w:val="00A5124E"/>
    <w:rsid w:val="00A518DD"/>
    <w:rsid w:val="00A52381"/>
    <w:rsid w:val="00A52D70"/>
    <w:rsid w:val="00A53972"/>
    <w:rsid w:val="00A53C6A"/>
    <w:rsid w:val="00A54E66"/>
    <w:rsid w:val="00A5731F"/>
    <w:rsid w:val="00A5740A"/>
    <w:rsid w:val="00A60222"/>
    <w:rsid w:val="00A61608"/>
    <w:rsid w:val="00A61A8D"/>
    <w:rsid w:val="00A623AA"/>
    <w:rsid w:val="00A62409"/>
    <w:rsid w:val="00A62F1A"/>
    <w:rsid w:val="00A63223"/>
    <w:rsid w:val="00A63235"/>
    <w:rsid w:val="00A6342E"/>
    <w:rsid w:val="00A64C19"/>
    <w:rsid w:val="00A660F0"/>
    <w:rsid w:val="00A66278"/>
    <w:rsid w:val="00A66EC1"/>
    <w:rsid w:val="00A67513"/>
    <w:rsid w:val="00A6799C"/>
    <w:rsid w:val="00A7087B"/>
    <w:rsid w:val="00A71BE5"/>
    <w:rsid w:val="00A722ED"/>
    <w:rsid w:val="00A72B16"/>
    <w:rsid w:val="00A74CD6"/>
    <w:rsid w:val="00A75329"/>
    <w:rsid w:val="00A756D6"/>
    <w:rsid w:val="00A77417"/>
    <w:rsid w:val="00A8006A"/>
    <w:rsid w:val="00A80503"/>
    <w:rsid w:val="00A80F6E"/>
    <w:rsid w:val="00A818BF"/>
    <w:rsid w:val="00A81AB4"/>
    <w:rsid w:val="00A81C77"/>
    <w:rsid w:val="00A83827"/>
    <w:rsid w:val="00A841D0"/>
    <w:rsid w:val="00A848DC"/>
    <w:rsid w:val="00A84ACD"/>
    <w:rsid w:val="00A85307"/>
    <w:rsid w:val="00A866D6"/>
    <w:rsid w:val="00A8691A"/>
    <w:rsid w:val="00A869BF"/>
    <w:rsid w:val="00A86AC6"/>
    <w:rsid w:val="00A908F3"/>
    <w:rsid w:val="00A90BE0"/>
    <w:rsid w:val="00A90CF1"/>
    <w:rsid w:val="00A91524"/>
    <w:rsid w:val="00A91CB4"/>
    <w:rsid w:val="00A91D1C"/>
    <w:rsid w:val="00A9211A"/>
    <w:rsid w:val="00A92680"/>
    <w:rsid w:val="00A9324A"/>
    <w:rsid w:val="00A93CFB"/>
    <w:rsid w:val="00A95002"/>
    <w:rsid w:val="00A95493"/>
    <w:rsid w:val="00A95BBF"/>
    <w:rsid w:val="00A96517"/>
    <w:rsid w:val="00A96534"/>
    <w:rsid w:val="00A96FF0"/>
    <w:rsid w:val="00A971B4"/>
    <w:rsid w:val="00A9769D"/>
    <w:rsid w:val="00A976AF"/>
    <w:rsid w:val="00AA086B"/>
    <w:rsid w:val="00AA10DA"/>
    <w:rsid w:val="00AA1BA6"/>
    <w:rsid w:val="00AA3A1F"/>
    <w:rsid w:val="00AA3E12"/>
    <w:rsid w:val="00AA46E0"/>
    <w:rsid w:val="00AA4949"/>
    <w:rsid w:val="00AA5872"/>
    <w:rsid w:val="00AA728F"/>
    <w:rsid w:val="00AA7A35"/>
    <w:rsid w:val="00AA7C4B"/>
    <w:rsid w:val="00AB0D67"/>
    <w:rsid w:val="00AB0DDD"/>
    <w:rsid w:val="00AB1046"/>
    <w:rsid w:val="00AB15C6"/>
    <w:rsid w:val="00AB1DA9"/>
    <w:rsid w:val="00AB2C6D"/>
    <w:rsid w:val="00AB2EE5"/>
    <w:rsid w:val="00AB3BC7"/>
    <w:rsid w:val="00AB47BE"/>
    <w:rsid w:val="00AB4F46"/>
    <w:rsid w:val="00AB5CFB"/>
    <w:rsid w:val="00AB694B"/>
    <w:rsid w:val="00AB7187"/>
    <w:rsid w:val="00AB7568"/>
    <w:rsid w:val="00AB7754"/>
    <w:rsid w:val="00AB7C03"/>
    <w:rsid w:val="00AB7DAE"/>
    <w:rsid w:val="00AC0733"/>
    <w:rsid w:val="00AC13B1"/>
    <w:rsid w:val="00AC2112"/>
    <w:rsid w:val="00AC3020"/>
    <w:rsid w:val="00AC380B"/>
    <w:rsid w:val="00AC3F73"/>
    <w:rsid w:val="00AC4CC9"/>
    <w:rsid w:val="00AC5AEE"/>
    <w:rsid w:val="00AC7247"/>
    <w:rsid w:val="00AC75C3"/>
    <w:rsid w:val="00AC7648"/>
    <w:rsid w:val="00AC7AC1"/>
    <w:rsid w:val="00AC7B3D"/>
    <w:rsid w:val="00AD010E"/>
    <w:rsid w:val="00AD0581"/>
    <w:rsid w:val="00AD0788"/>
    <w:rsid w:val="00AD19CF"/>
    <w:rsid w:val="00AD19F8"/>
    <w:rsid w:val="00AD1B2B"/>
    <w:rsid w:val="00AD2910"/>
    <w:rsid w:val="00AD3798"/>
    <w:rsid w:val="00AD4E6A"/>
    <w:rsid w:val="00AD6C29"/>
    <w:rsid w:val="00AD720E"/>
    <w:rsid w:val="00AD7342"/>
    <w:rsid w:val="00AD7C13"/>
    <w:rsid w:val="00AE1694"/>
    <w:rsid w:val="00AE21B2"/>
    <w:rsid w:val="00AE24C6"/>
    <w:rsid w:val="00AE2C24"/>
    <w:rsid w:val="00AE37F0"/>
    <w:rsid w:val="00AE3804"/>
    <w:rsid w:val="00AE471D"/>
    <w:rsid w:val="00AE4B7F"/>
    <w:rsid w:val="00AE5034"/>
    <w:rsid w:val="00AE58FC"/>
    <w:rsid w:val="00AE5E50"/>
    <w:rsid w:val="00AE5FE4"/>
    <w:rsid w:val="00AE6AAB"/>
    <w:rsid w:val="00AE729C"/>
    <w:rsid w:val="00AE7586"/>
    <w:rsid w:val="00AE77E7"/>
    <w:rsid w:val="00AE781C"/>
    <w:rsid w:val="00AF065F"/>
    <w:rsid w:val="00AF0AB7"/>
    <w:rsid w:val="00AF1AD4"/>
    <w:rsid w:val="00AF1BFB"/>
    <w:rsid w:val="00AF1E8D"/>
    <w:rsid w:val="00AF2571"/>
    <w:rsid w:val="00AF2A8F"/>
    <w:rsid w:val="00AF2C4F"/>
    <w:rsid w:val="00AF2E02"/>
    <w:rsid w:val="00AF31AD"/>
    <w:rsid w:val="00AF365A"/>
    <w:rsid w:val="00AF42BA"/>
    <w:rsid w:val="00AF4AEB"/>
    <w:rsid w:val="00AF64BC"/>
    <w:rsid w:val="00B001FA"/>
    <w:rsid w:val="00B0075D"/>
    <w:rsid w:val="00B00B8D"/>
    <w:rsid w:val="00B00C11"/>
    <w:rsid w:val="00B00DAC"/>
    <w:rsid w:val="00B01016"/>
    <w:rsid w:val="00B01578"/>
    <w:rsid w:val="00B0202F"/>
    <w:rsid w:val="00B02121"/>
    <w:rsid w:val="00B024FB"/>
    <w:rsid w:val="00B02B47"/>
    <w:rsid w:val="00B02BC9"/>
    <w:rsid w:val="00B03673"/>
    <w:rsid w:val="00B03774"/>
    <w:rsid w:val="00B03869"/>
    <w:rsid w:val="00B03AC7"/>
    <w:rsid w:val="00B048A7"/>
    <w:rsid w:val="00B04F80"/>
    <w:rsid w:val="00B050DD"/>
    <w:rsid w:val="00B050F0"/>
    <w:rsid w:val="00B053E1"/>
    <w:rsid w:val="00B056A7"/>
    <w:rsid w:val="00B05A51"/>
    <w:rsid w:val="00B05E9A"/>
    <w:rsid w:val="00B064ED"/>
    <w:rsid w:val="00B07854"/>
    <w:rsid w:val="00B10021"/>
    <w:rsid w:val="00B10442"/>
    <w:rsid w:val="00B1059C"/>
    <w:rsid w:val="00B10A9B"/>
    <w:rsid w:val="00B10C07"/>
    <w:rsid w:val="00B10E60"/>
    <w:rsid w:val="00B11644"/>
    <w:rsid w:val="00B1170B"/>
    <w:rsid w:val="00B1175D"/>
    <w:rsid w:val="00B11A36"/>
    <w:rsid w:val="00B11BB8"/>
    <w:rsid w:val="00B13162"/>
    <w:rsid w:val="00B131D2"/>
    <w:rsid w:val="00B13E0F"/>
    <w:rsid w:val="00B14207"/>
    <w:rsid w:val="00B14382"/>
    <w:rsid w:val="00B14DBE"/>
    <w:rsid w:val="00B15469"/>
    <w:rsid w:val="00B15C91"/>
    <w:rsid w:val="00B16C7F"/>
    <w:rsid w:val="00B172DB"/>
    <w:rsid w:val="00B17CD6"/>
    <w:rsid w:val="00B20798"/>
    <w:rsid w:val="00B21029"/>
    <w:rsid w:val="00B21AFC"/>
    <w:rsid w:val="00B21E0F"/>
    <w:rsid w:val="00B21F77"/>
    <w:rsid w:val="00B2235B"/>
    <w:rsid w:val="00B22B06"/>
    <w:rsid w:val="00B22B36"/>
    <w:rsid w:val="00B23457"/>
    <w:rsid w:val="00B234CB"/>
    <w:rsid w:val="00B23546"/>
    <w:rsid w:val="00B24287"/>
    <w:rsid w:val="00B24E03"/>
    <w:rsid w:val="00B25564"/>
    <w:rsid w:val="00B27267"/>
    <w:rsid w:val="00B27F96"/>
    <w:rsid w:val="00B3030A"/>
    <w:rsid w:val="00B30474"/>
    <w:rsid w:val="00B31A82"/>
    <w:rsid w:val="00B32741"/>
    <w:rsid w:val="00B32A8B"/>
    <w:rsid w:val="00B34450"/>
    <w:rsid w:val="00B34BB2"/>
    <w:rsid w:val="00B34DAF"/>
    <w:rsid w:val="00B35AB7"/>
    <w:rsid w:val="00B35DC6"/>
    <w:rsid w:val="00B367DD"/>
    <w:rsid w:val="00B369BF"/>
    <w:rsid w:val="00B3701A"/>
    <w:rsid w:val="00B37838"/>
    <w:rsid w:val="00B37FC7"/>
    <w:rsid w:val="00B400A2"/>
    <w:rsid w:val="00B40591"/>
    <w:rsid w:val="00B411F3"/>
    <w:rsid w:val="00B414F6"/>
    <w:rsid w:val="00B41F7E"/>
    <w:rsid w:val="00B42E9F"/>
    <w:rsid w:val="00B43C71"/>
    <w:rsid w:val="00B4412A"/>
    <w:rsid w:val="00B44E59"/>
    <w:rsid w:val="00B4683A"/>
    <w:rsid w:val="00B4749C"/>
    <w:rsid w:val="00B47FC1"/>
    <w:rsid w:val="00B503EC"/>
    <w:rsid w:val="00B50489"/>
    <w:rsid w:val="00B504BA"/>
    <w:rsid w:val="00B514FD"/>
    <w:rsid w:val="00B5172E"/>
    <w:rsid w:val="00B51E88"/>
    <w:rsid w:val="00B52131"/>
    <w:rsid w:val="00B5235A"/>
    <w:rsid w:val="00B53ADB"/>
    <w:rsid w:val="00B53C0E"/>
    <w:rsid w:val="00B53E10"/>
    <w:rsid w:val="00B5434D"/>
    <w:rsid w:val="00B546A5"/>
    <w:rsid w:val="00B553DA"/>
    <w:rsid w:val="00B567CB"/>
    <w:rsid w:val="00B56FBA"/>
    <w:rsid w:val="00B604BE"/>
    <w:rsid w:val="00B60B14"/>
    <w:rsid w:val="00B61698"/>
    <w:rsid w:val="00B63B70"/>
    <w:rsid w:val="00B63EC8"/>
    <w:rsid w:val="00B6405A"/>
    <w:rsid w:val="00B64092"/>
    <w:rsid w:val="00B64401"/>
    <w:rsid w:val="00B6458C"/>
    <w:rsid w:val="00B64BAC"/>
    <w:rsid w:val="00B65221"/>
    <w:rsid w:val="00B65C7F"/>
    <w:rsid w:val="00B65E33"/>
    <w:rsid w:val="00B66974"/>
    <w:rsid w:val="00B66FA1"/>
    <w:rsid w:val="00B670FE"/>
    <w:rsid w:val="00B67111"/>
    <w:rsid w:val="00B6751D"/>
    <w:rsid w:val="00B67C5E"/>
    <w:rsid w:val="00B67CD7"/>
    <w:rsid w:val="00B70C10"/>
    <w:rsid w:val="00B70D6C"/>
    <w:rsid w:val="00B715B9"/>
    <w:rsid w:val="00B71ADD"/>
    <w:rsid w:val="00B725D0"/>
    <w:rsid w:val="00B73A35"/>
    <w:rsid w:val="00B73D54"/>
    <w:rsid w:val="00B7481E"/>
    <w:rsid w:val="00B759C2"/>
    <w:rsid w:val="00B75C77"/>
    <w:rsid w:val="00B75DA4"/>
    <w:rsid w:val="00B7639E"/>
    <w:rsid w:val="00B76628"/>
    <w:rsid w:val="00B778E1"/>
    <w:rsid w:val="00B80399"/>
    <w:rsid w:val="00B804E0"/>
    <w:rsid w:val="00B806D6"/>
    <w:rsid w:val="00B8195E"/>
    <w:rsid w:val="00B819AF"/>
    <w:rsid w:val="00B81A3C"/>
    <w:rsid w:val="00B826A0"/>
    <w:rsid w:val="00B826A1"/>
    <w:rsid w:val="00B82B84"/>
    <w:rsid w:val="00B831EC"/>
    <w:rsid w:val="00B83BE3"/>
    <w:rsid w:val="00B84124"/>
    <w:rsid w:val="00B84C61"/>
    <w:rsid w:val="00B8542B"/>
    <w:rsid w:val="00B856E5"/>
    <w:rsid w:val="00B85DA0"/>
    <w:rsid w:val="00B8628B"/>
    <w:rsid w:val="00B86609"/>
    <w:rsid w:val="00B86DF0"/>
    <w:rsid w:val="00B877CE"/>
    <w:rsid w:val="00B8783D"/>
    <w:rsid w:val="00B91721"/>
    <w:rsid w:val="00B92A08"/>
    <w:rsid w:val="00B92D49"/>
    <w:rsid w:val="00B932A0"/>
    <w:rsid w:val="00B93DFE"/>
    <w:rsid w:val="00B93FB0"/>
    <w:rsid w:val="00B9425E"/>
    <w:rsid w:val="00B9429D"/>
    <w:rsid w:val="00B957B1"/>
    <w:rsid w:val="00B95814"/>
    <w:rsid w:val="00B9595A"/>
    <w:rsid w:val="00B95EB2"/>
    <w:rsid w:val="00B9614F"/>
    <w:rsid w:val="00B96206"/>
    <w:rsid w:val="00BA246B"/>
    <w:rsid w:val="00BA2DEF"/>
    <w:rsid w:val="00BA3368"/>
    <w:rsid w:val="00BA3B4B"/>
    <w:rsid w:val="00BA40E9"/>
    <w:rsid w:val="00BA43B3"/>
    <w:rsid w:val="00BA4E7D"/>
    <w:rsid w:val="00BA75BA"/>
    <w:rsid w:val="00BB0275"/>
    <w:rsid w:val="00BB0B8E"/>
    <w:rsid w:val="00BB22F1"/>
    <w:rsid w:val="00BB23EA"/>
    <w:rsid w:val="00BB273F"/>
    <w:rsid w:val="00BB2BF7"/>
    <w:rsid w:val="00BB3259"/>
    <w:rsid w:val="00BB52DE"/>
    <w:rsid w:val="00BB5B26"/>
    <w:rsid w:val="00BB649B"/>
    <w:rsid w:val="00BB64B2"/>
    <w:rsid w:val="00BB6667"/>
    <w:rsid w:val="00BB744B"/>
    <w:rsid w:val="00BB75B1"/>
    <w:rsid w:val="00BB798A"/>
    <w:rsid w:val="00BB7B5D"/>
    <w:rsid w:val="00BB7F5B"/>
    <w:rsid w:val="00BC05E0"/>
    <w:rsid w:val="00BC12BE"/>
    <w:rsid w:val="00BC171F"/>
    <w:rsid w:val="00BC1D6D"/>
    <w:rsid w:val="00BC283C"/>
    <w:rsid w:val="00BC4AFE"/>
    <w:rsid w:val="00BC63F8"/>
    <w:rsid w:val="00BC6BB3"/>
    <w:rsid w:val="00BC762E"/>
    <w:rsid w:val="00BC7A04"/>
    <w:rsid w:val="00BC7F01"/>
    <w:rsid w:val="00BC7F54"/>
    <w:rsid w:val="00BC7FF1"/>
    <w:rsid w:val="00BD0689"/>
    <w:rsid w:val="00BD10E2"/>
    <w:rsid w:val="00BD1269"/>
    <w:rsid w:val="00BD1CBE"/>
    <w:rsid w:val="00BD1E39"/>
    <w:rsid w:val="00BD28A5"/>
    <w:rsid w:val="00BD2911"/>
    <w:rsid w:val="00BD357B"/>
    <w:rsid w:val="00BD45BA"/>
    <w:rsid w:val="00BD4949"/>
    <w:rsid w:val="00BD5672"/>
    <w:rsid w:val="00BD5967"/>
    <w:rsid w:val="00BD703D"/>
    <w:rsid w:val="00BD7EC4"/>
    <w:rsid w:val="00BE052D"/>
    <w:rsid w:val="00BE10DE"/>
    <w:rsid w:val="00BE119D"/>
    <w:rsid w:val="00BE1A94"/>
    <w:rsid w:val="00BE1BBD"/>
    <w:rsid w:val="00BE1FD6"/>
    <w:rsid w:val="00BE23F5"/>
    <w:rsid w:val="00BE2942"/>
    <w:rsid w:val="00BE2CA7"/>
    <w:rsid w:val="00BE3D2E"/>
    <w:rsid w:val="00BE40C9"/>
    <w:rsid w:val="00BE50FA"/>
    <w:rsid w:val="00BE63A1"/>
    <w:rsid w:val="00BE6E73"/>
    <w:rsid w:val="00BE734B"/>
    <w:rsid w:val="00BF0021"/>
    <w:rsid w:val="00BF152A"/>
    <w:rsid w:val="00BF18A2"/>
    <w:rsid w:val="00BF192D"/>
    <w:rsid w:val="00BF1954"/>
    <w:rsid w:val="00BF1CD3"/>
    <w:rsid w:val="00BF2C0B"/>
    <w:rsid w:val="00BF2C55"/>
    <w:rsid w:val="00BF37CF"/>
    <w:rsid w:val="00BF43D9"/>
    <w:rsid w:val="00BF52CF"/>
    <w:rsid w:val="00BF5AAF"/>
    <w:rsid w:val="00BF5B52"/>
    <w:rsid w:val="00BF5F26"/>
    <w:rsid w:val="00BF666D"/>
    <w:rsid w:val="00BF6E73"/>
    <w:rsid w:val="00BF6EE7"/>
    <w:rsid w:val="00BF7967"/>
    <w:rsid w:val="00C005DD"/>
    <w:rsid w:val="00C00653"/>
    <w:rsid w:val="00C0074F"/>
    <w:rsid w:val="00C00DB0"/>
    <w:rsid w:val="00C017CB"/>
    <w:rsid w:val="00C024FE"/>
    <w:rsid w:val="00C02949"/>
    <w:rsid w:val="00C0339F"/>
    <w:rsid w:val="00C03B8E"/>
    <w:rsid w:val="00C04D59"/>
    <w:rsid w:val="00C04FDD"/>
    <w:rsid w:val="00C05E1F"/>
    <w:rsid w:val="00C0608F"/>
    <w:rsid w:val="00C0676E"/>
    <w:rsid w:val="00C07845"/>
    <w:rsid w:val="00C10142"/>
    <w:rsid w:val="00C1110D"/>
    <w:rsid w:val="00C1143C"/>
    <w:rsid w:val="00C1265F"/>
    <w:rsid w:val="00C135D8"/>
    <w:rsid w:val="00C1483B"/>
    <w:rsid w:val="00C148D4"/>
    <w:rsid w:val="00C16525"/>
    <w:rsid w:val="00C1677E"/>
    <w:rsid w:val="00C168E6"/>
    <w:rsid w:val="00C16B83"/>
    <w:rsid w:val="00C172BB"/>
    <w:rsid w:val="00C178C9"/>
    <w:rsid w:val="00C17B89"/>
    <w:rsid w:val="00C17E55"/>
    <w:rsid w:val="00C20986"/>
    <w:rsid w:val="00C2167B"/>
    <w:rsid w:val="00C216FF"/>
    <w:rsid w:val="00C2251D"/>
    <w:rsid w:val="00C225EE"/>
    <w:rsid w:val="00C2343E"/>
    <w:rsid w:val="00C234AD"/>
    <w:rsid w:val="00C2399E"/>
    <w:rsid w:val="00C24C14"/>
    <w:rsid w:val="00C24F6F"/>
    <w:rsid w:val="00C2506C"/>
    <w:rsid w:val="00C259BD"/>
    <w:rsid w:val="00C25F2F"/>
    <w:rsid w:val="00C26559"/>
    <w:rsid w:val="00C26AB6"/>
    <w:rsid w:val="00C26B89"/>
    <w:rsid w:val="00C26D5F"/>
    <w:rsid w:val="00C26D8A"/>
    <w:rsid w:val="00C270B3"/>
    <w:rsid w:val="00C2716D"/>
    <w:rsid w:val="00C27909"/>
    <w:rsid w:val="00C27EA0"/>
    <w:rsid w:val="00C27F78"/>
    <w:rsid w:val="00C30B9A"/>
    <w:rsid w:val="00C317CB"/>
    <w:rsid w:val="00C327DF"/>
    <w:rsid w:val="00C32E2E"/>
    <w:rsid w:val="00C34C53"/>
    <w:rsid w:val="00C3541E"/>
    <w:rsid w:val="00C3590A"/>
    <w:rsid w:val="00C35931"/>
    <w:rsid w:val="00C35F00"/>
    <w:rsid w:val="00C369E0"/>
    <w:rsid w:val="00C374EE"/>
    <w:rsid w:val="00C37AFB"/>
    <w:rsid w:val="00C37B48"/>
    <w:rsid w:val="00C4013C"/>
    <w:rsid w:val="00C40539"/>
    <w:rsid w:val="00C4058E"/>
    <w:rsid w:val="00C41291"/>
    <w:rsid w:val="00C4156D"/>
    <w:rsid w:val="00C41B46"/>
    <w:rsid w:val="00C41C38"/>
    <w:rsid w:val="00C43003"/>
    <w:rsid w:val="00C432C8"/>
    <w:rsid w:val="00C43378"/>
    <w:rsid w:val="00C45B70"/>
    <w:rsid w:val="00C45F92"/>
    <w:rsid w:val="00C460F0"/>
    <w:rsid w:val="00C46F54"/>
    <w:rsid w:val="00C473C5"/>
    <w:rsid w:val="00C530AB"/>
    <w:rsid w:val="00C547E4"/>
    <w:rsid w:val="00C54E3D"/>
    <w:rsid w:val="00C54FE1"/>
    <w:rsid w:val="00C55ADB"/>
    <w:rsid w:val="00C56388"/>
    <w:rsid w:val="00C56906"/>
    <w:rsid w:val="00C56C03"/>
    <w:rsid w:val="00C60FC3"/>
    <w:rsid w:val="00C61541"/>
    <w:rsid w:val="00C61FBA"/>
    <w:rsid w:val="00C622EB"/>
    <w:rsid w:val="00C6351C"/>
    <w:rsid w:val="00C63F7A"/>
    <w:rsid w:val="00C64095"/>
    <w:rsid w:val="00C64F1F"/>
    <w:rsid w:val="00C651F9"/>
    <w:rsid w:val="00C66349"/>
    <w:rsid w:val="00C67A27"/>
    <w:rsid w:val="00C67DA8"/>
    <w:rsid w:val="00C67EFE"/>
    <w:rsid w:val="00C70766"/>
    <w:rsid w:val="00C70A35"/>
    <w:rsid w:val="00C7170C"/>
    <w:rsid w:val="00C71AA9"/>
    <w:rsid w:val="00C72063"/>
    <w:rsid w:val="00C72537"/>
    <w:rsid w:val="00C725DA"/>
    <w:rsid w:val="00C72A61"/>
    <w:rsid w:val="00C741E9"/>
    <w:rsid w:val="00C749D9"/>
    <w:rsid w:val="00C74ACC"/>
    <w:rsid w:val="00C75A53"/>
    <w:rsid w:val="00C76070"/>
    <w:rsid w:val="00C76E40"/>
    <w:rsid w:val="00C807D3"/>
    <w:rsid w:val="00C80905"/>
    <w:rsid w:val="00C809AF"/>
    <w:rsid w:val="00C81077"/>
    <w:rsid w:val="00C815B0"/>
    <w:rsid w:val="00C81C2B"/>
    <w:rsid w:val="00C82F04"/>
    <w:rsid w:val="00C83A64"/>
    <w:rsid w:val="00C83D91"/>
    <w:rsid w:val="00C83FA8"/>
    <w:rsid w:val="00C843EE"/>
    <w:rsid w:val="00C84C36"/>
    <w:rsid w:val="00C84DEA"/>
    <w:rsid w:val="00C859EE"/>
    <w:rsid w:val="00C862DB"/>
    <w:rsid w:val="00C864F8"/>
    <w:rsid w:val="00C870C7"/>
    <w:rsid w:val="00C8734F"/>
    <w:rsid w:val="00C87A9F"/>
    <w:rsid w:val="00C90509"/>
    <w:rsid w:val="00C910CB"/>
    <w:rsid w:val="00C91708"/>
    <w:rsid w:val="00C91724"/>
    <w:rsid w:val="00C919AD"/>
    <w:rsid w:val="00C91F6F"/>
    <w:rsid w:val="00C9327C"/>
    <w:rsid w:val="00C932A1"/>
    <w:rsid w:val="00C93597"/>
    <w:rsid w:val="00C948ED"/>
    <w:rsid w:val="00C949AE"/>
    <w:rsid w:val="00C94E82"/>
    <w:rsid w:val="00C95033"/>
    <w:rsid w:val="00C95305"/>
    <w:rsid w:val="00C95424"/>
    <w:rsid w:val="00C96C08"/>
    <w:rsid w:val="00C974C2"/>
    <w:rsid w:val="00CA067F"/>
    <w:rsid w:val="00CA06B6"/>
    <w:rsid w:val="00CA1123"/>
    <w:rsid w:val="00CA1A16"/>
    <w:rsid w:val="00CA1B0E"/>
    <w:rsid w:val="00CA1C5A"/>
    <w:rsid w:val="00CA1D74"/>
    <w:rsid w:val="00CA2350"/>
    <w:rsid w:val="00CA3BEF"/>
    <w:rsid w:val="00CA4957"/>
    <w:rsid w:val="00CA5BA0"/>
    <w:rsid w:val="00CA6088"/>
    <w:rsid w:val="00CA69EF"/>
    <w:rsid w:val="00CA6CBE"/>
    <w:rsid w:val="00CA734A"/>
    <w:rsid w:val="00CA7649"/>
    <w:rsid w:val="00CA78DF"/>
    <w:rsid w:val="00CA7D0B"/>
    <w:rsid w:val="00CB0307"/>
    <w:rsid w:val="00CB1016"/>
    <w:rsid w:val="00CB1155"/>
    <w:rsid w:val="00CB148C"/>
    <w:rsid w:val="00CB1A77"/>
    <w:rsid w:val="00CB232C"/>
    <w:rsid w:val="00CB3A50"/>
    <w:rsid w:val="00CB451E"/>
    <w:rsid w:val="00CB699A"/>
    <w:rsid w:val="00CB6D19"/>
    <w:rsid w:val="00CB7579"/>
    <w:rsid w:val="00CC0502"/>
    <w:rsid w:val="00CC1884"/>
    <w:rsid w:val="00CC245A"/>
    <w:rsid w:val="00CC2669"/>
    <w:rsid w:val="00CC2E91"/>
    <w:rsid w:val="00CC309E"/>
    <w:rsid w:val="00CC3C06"/>
    <w:rsid w:val="00CC3D15"/>
    <w:rsid w:val="00CC3DB4"/>
    <w:rsid w:val="00CC4345"/>
    <w:rsid w:val="00CC515D"/>
    <w:rsid w:val="00CC5782"/>
    <w:rsid w:val="00CC6E94"/>
    <w:rsid w:val="00CC75A2"/>
    <w:rsid w:val="00CC77C3"/>
    <w:rsid w:val="00CD0380"/>
    <w:rsid w:val="00CD0637"/>
    <w:rsid w:val="00CD07F5"/>
    <w:rsid w:val="00CD0A4B"/>
    <w:rsid w:val="00CD1C1A"/>
    <w:rsid w:val="00CD1EA7"/>
    <w:rsid w:val="00CD232D"/>
    <w:rsid w:val="00CD3E76"/>
    <w:rsid w:val="00CD4C9F"/>
    <w:rsid w:val="00CD568A"/>
    <w:rsid w:val="00CD59B8"/>
    <w:rsid w:val="00CD60D6"/>
    <w:rsid w:val="00CD60F4"/>
    <w:rsid w:val="00CD7023"/>
    <w:rsid w:val="00CD7309"/>
    <w:rsid w:val="00CD7527"/>
    <w:rsid w:val="00CD7551"/>
    <w:rsid w:val="00CD761A"/>
    <w:rsid w:val="00CD7B7D"/>
    <w:rsid w:val="00CE00E1"/>
    <w:rsid w:val="00CE0724"/>
    <w:rsid w:val="00CE08D4"/>
    <w:rsid w:val="00CE0B04"/>
    <w:rsid w:val="00CE1492"/>
    <w:rsid w:val="00CE202A"/>
    <w:rsid w:val="00CE274D"/>
    <w:rsid w:val="00CE3049"/>
    <w:rsid w:val="00CE3053"/>
    <w:rsid w:val="00CE3539"/>
    <w:rsid w:val="00CE3BD9"/>
    <w:rsid w:val="00CE4125"/>
    <w:rsid w:val="00CE51F9"/>
    <w:rsid w:val="00CE546B"/>
    <w:rsid w:val="00CE576A"/>
    <w:rsid w:val="00CE5D8F"/>
    <w:rsid w:val="00CE6437"/>
    <w:rsid w:val="00CE6A6B"/>
    <w:rsid w:val="00CE6F7A"/>
    <w:rsid w:val="00CE71D3"/>
    <w:rsid w:val="00CE7884"/>
    <w:rsid w:val="00CF06D4"/>
    <w:rsid w:val="00CF088C"/>
    <w:rsid w:val="00CF0CAC"/>
    <w:rsid w:val="00CF0E99"/>
    <w:rsid w:val="00CF0F0E"/>
    <w:rsid w:val="00CF15DA"/>
    <w:rsid w:val="00CF2D43"/>
    <w:rsid w:val="00CF2DAE"/>
    <w:rsid w:val="00CF3EA2"/>
    <w:rsid w:val="00CF42FE"/>
    <w:rsid w:val="00CF5FCC"/>
    <w:rsid w:val="00CF653D"/>
    <w:rsid w:val="00CF682D"/>
    <w:rsid w:val="00CF771E"/>
    <w:rsid w:val="00D00013"/>
    <w:rsid w:val="00D0033E"/>
    <w:rsid w:val="00D01FB7"/>
    <w:rsid w:val="00D023E4"/>
    <w:rsid w:val="00D027DA"/>
    <w:rsid w:val="00D0401E"/>
    <w:rsid w:val="00D04A18"/>
    <w:rsid w:val="00D052D0"/>
    <w:rsid w:val="00D06680"/>
    <w:rsid w:val="00D078D0"/>
    <w:rsid w:val="00D10F10"/>
    <w:rsid w:val="00D10FCD"/>
    <w:rsid w:val="00D11555"/>
    <w:rsid w:val="00D123F2"/>
    <w:rsid w:val="00D12BCC"/>
    <w:rsid w:val="00D12EA5"/>
    <w:rsid w:val="00D12F0C"/>
    <w:rsid w:val="00D13001"/>
    <w:rsid w:val="00D13BA6"/>
    <w:rsid w:val="00D13E42"/>
    <w:rsid w:val="00D13F30"/>
    <w:rsid w:val="00D13FD1"/>
    <w:rsid w:val="00D143C4"/>
    <w:rsid w:val="00D145EE"/>
    <w:rsid w:val="00D153E1"/>
    <w:rsid w:val="00D156EA"/>
    <w:rsid w:val="00D15B32"/>
    <w:rsid w:val="00D15F62"/>
    <w:rsid w:val="00D16902"/>
    <w:rsid w:val="00D17111"/>
    <w:rsid w:val="00D1742D"/>
    <w:rsid w:val="00D22A8F"/>
    <w:rsid w:val="00D23169"/>
    <w:rsid w:val="00D23887"/>
    <w:rsid w:val="00D239C0"/>
    <w:rsid w:val="00D23F41"/>
    <w:rsid w:val="00D24233"/>
    <w:rsid w:val="00D24264"/>
    <w:rsid w:val="00D2504C"/>
    <w:rsid w:val="00D2515A"/>
    <w:rsid w:val="00D253AD"/>
    <w:rsid w:val="00D25EC7"/>
    <w:rsid w:val="00D27CAA"/>
    <w:rsid w:val="00D30884"/>
    <w:rsid w:val="00D30959"/>
    <w:rsid w:val="00D30AAB"/>
    <w:rsid w:val="00D31B78"/>
    <w:rsid w:val="00D32A7E"/>
    <w:rsid w:val="00D32C06"/>
    <w:rsid w:val="00D32C6D"/>
    <w:rsid w:val="00D33A29"/>
    <w:rsid w:val="00D33A43"/>
    <w:rsid w:val="00D33D1A"/>
    <w:rsid w:val="00D34179"/>
    <w:rsid w:val="00D35212"/>
    <w:rsid w:val="00D35491"/>
    <w:rsid w:val="00D37014"/>
    <w:rsid w:val="00D376E9"/>
    <w:rsid w:val="00D37AB0"/>
    <w:rsid w:val="00D40971"/>
    <w:rsid w:val="00D4293C"/>
    <w:rsid w:val="00D43F0D"/>
    <w:rsid w:val="00D45B07"/>
    <w:rsid w:val="00D45CC3"/>
    <w:rsid w:val="00D45D31"/>
    <w:rsid w:val="00D466E3"/>
    <w:rsid w:val="00D47191"/>
    <w:rsid w:val="00D50DBA"/>
    <w:rsid w:val="00D50F21"/>
    <w:rsid w:val="00D515DB"/>
    <w:rsid w:val="00D524B1"/>
    <w:rsid w:val="00D52628"/>
    <w:rsid w:val="00D52D8D"/>
    <w:rsid w:val="00D536D9"/>
    <w:rsid w:val="00D538D7"/>
    <w:rsid w:val="00D542FF"/>
    <w:rsid w:val="00D54750"/>
    <w:rsid w:val="00D54B10"/>
    <w:rsid w:val="00D55660"/>
    <w:rsid w:val="00D558B4"/>
    <w:rsid w:val="00D56837"/>
    <w:rsid w:val="00D575AE"/>
    <w:rsid w:val="00D608EB"/>
    <w:rsid w:val="00D609E9"/>
    <w:rsid w:val="00D61D93"/>
    <w:rsid w:val="00D61FDD"/>
    <w:rsid w:val="00D624A9"/>
    <w:rsid w:val="00D62764"/>
    <w:rsid w:val="00D63594"/>
    <w:rsid w:val="00D64E8D"/>
    <w:rsid w:val="00D65157"/>
    <w:rsid w:val="00D65448"/>
    <w:rsid w:val="00D65550"/>
    <w:rsid w:val="00D65C7F"/>
    <w:rsid w:val="00D65E20"/>
    <w:rsid w:val="00D66239"/>
    <w:rsid w:val="00D66F30"/>
    <w:rsid w:val="00D67897"/>
    <w:rsid w:val="00D67BAD"/>
    <w:rsid w:val="00D70AF8"/>
    <w:rsid w:val="00D71CAB"/>
    <w:rsid w:val="00D71D87"/>
    <w:rsid w:val="00D720B1"/>
    <w:rsid w:val="00D72387"/>
    <w:rsid w:val="00D724D2"/>
    <w:rsid w:val="00D73A5F"/>
    <w:rsid w:val="00D73D74"/>
    <w:rsid w:val="00D743E3"/>
    <w:rsid w:val="00D74CD4"/>
    <w:rsid w:val="00D74D22"/>
    <w:rsid w:val="00D76B9F"/>
    <w:rsid w:val="00D77119"/>
    <w:rsid w:val="00D806FB"/>
    <w:rsid w:val="00D817CD"/>
    <w:rsid w:val="00D81E39"/>
    <w:rsid w:val="00D83BCD"/>
    <w:rsid w:val="00D8437C"/>
    <w:rsid w:val="00D84A9B"/>
    <w:rsid w:val="00D84FC2"/>
    <w:rsid w:val="00D85937"/>
    <w:rsid w:val="00D86454"/>
    <w:rsid w:val="00D86DB8"/>
    <w:rsid w:val="00D86ED7"/>
    <w:rsid w:val="00D86F84"/>
    <w:rsid w:val="00D87176"/>
    <w:rsid w:val="00D87498"/>
    <w:rsid w:val="00D876CB"/>
    <w:rsid w:val="00D87CD9"/>
    <w:rsid w:val="00D90543"/>
    <w:rsid w:val="00D9057F"/>
    <w:rsid w:val="00D90CD2"/>
    <w:rsid w:val="00D910E4"/>
    <w:rsid w:val="00D91177"/>
    <w:rsid w:val="00D91706"/>
    <w:rsid w:val="00D91718"/>
    <w:rsid w:val="00D92361"/>
    <w:rsid w:val="00D92D70"/>
    <w:rsid w:val="00D936E9"/>
    <w:rsid w:val="00D93AA5"/>
    <w:rsid w:val="00D9426A"/>
    <w:rsid w:val="00D94CF6"/>
    <w:rsid w:val="00D94D2A"/>
    <w:rsid w:val="00D95026"/>
    <w:rsid w:val="00D964E4"/>
    <w:rsid w:val="00D97181"/>
    <w:rsid w:val="00D9730B"/>
    <w:rsid w:val="00DA030A"/>
    <w:rsid w:val="00DA2A01"/>
    <w:rsid w:val="00DA2FE6"/>
    <w:rsid w:val="00DA34E4"/>
    <w:rsid w:val="00DA3AA8"/>
    <w:rsid w:val="00DA41E1"/>
    <w:rsid w:val="00DA498F"/>
    <w:rsid w:val="00DA4E64"/>
    <w:rsid w:val="00DA550E"/>
    <w:rsid w:val="00DA59E1"/>
    <w:rsid w:val="00DA68CA"/>
    <w:rsid w:val="00DA6DA2"/>
    <w:rsid w:val="00DA6F61"/>
    <w:rsid w:val="00DB00AA"/>
    <w:rsid w:val="00DB0A6E"/>
    <w:rsid w:val="00DB0AA5"/>
    <w:rsid w:val="00DB0B3C"/>
    <w:rsid w:val="00DB10DF"/>
    <w:rsid w:val="00DB1210"/>
    <w:rsid w:val="00DB2421"/>
    <w:rsid w:val="00DB2579"/>
    <w:rsid w:val="00DB2ACD"/>
    <w:rsid w:val="00DB3150"/>
    <w:rsid w:val="00DB3A14"/>
    <w:rsid w:val="00DB3EA4"/>
    <w:rsid w:val="00DB5507"/>
    <w:rsid w:val="00DB56D4"/>
    <w:rsid w:val="00DB62DC"/>
    <w:rsid w:val="00DB6414"/>
    <w:rsid w:val="00DB7520"/>
    <w:rsid w:val="00DB7C56"/>
    <w:rsid w:val="00DB7EBA"/>
    <w:rsid w:val="00DC0A57"/>
    <w:rsid w:val="00DC1116"/>
    <w:rsid w:val="00DC1A9B"/>
    <w:rsid w:val="00DC1D33"/>
    <w:rsid w:val="00DC2368"/>
    <w:rsid w:val="00DC29BA"/>
    <w:rsid w:val="00DC2BB8"/>
    <w:rsid w:val="00DC2C9D"/>
    <w:rsid w:val="00DC3C68"/>
    <w:rsid w:val="00DC466D"/>
    <w:rsid w:val="00DC4721"/>
    <w:rsid w:val="00DC4BAE"/>
    <w:rsid w:val="00DC6228"/>
    <w:rsid w:val="00DC6299"/>
    <w:rsid w:val="00DC66F9"/>
    <w:rsid w:val="00DC6794"/>
    <w:rsid w:val="00DC6D6A"/>
    <w:rsid w:val="00DC71A8"/>
    <w:rsid w:val="00DC7607"/>
    <w:rsid w:val="00DC780D"/>
    <w:rsid w:val="00DC7968"/>
    <w:rsid w:val="00DC7B58"/>
    <w:rsid w:val="00DC7CD6"/>
    <w:rsid w:val="00DD0176"/>
    <w:rsid w:val="00DD0ED5"/>
    <w:rsid w:val="00DD16B7"/>
    <w:rsid w:val="00DD197B"/>
    <w:rsid w:val="00DD2430"/>
    <w:rsid w:val="00DD2873"/>
    <w:rsid w:val="00DD297E"/>
    <w:rsid w:val="00DD2BFD"/>
    <w:rsid w:val="00DD438A"/>
    <w:rsid w:val="00DD4870"/>
    <w:rsid w:val="00DD48E9"/>
    <w:rsid w:val="00DD4925"/>
    <w:rsid w:val="00DD50E9"/>
    <w:rsid w:val="00DD699F"/>
    <w:rsid w:val="00DD7E7D"/>
    <w:rsid w:val="00DD7ED2"/>
    <w:rsid w:val="00DE07ED"/>
    <w:rsid w:val="00DE15E3"/>
    <w:rsid w:val="00DE2DB0"/>
    <w:rsid w:val="00DE2F10"/>
    <w:rsid w:val="00DE3553"/>
    <w:rsid w:val="00DE42DC"/>
    <w:rsid w:val="00DE4A2C"/>
    <w:rsid w:val="00DE537C"/>
    <w:rsid w:val="00DE5409"/>
    <w:rsid w:val="00DE5C21"/>
    <w:rsid w:val="00DE68A7"/>
    <w:rsid w:val="00DE70EC"/>
    <w:rsid w:val="00DE78D6"/>
    <w:rsid w:val="00DE7951"/>
    <w:rsid w:val="00DE7BE4"/>
    <w:rsid w:val="00DF0803"/>
    <w:rsid w:val="00DF0E85"/>
    <w:rsid w:val="00DF15B9"/>
    <w:rsid w:val="00DF2EE5"/>
    <w:rsid w:val="00DF3757"/>
    <w:rsid w:val="00DF4950"/>
    <w:rsid w:val="00DF4A88"/>
    <w:rsid w:val="00DF57D8"/>
    <w:rsid w:val="00DF5E90"/>
    <w:rsid w:val="00DF60A0"/>
    <w:rsid w:val="00DF67F4"/>
    <w:rsid w:val="00DF6A37"/>
    <w:rsid w:val="00DF6B2D"/>
    <w:rsid w:val="00DF7406"/>
    <w:rsid w:val="00DF75AF"/>
    <w:rsid w:val="00DF7DA3"/>
    <w:rsid w:val="00DF7E31"/>
    <w:rsid w:val="00E0070E"/>
    <w:rsid w:val="00E00EED"/>
    <w:rsid w:val="00E0248A"/>
    <w:rsid w:val="00E025D7"/>
    <w:rsid w:val="00E02AA8"/>
    <w:rsid w:val="00E02F44"/>
    <w:rsid w:val="00E035D7"/>
    <w:rsid w:val="00E03EB4"/>
    <w:rsid w:val="00E04825"/>
    <w:rsid w:val="00E04C23"/>
    <w:rsid w:val="00E051FC"/>
    <w:rsid w:val="00E0640C"/>
    <w:rsid w:val="00E0677F"/>
    <w:rsid w:val="00E06BA6"/>
    <w:rsid w:val="00E0721D"/>
    <w:rsid w:val="00E0777B"/>
    <w:rsid w:val="00E0782D"/>
    <w:rsid w:val="00E10377"/>
    <w:rsid w:val="00E10ACE"/>
    <w:rsid w:val="00E112C1"/>
    <w:rsid w:val="00E11C37"/>
    <w:rsid w:val="00E1289C"/>
    <w:rsid w:val="00E13916"/>
    <w:rsid w:val="00E13B64"/>
    <w:rsid w:val="00E14268"/>
    <w:rsid w:val="00E1480D"/>
    <w:rsid w:val="00E15E75"/>
    <w:rsid w:val="00E1640A"/>
    <w:rsid w:val="00E1675A"/>
    <w:rsid w:val="00E16D9E"/>
    <w:rsid w:val="00E17A04"/>
    <w:rsid w:val="00E17B62"/>
    <w:rsid w:val="00E20DB2"/>
    <w:rsid w:val="00E213C1"/>
    <w:rsid w:val="00E2229C"/>
    <w:rsid w:val="00E22542"/>
    <w:rsid w:val="00E228A4"/>
    <w:rsid w:val="00E23A76"/>
    <w:rsid w:val="00E23D6D"/>
    <w:rsid w:val="00E25E22"/>
    <w:rsid w:val="00E26646"/>
    <w:rsid w:val="00E266D3"/>
    <w:rsid w:val="00E26945"/>
    <w:rsid w:val="00E26A44"/>
    <w:rsid w:val="00E26C4E"/>
    <w:rsid w:val="00E26E01"/>
    <w:rsid w:val="00E270BB"/>
    <w:rsid w:val="00E30DE7"/>
    <w:rsid w:val="00E30E50"/>
    <w:rsid w:val="00E311E4"/>
    <w:rsid w:val="00E3151A"/>
    <w:rsid w:val="00E3277B"/>
    <w:rsid w:val="00E336E8"/>
    <w:rsid w:val="00E349A8"/>
    <w:rsid w:val="00E349D5"/>
    <w:rsid w:val="00E35D4C"/>
    <w:rsid w:val="00E3606C"/>
    <w:rsid w:val="00E36377"/>
    <w:rsid w:val="00E36E4A"/>
    <w:rsid w:val="00E37228"/>
    <w:rsid w:val="00E373CF"/>
    <w:rsid w:val="00E37A2B"/>
    <w:rsid w:val="00E37B79"/>
    <w:rsid w:val="00E37E92"/>
    <w:rsid w:val="00E40657"/>
    <w:rsid w:val="00E4099A"/>
    <w:rsid w:val="00E40D11"/>
    <w:rsid w:val="00E42543"/>
    <w:rsid w:val="00E4295E"/>
    <w:rsid w:val="00E42B02"/>
    <w:rsid w:val="00E42CA6"/>
    <w:rsid w:val="00E42D10"/>
    <w:rsid w:val="00E441BB"/>
    <w:rsid w:val="00E44731"/>
    <w:rsid w:val="00E44A40"/>
    <w:rsid w:val="00E4586E"/>
    <w:rsid w:val="00E47054"/>
    <w:rsid w:val="00E4719D"/>
    <w:rsid w:val="00E47336"/>
    <w:rsid w:val="00E50986"/>
    <w:rsid w:val="00E50E25"/>
    <w:rsid w:val="00E52112"/>
    <w:rsid w:val="00E52142"/>
    <w:rsid w:val="00E52F34"/>
    <w:rsid w:val="00E5416E"/>
    <w:rsid w:val="00E54278"/>
    <w:rsid w:val="00E54D28"/>
    <w:rsid w:val="00E55B5C"/>
    <w:rsid w:val="00E56DA7"/>
    <w:rsid w:val="00E5700A"/>
    <w:rsid w:val="00E60144"/>
    <w:rsid w:val="00E60594"/>
    <w:rsid w:val="00E61A77"/>
    <w:rsid w:val="00E61AC8"/>
    <w:rsid w:val="00E620FE"/>
    <w:rsid w:val="00E622A3"/>
    <w:rsid w:val="00E62C79"/>
    <w:rsid w:val="00E6331D"/>
    <w:rsid w:val="00E63E15"/>
    <w:rsid w:val="00E647A2"/>
    <w:rsid w:val="00E647AD"/>
    <w:rsid w:val="00E65D30"/>
    <w:rsid w:val="00E667DF"/>
    <w:rsid w:val="00E66878"/>
    <w:rsid w:val="00E669C1"/>
    <w:rsid w:val="00E66B68"/>
    <w:rsid w:val="00E6710E"/>
    <w:rsid w:val="00E708C2"/>
    <w:rsid w:val="00E70DD9"/>
    <w:rsid w:val="00E710AC"/>
    <w:rsid w:val="00E713AB"/>
    <w:rsid w:val="00E72C5A"/>
    <w:rsid w:val="00E72C83"/>
    <w:rsid w:val="00E73895"/>
    <w:rsid w:val="00E743FD"/>
    <w:rsid w:val="00E74B8E"/>
    <w:rsid w:val="00E74C2E"/>
    <w:rsid w:val="00E75100"/>
    <w:rsid w:val="00E75C4C"/>
    <w:rsid w:val="00E75E83"/>
    <w:rsid w:val="00E75FFF"/>
    <w:rsid w:val="00E765AB"/>
    <w:rsid w:val="00E765DC"/>
    <w:rsid w:val="00E76DDA"/>
    <w:rsid w:val="00E76E5F"/>
    <w:rsid w:val="00E77088"/>
    <w:rsid w:val="00E772D9"/>
    <w:rsid w:val="00E77AB1"/>
    <w:rsid w:val="00E8012D"/>
    <w:rsid w:val="00E8176E"/>
    <w:rsid w:val="00E82CFD"/>
    <w:rsid w:val="00E82ECC"/>
    <w:rsid w:val="00E83ABA"/>
    <w:rsid w:val="00E83FFD"/>
    <w:rsid w:val="00E84657"/>
    <w:rsid w:val="00E84E81"/>
    <w:rsid w:val="00E8553C"/>
    <w:rsid w:val="00E85F49"/>
    <w:rsid w:val="00E86126"/>
    <w:rsid w:val="00E862DD"/>
    <w:rsid w:val="00E86642"/>
    <w:rsid w:val="00E869DA"/>
    <w:rsid w:val="00E86E3B"/>
    <w:rsid w:val="00E86F6C"/>
    <w:rsid w:val="00E8727A"/>
    <w:rsid w:val="00E87D35"/>
    <w:rsid w:val="00E90B89"/>
    <w:rsid w:val="00E91193"/>
    <w:rsid w:val="00E91852"/>
    <w:rsid w:val="00E919D5"/>
    <w:rsid w:val="00E923F2"/>
    <w:rsid w:val="00E930B7"/>
    <w:rsid w:val="00E934FC"/>
    <w:rsid w:val="00E93D12"/>
    <w:rsid w:val="00E948AC"/>
    <w:rsid w:val="00E94F48"/>
    <w:rsid w:val="00E96516"/>
    <w:rsid w:val="00E96A3C"/>
    <w:rsid w:val="00EA31B4"/>
    <w:rsid w:val="00EA4280"/>
    <w:rsid w:val="00EA473D"/>
    <w:rsid w:val="00EA6447"/>
    <w:rsid w:val="00EA674D"/>
    <w:rsid w:val="00EA6CC6"/>
    <w:rsid w:val="00EA7A43"/>
    <w:rsid w:val="00EB02B1"/>
    <w:rsid w:val="00EB0667"/>
    <w:rsid w:val="00EB0972"/>
    <w:rsid w:val="00EB22D8"/>
    <w:rsid w:val="00EB3636"/>
    <w:rsid w:val="00EB423D"/>
    <w:rsid w:val="00EB4CC7"/>
    <w:rsid w:val="00EB4E77"/>
    <w:rsid w:val="00EB5661"/>
    <w:rsid w:val="00EB5F02"/>
    <w:rsid w:val="00EB6519"/>
    <w:rsid w:val="00EB7A2B"/>
    <w:rsid w:val="00EB7DE1"/>
    <w:rsid w:val="00EC01D4"/>
    <w:rsid w:val="00EC1CEA"/>
    <w:rsid w:val="00EC2B90"/>
    <w:rsid w:val="00EC3276"/>
    <w:rsid w:val="00EC4906"/>
    <w:rsid w:val="00EC631B"/>
    <w:rsid w:val="00EC69C2"/>
    <w:rsid w:val="00EC6B93"/>
    <w:rsid w:val="00EC7161"/>
    <w:rsid w:val="00EC72A6"/>
    <w:rsid w:val="00EC7479"/>
    <w:rsid w:val="00EC7684"/>
    <w:rsid w:val="00EC7811"/>
    <w:rsid w:val="00ED0E39"/>
    <w:rsid w:val="00ED14CF"/>
    <w:rsid w:val="00ED1623"/>
    <w:rsid w:val="00ED19EC"/>
    <w:rsid w:val="00ED1D6D"/>
    <w:rsid w:val="00ED2116"/>
    <w:rsid w:val="00ED29A1"/>
    <w:rsid w:val="00ED30A2"/>
    <w:rsid w:val="00ED3504"/>
    <w:rsid w:val="00ED3BA4"/>
    <w:rsid w:val="00ED4691"/>
    <w:rsid w:val="00ED4E19"/>
    <w:rsid w:val="00ED5BC0"/>
    <w:rsid w:val="00ED614F"/>
    <w:rsid w:val="00ED633A"/>
    <w:rsid w:val="00ED69A2"/>
    <w:rsid w:val="00ED710F"/>
    <w:rsid w:val="00ED71D3"/>
    <w:rsid w:val="00ED7416"/>
    <w:rsid w:val="00EE04A2"/>
    <w:rsid w:val="00EE0569"/>
    <w:rsid w:val="00EE1941"/>
    <w:rsid w:val="00EE1A00"/>
    <w:rsid w:val="00EE1F14"/>
    <w:rsid w:val="00EE2659"/>
    <w:rsid w:val="00EE27DF"/>
    <w:rsid w:val="00EE2D61"/>
    <w:rsid w:val="00EE3D29"/>
    <w:rsid w:val="00EE4712"/>
    <w:rsid w:val="00EE4988"/>
    <w:rsid w:val="00EE4AE0"/>
    <w:rsid w:val="00EE5047"/>
    <w:rsid w:val="00EE512E"/>
    <w:rsid w:val="00EE58DE"/>
    <w:rsid w:val="00EE5A3A"/>
    <w:rsid w:val="00EE6A32"/>
    <w:rsid w:val="00EE6AE9"/>
    <w:rsid w:val="00EE6B82"/>
    <w:rsid w:val="00EE74D6"/>
    <w:rsid w:val="00EE7C34"/>
    <w:rsid w:val="00EF058E"/>
    <w:rsid w:val="00EF09BC"/>
    <w:rsid w:val="00EF1657"/>
    <w:rsid w:val="00EF1CAE"/>
    <w:rsid w:val="00EF2EDF"/>
    <w:rsid w:val="00EF3058"/>
    <w:rsid w:val="00EF438C"/>
    <w:rsid w:val="00EF5037"/>
    <w:rsid w:val="00EF52BA"/>
    <w:rsid w:val="00EF6148"/>
    <w:rsid w:val="00EF6560"/>
    <w:rsid w:val="00EF7126"/>
    <w:rsid w:val="00F00A8F"/>
    <w:rsid w:val="00F00A93"/>
    <w:rsid w:val="00F00F1F"/>
    <w:rsid w:val="00F012F4"/>
    <w:rsid w:val="00F02168"/>
    <w:rsid w:val="00F0230D"/>
    <w:rsid w:val="00F03505"/>
    <w:rsid w:val="00F03F61"/>
    <w:rsid w:val="00F058E6"/>
    <w:rsid w:val="00F05DBE"/>
    <w:rsid w:val="00F0636B"/>
    <w:rsid w:val="00F06747"/>
    <w:rsid w:val="00F06B58"/>
    <w:rsid w:val="00F07A25"/>
    <w:rsid w:val="00F10A64"/>
    <w:rsid w:val="00F10CF6"/>
    <w:rsid w:val="00F11474"/>
    <w:rsid w:val="00F12268"/>
    <w:rsid w:val="00F12555"/>
    <w:rsid w:val="00F12A19"/>
    <w:rsid w:val="00F136EA"/>
    <w:rsid w:val="00F14187"/>
    <w:rsid w:val="00F1491F"/>
    <w:rsid w:val="00F14D39"/>
    <w:rsid w:val="00F20912"/>
    <w:rsid w:val="00F21754"/>
    <w:rsid w:val="00F21924"/>
    <w:rsid w:val="00F22532"/>
    <w:rsid w:val="00F23B42"/>
    <w:rsid w:val="00F23FA2"/>
    <w:rsid w:val="00F24D99"/>
    <w:rsid w:val="00F260D4"/>
    <w:rsid w:val="00F26CBF"/>
    <w:rsid w:val="00F27F72"/>
    <w:rsid w:val="00F3079A"/>
    <w:rsid w:val="00F31A21"/>
    <w:rsid w:val="00F3266D"/>
    <w:rsid w:val="00F32ABA"/>
    <w:rsid w:val="00F32B2A"/>
    <w:rsid w:val="00F33CAB"/>
    <w:rsid w:val="00F34101"/>
    <w:rsid w:val="00F34238"/>
    <w:rsid w:val="00F345CE"/>
    <w:rsid w:val="00F34933"/>
    <w:rsid w:val="00F34EFF"/>
    <w:rsid w:val="00F35521"/>
    <w:rsid w:val="00F36455"/>
    <w:rsid w:val="00F36919"/>
    <w:rsid w:val="00F369CB"/>
    <w:rsid w:val="00F36A2E"/>
    <w:rsid w:val="00F36B35"/>
    <w:rsid w:val="00F376FF"/>
    <w:rsid w:val="00F406E0"/>
    <w:rsid w:val="00F40A1D"/>
    <w:rsid w:val="00F41CFD"/>
    <w:rsid w:val="00F41E5E"/>
    <w:rsid w:val="00F421A0"/>
    <w:rsid w:val="00F42504"/>
    <w:rsid w:val="00F4267A"/>
    <w:rsid w:val="00F4313A"/>
    <w:rsid w:val="00F43DCE"/>
    <w:rsid w:val="00F44AB6"/>
    <w:rsid w:val="00F45221"/>
    <w:rsid w:val="00F45511"/>
    <w:rsid w:val="00F45D79"/>
    <w:rsid w:val="00F46D06"/>
    <w:rsid w:val="00F47DC8"/>
    <w:rsid w:val="00F47E17"/>
    <w:rsid w:val="00F50A2B"/>
    <w:rsid w:val="00F51E2A"/>
    <w:rsid w:val="00F51F11"/>
    <w:rsid w:val="00F526D5"/>
    <w:rsid w:val="00F528D2"/>
    <w:rsid w:val="00F53330"/>
    <w:rsid w:val="00F53526"/>
    <w:rsid w:val="00F538D6"/>
    <w:rsid w:val="00F540FA"/>
    <w:rsid w:val="00F54262"/>
    <w:rsid w:val="00F5580E"/>
    <w:rsid w:val="00F55C62"/>
    <w:rsid w:val="00F56111"/>
    <w:rsid w:val="00F568C3"/>
    <w:rsid w:val="00F56B40"/>
    <w:rsid w:val="00F5706E"/>
    <w:rsid w:val="00F603C9"/>
    <w:rsid w:val="00F604D2"/>
    <w:rsid w:val="00F60E73"/>
    <w:rsid w:val="00F613F8"/>
    <w:rsid w:val="00F62416"/>
    <w:rsid w:val="00F62B66"/>
    <w:rsid w:val="00F63343"/>
    <w:rsid w:val="00F63DB1"/>
    <w:rsid w:val="00F63DE2"/>
    <w:rsid w:val="00F63E88"/>
    <w:rsid w:val="00F64BB2"/>
    <w:rsid w:val="00F64E8E"/>
    <w:rsid w:val="00F653AF"/>
    <w:rsid w:val="00F65CD3"/>
    <w:rsid w:val="00F6620F"/>
    <w:rsid w:val="00F678E2"/>
    <w:rsid w:val="00F67990"/>
    <w:rsid w:val="00F67C74"/>
    <w:rsid w:val="00F7098A"/>
    <w:rsid w:val="00F7177C"/>
    <w:rsid w:val="00F718E4"/>
    <w:rsid w:val="00F71C31"/>
    <w:rsid w:val="00F7390D"/>
    <w:rsid w:val="00F73E87"/>
    <w:rsid w:val="00F742CC"/>
    <w:rsid w:val="00F753F9"/>
    <w:rsid w:val="00F75623"/>
    <w:rsid w:val="00F75BAC"/>
    <w:rsid w:val="00F76173"/>
    <w:rsid w:val="00F76276"/>
    <w:rsid w:val="00F771BA"/>
    <w:rsid w:val="00F77E01"/>
    <w:rsid w:val="00F816A0"/>
    <w:rsid w:val="00F82158"/>
    <w:rsid w:val="00F823C2"/>
    <w:rsid w:val="00F83B17"/>
    <w:rsid w:val="00F83DC2"/>
    <w:rsid w:val="00F843DD"/>
    <w:rsid w:val="00F8470B"/>
    <w:rsid w:val="00F84DB6"/>
    <w:rsid w:val="00F85534"/>
    <w:rsid w:val="00F862B4"/>
    <w:rsid w:val="00F8680E"/>
    <w:rsid w:val="00F868DE"/>
    <w:rsid w:val="00F86C1D"/>
    <w:rsid w:val="00F876DF"/>
    <w:rsid w:val="00F87FFA"/>
    <w:rsid w:val="00F9002A"/>
    <w:rsid w:val="00F90256"/>
    <w:rsid w:val="00F9058F"/>
    <w:rsid w:val="00F908B4"/>
    <w:rsid w:val="00F90DE8"/>
    <w:rsid w:val="00F93191"/>
    <w:rsid w:val="00F93E19"/>
    <w:rsid w:val="00F93E46"/>
    <w:rsid w:val="00F9439C"/>
    <w:rsid w:val="00F951BA"/>
    <w:rsid w:val="00F95BC9"/>
    <w:rsid w:val="00F95C61"/>
    <w:rsid w:val="00F9643C"/>
    <w:rsid w:val="00F96ABC"/>
    <w:rsid w:val="00F973CE"/>
    <w:rsid w:val="00F97733"/>
    <w:rsid w:val="00FA0005"/>
    <w:rsid w:val="00FA0F15"/>
    <w:rsid w:val="00FA19EF"/>
    <w:rsid w:val="00FA206C"/>
    <w:rsid w:val="00FA2E86"/>
    <w:rsid w:val="00FA3332"/>
    <w:rsid w:val="00FA3AE3"/>
    <w:rsid w:val="00FA3C84"/>
    <w:rsid w:val="00FA40C0"/>
    <w:rsid w:val="00FA47DA"/>
    <w:rsid w:val="00FA6471"/>
    <w:rsid w:val="00FA6A3F"/>
    <w:rsid w:val="00FA715F"/>
    <w:rsid w:val="00FB064E"/>
    <w:rsid w:val="00FB1CAC"/>
    <w:rsid w:val="00FB1E43"/>
    <w:rsid w:val="00FB3156"/>
    <w:rsid w:val="00FB3CA9"/>
    <w:rsid w:val="00FB4AD2"/>
    <w:rsid w:val="00FB523E"/>
    <w:rsid w:val="00FB5323"/>
    <w:rsid w:val="00FB550A"/>
    <w:rsid w:val="00FB60EE"/>
    <w:rsid w:val="00FB62A1"/>
    <w:rsid w:val="00FB64F2"/>
    <w:rsid w:val="00FB6B7C"/>
    <w:rsid w:val="00FC0395"/>
    <w:rsid w:val="00FC1395"/>
    <w:rsid w:val="00FC1665"/>
    <w:rsid w:val="00FC2CD9"/>
    <w:rsid w:val="00FC2D3A"/>
    <w:rsid w:val="00FC3851"/>
    <w:rsid w:val="00FC3DE1"/>
    <w:rsid w:val="00FC42B4"/>
    <w:rsid w:val="00FC6849"/>
    <w:rsid w:val="00FC68CE"/>
    <w:rsid w:val="00FC6C9C"/>
    <w:rsid w:val="00FC720D"/>
    <w:rsid w:val="00FC7357"/>
    <w:rsid w:val="00FC7761"/>
    <w:rsid w:val="00FD1A21"/>
    <w:rsid w:val="00FD23DB"/>
    <w:rsid w:val="00FD26C0"/>
    <w:rsid w:val="00FD2A7D"/>
    <w:rsid w:val="00FD3627"/>
    <w:rsid w:val="00FD378E"/>
    <w:rsid w:val="00FD3950"/>
    <w:rsid w:val="00FD6D2F"/>
    <w:rsid w:val="00FD74C0"/>
    <w:rsid w:val="00FD76B7"/>
    <w:rsid w:val="00FD7A13"/>
    <w:rsid w:val="00FE1999"/>
    <w:rsid w:val="00FE1F67"/>
    <w:rsid w:val="00FE2201"/>
    <w:rsid w:val="00FE2475"/>
    <w:rsid w:val="00FE300F"/>
    <w:rsid w:val="00FE3684"/>
    <w:rsid w:val="00FE42FE"/>
    <w:rsid w:val="00FE551D"/>
    <w:rsid w:val="00FE5628"/>
    <w:rsid w:val="00FE5910"/>
    <w:rsid w:val="00FE6CCB"/>
    <w:rsid w:val="00FE7D90"/>
    <w:rsid w:val="00FF1238"/>
    <w:rsid w:val="00FF1891"/>
    <w:rsid w:val="00FF28F3"/>
    <w:rsid w:val="00FF4AE4"/>
    <w:rsid w:val="00FF4E42"/>
    <w:rsid w:val="00FF5689"/>
    <w:rsid w:val="00FF61E3"/>
    <w:rsid w:val="00FF688A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="f">
      <v:stroke on="f"/>
    </o:shapedefaults>
    <o:shapelayout v:ext="edit">
      <o:idmap v:ext="edit" data="1"/>
    </o:shapelayout>
  </w:shapeDefaults>
  <w:decimalSymbol w:val="."/>
  <w:listSeparator w:val=","/>
  <w15:docId w15:val="{BA995FE2-0913-4681-BD7D-0AFD64E1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5C3"/>
    <w:rPr>
      <w:sz w:val="24"/>
      <w:szCs w:val="24"/>
    </w:rPr>
  </w:style>
  <w:style w:type="paragraph" w:styleId="Heading1">
    <w:name w:val="heading 1"/>
    <w:basedOn w:val="Normal"/>
    <w:next w:val="Normal"/>
    <w:qFormat/>
    <w:rsid w:val="004671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671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120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671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3F30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BD2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3F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28A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0409F"/>
    <w:rPr>
      <w:sz w:val="24"/>
      <w:szCs w:val="24"/>
    </w:rPr>
  </w:style>
  <w:style w:type="paragraph" w:styleId="BodyTextIndent">
    <w:name w:val="Body Text Indent"/>
    <w:basedOn w:val="Normal"/>
    <w:rsid w:val="00861204"/>
    <w:pPr>
      <w:ind w:left="720" w:firstLine="720"/>
      <w:jc w:val="both"/>
    </w:pPr>
  </w:style>
  <w:style w:type="character" w:styleId="PageNumber">
    <w:name w:val="page number"/>
    <w:basedOn w:val="DefaultParagraphFont"/>
    <w:rsid w:val="00D24233"/>
  </w:style>
  <w:style w:type="paragraph" w:styleId="BodyText">
    <w:name w:val="Body Text"/>
    <w:basedOn w:val="Normal"/>
    <w:link w:val="BodyTextChar"/>
    <w:uiPriority w:val="99"/>
    <w:rsid w:val="00F95B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13F30"/>
    <w:rPr>
      <w:sz w:val="24"/>
      <w:szCs w:val="24"/>
    </w:rPr>
  </w:style>
  <w:style w:type="paragraph" w:styleId="Caption">
    <w:name w:val="caption"/>
    <w:basedOn w:val="Normal"/>
    <w:next w:val="Normal"/>
    <w:qFormat/>
    <w:rsid w:val="008755DA"/>
    <w:rPr>
      <w:b/>
      <w:bCs/>
      <w:sz w:val="20"/>
      <w:szCs w:val="20"/>
    </w:rPr>
  </w:style>
  <w:style w:type="paragraph" w:styleId="DocumentMap">
    <w:name w:val="Document Map"/>
    <w:basedOn w:val="Normal"/>
    <w:semiHidden/>
    <w:rsid w:val="00F24D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D51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3F30"/>
  </w:style>
  <w:style w:type="character" w:styleId="FootnoteReference">
    <w:name w:val="footnote reference"/>
    <w:semiHidden/>
    <w:rsid w:val="003D514C"/>
    <w:rPr>
      <w:vertAlign w:val="superscript"/>
    </w:rPr>
  </w:style>
  <w:style w:type="table" w:styleId="TableGrid">
    <w:name w:val="Table Grid"/>
    <w:basedOn w:val="TableNormal"/>
    <w:rsid w:val="00E74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rsid w:val="0026158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4E34F9"/>
    <w:rPr>
      <w:sz w:val="16"/>
      <w:szCs w:val="16"/>
    </w:rPr>
  </w:style>
  <w:style w:type="paragraph" w:styleId="CommentText">
    <w:name w:val="annotation text"/>
    <w:basedOn w:val="Normal"/>
    <w:semiHidden/>
    <w:rsid w:val="004E34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34F9"/>
    <w:rPr>
      <w:b/>
      <w:bCs/>
    </w:rPr>
  </w:style>
  <w:style w:type="paragraph" w:styleId="BalloonText">
    <w:name w:val="Balloon Text"/>
    <w:basedOn w:val="Normal"/>
    <w:semiHidden/>
    <w:rsid w:val="004E34F9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4C7F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C7FE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4C7F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leWeb2">
    <w:name w:val="Table Web 2"/>
    <w:basedOn w:val="TableNormal"/>
    <w:rsid w:val="004C7FE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268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8E38F5"/>
    <w:pPr>
      <w:ind w:left="720"/>
    </w:pPr>
  </w:style>
  <w:style w:type="character" w:styleId="Hyperlink">
    <w:name w:val="Hyperlink"/>
    <w:uiPriority w:val="99"/>
    <w:rsid w:val="003A413F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C443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9C4430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9C44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24FB"/>
    <w:pPr>
      <w:spacing w:after="100"/>
      <w:ind w:left="240"/>
    </w:pPr>
  </w:style>
  <w:style w:type="character" w:styleId="Emphasis">
    <w:name w:val="Emphasis"/>
    <w:basedOn w:val="DefaultParagraphFont"/>
    <w:qFormat/>
    <w:rsid w:val="000B42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atmire.dushi\Desktop\Copy%20of%20grafiku%20i%20te%20hyrave%20janar-%20qersho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Sopstveni prihodi TM1 &amp; TM2 23/24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Sheet1!$B$2:$B$8</c:f>
              <c:strCache>
                <c:ptCount val="7"/>
                <c:pt idx="0">
                  <c:v>            Godina/Mesec              </c:v>
                </c:pt>
                <c:pt idx="1">
                  <c:v>Januar</c:v>
                </c:pt>
                <c:pt idx="2">
                  <c:v>Februar</c:v>
                </c:pt>
                <c:pt idx="3">
                  <c:v>Mart</c:v>
                </c:pt>
                <c:pt idx="4">
                  <c:v>April</c:v>
                </c:pt>
                <c:pt idx="5">
                  <c:v>Maj</c:v>
                </c:pt>
                <c:pt idx="6">
                  <c:v>Jun</c:v>
                </c:pt>
              </c:strCache>
            </c:strRef>
          </c:cat>
          <c:val>
            <c:numRef>
              <c:f>Sheet1!$C$2:$C$8</c:f>
              <c:numCache>
                <c:formatCode>_([$€-2]\ * #,##0.00_);_([$€-2]\ * \(#,##0.00\);_([$€-2]\ * "-"??_);_(@_)</c:formatCode>
                <c:ptCount val="7"/>
                <c:pt idx="0" formatCode="General">
                  <c:v>2023</c:v>
                </c:pt>
                <c:pt idx="1">
                  <c:v>2523.5</c:v>
                </c:pt>
                <c:pt idx="2">
                  <c:v>3165</c:v>
                </c:pt>
                <c:pt idx="3">
                  <c:v>3936</c:v>
                </c:pt>
                <c:pt idx="4">
                  <c:v>2671.5</c:v>
                </c:pt>
                <c:pt idx="5">
                  <c:v>3323.5</c:v>
                </c:pt>
                <c:pt idx="6">
                  <c:v>2537.5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69-4687-869F-4A070AD10328}"/>
            </c:ext>
          </c:extLst>
        </c:ser>
        <c:ser>
          <c:idx val="1"/>
          <c:order val="1"/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Sheet1!$B$2:$B$8</c:f>
              <c:strCache>
                <c:ptCount val="7"/>
                <c:pt idx="0">
                  <c:v>            Godina/Mesec              </c:v>
                </c:pt>
                <c:pt idx="1">
                  <c:v>Januar</c:v>
                </c:pt>
                <c:pt idx="2">
                  <c:v>Februar</c:v>
                </c:pt>
                <c:pt idx="3">
                  <c:v>Mart</c:v>
                </c:pt>
                <c:pt idx="4">
                  <c:v>April</c:v>
                </c:pt>
                <c:pt idx="5">
                  <c:v>Maj</c:v>
                </c:pt>
                <c:pt idx="6">
                  <c:v>Jun</c:v>
                </c:pt>
              </c:strCache>
            </c:strRef>
          </c:cat>
          <c:val>
            <c:numRef>
              <c:f>Sheet1!$D$2:$D$8</c:f>
              <c:numCache>
                <c:formatCode>_([$€-2]\ * #,##0.00_);_([$€-2]\ * \(#,##0.00\);_([$€-2]\ * "-"??_);_(@_)</c:formatCode>
                <c:ptCount val="7"/>
                <c:pt idx="0" formatCode="General">
                  <c:v>2024</c:v>
                </c:pt>
                <c:pt idx="1">
                  <c:v>3279</c:v>
                </c:pt>
                <c:pt idx="2">
                  <c:v>4624</c:v>
                </c:pt>
                <c:pt idx="3">
                  <c:v>8679</c:v>
                </c:pt>
                <c:pt idx="4">
                  <c:v>17396</c:v>
                </c:pt>
                <c:pt idx="5">
                  <c:v>4630.5</c:v>
                </c:pt>
                <c:pt idx="6">
                  <c:v>8637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69-4687-869F-4A070AD103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1646144"/>
        <c:axId val="771653760"/>
      </c:barChart>
      <c:catAx>
        <c:axId val="77164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1653760"/>
        <c:crosses val="autoZero"/>
        <c:auto val="1"/>
        <c:lblAlgn val="ctr"/>
        <c:lblOffset val="100"/>
        <c:noMultiLvlLbl val="0"/>
      </c:catAx>
      <c:valAx>
        <c:axId val="77165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0" i="0" u="none" strike="noStrike" cap="none" baseline="0">
                    <a:effectLst/>
                  </a:rPr>
                  <a:t>Ostvareni u </a:t>
                </a:r>
                <a:r>
                  <a:rPr lang="en-US" sz="1200" b="0" i="0" u="none" strike="noStrike" cap="all" baseline="0">
                    <a:effectLst/>
                  </a:rPr>
                  <a:t>€</a:t>
                </a:r>
                <a:endParaRPr lang="en-US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16461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571867328552803E-2"/>
          <c:y val="7.2978694564587873E-2"/>
          <c:w val="0.80397281937661103"/>
          <c:h val="0.90406877544062858"/>
        </c:manualLayout>
      </c:layout>
      <c:pie3DChart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A98-4FA8-A234-F9C56C2117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A98-4FA8-A234-F9C56C2117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A98-4FA8-A234-F9C56C2117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A98-4FA8-A234-F9C56C2117D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A98-4FA8-A234-F9C56C2117D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A98-4FA8-A234-F9C56C2117D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0A98-4FA8-A234-F9C56C2117D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0A98-4FA8-A234-F9C56C2117D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0A98-4FA8-A234-F9C56C2117D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0A98-4FA8-A234-F9C56C2117D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0A98-4FA8-A234-F9C56C2117D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0A98-4FA8-A234-F9C56C2117DE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0A98-4FA8-A234-F9C56C2117DE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0A98-4FA8-A234-F9C56C2117DE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0A98-4FA8-A234-F9C56C2117DE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0A98-4FA8-A234-F9C56C2117DE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0A98-4FA8-A234-F9C56C2117DE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0A98-4FA8-A234-F9C56C2117DE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0A98-4FA8-A234-F9C56C2117DE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0A98-4FA8-A234-F9C56C2117DE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0A98-4FA8-A234-F9C56C2117DE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0A98-4FA8-A234-F9C56C2117DE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0A98-4FA8-A234-F9C56C2117DE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0A98-4FA8-A234-F9C56C2117DE}"/>
              </c:ext>
            </c:extLst>
          </c:dPt>
          <c:dLbls>
            <c:dLbl>
              <c:idx val="0"/>
              <c:layout>
                <c:manualLayout>
                  <c:x val="2.0656277769489025E-2"/>
                  <c:y val="3.33276650277870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09168023228968E-3"/>
                  <c:y val="-0.243631658718716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181176929969694E-2"/>
                  <c:y val="-0.122562238405645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4843176078708875E-2"/>
                  <c:y val="-5.81218192796323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2252742156347727E-2"/>
                  <c:y val="-7.177060613902288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468325986017096E-2"/>
                  <c:y val="-1.79731289457362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8303205647252057E-2"/>
                  <c:y val="-1.263653295606651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8729630161136072E-2"/>
                  <c:y val="7.71396315932377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5.4548489445783832E-2"/>
                  <c:y val="0.20098546367150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6.0122724449253609E-2"/>
                  <c:y val="4.190900819793170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6264257708773501E-4"/>
                  <c:y val="0.2244072576227426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1962386569445368E-4"/>
                  <c:y val="0.3069890583096351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727486987500251E-3"/>
                  <c:y val="0.1579528511749098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6570314635906643E-3"/>
                  <c:y val="2.210974081960258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3.6722012781527226E-3"/>
                  <c:y val="-3.888801558607356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3.399696925011142E-2"/>
                  <c:y val="-8.528088918462675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0.15604210508673777"/>
                  <c:y val="0.1080537891021335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0329667451938337E-2"/>
                  <c:y val="2.68141436948330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0.17193919504241828"/>
                  <c:y val="4.20778255712591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4.9188186490229623E-2"/>
                  <c:y val="-4.601661881466694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7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0.18581949156714594"/>
                  <c:y val="-3.065026127632412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Predškolsko obrazovanje</a:t>
                    </a:r>
                    <a:r>
                      <a:rPr lang="en-US" baseline="0"/>
                      <a:t>
</a:t>
                    </a:r>
                    <a:fld id="{17FDD431-6E28-4110-A9B9-7C49E9B690B1}" type="PERCENTAGE">
                      <a:rPr lang="en-US" baseline="0"/>
                      <a:pPr>
                        <a:defRPr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pattFill prst="dkDnDiag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0A98-4FA8-A234-F9C56C2117DE}"/>
                </c:ext>
                <c:ext xmlns:c15="http://schemas.microsoft.com/office/drawing/2012/chart" uri="{CE6537A1-D6FC-4f65-9D91-7224C49458BB}">
                  <c15:layout>
                    <c:manualLayout>
                      <c:w val="0.12976727815900757"/>
                      <c:h val="7.3799105420352396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1"/>
              <c:layout>
                <c:manualLayout>
                  <c:x val="7.9338301364184193E-3"/>
                  <c:y val="-4.88310557424453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B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9.3944963177053406E-2"/>
                  <c:y val="-4.7048250424096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D-0A98-4FA8-A234-F9C56C2117DE}"/>
                </c:ex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0.12672129131173795"/>
                  <c:y val="-2.203705757437597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F-0A98-4FA8-A234-F9C56C2117DE}"/>
                </c:ext>
                <c:ext xmlns:c15="http://schemas.microsoft.com/office/drawing/2012/chart" uri="{CE6537A1-D6FC-4f65-9D91-7224C49458BB}"/>
              </c:extLst>
            </c:dLbl>
            <c:spPr>
              <a:pattFill prst="dkDnDiag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Sheet6!$A$2:$A$25</c:f>
              <c:strCache>
                <c:ptCount val="24"/>
                <c:pt idx="0">
                  <c:v>Kancelarija gradonačelnika</c:v>
                </c:pt>
                <c:pt idx="1">
                  <c:v>Administracija</c:v>
                </c:pt>
                <c:pt idx="2">
                  <c:v>Evropske Integracije</c:v>
                </c:pt>
                <c:pt idx="3">
                  <c:v>Inspekcija</c:v>
                </c:pt>
                <c:pt idx="4">
                  <c:v>Nabavka</c:v>
                </c:pt>
                <c:pt idx="5">
                  <c:v>Skupština Opštine</c:v>
                </c:pt>
                <c:pt idx="6">
                  <c:v>Budžet i finansije</c:v>
                </c:pt>
                <c:pt idx="7">
                  <c:v>Javna infrastruktura</c:v>
                </c:pt>
                <c:pt idx="8">
                  <c:v>Vatrogasna služba</c:v>
                </c:pt>
                <c:pt idx="9">
                  <c:v>KZP</c:v>
                </c:pt>
                <c:pt idx="10">
                  <c:v>Planiranje ekonomskog razvoja</c:v>
                </c:pt>
                <c:pt idx="11">
                  <c:v>Katastarske usluge</c:v>
                </c:pt>
                <c:pt idx="12">
                  <c:v>Prostorno i regulaciono planiranje</c:v>
                </c:pt>
                <c:pt idx="13">
                  <c:v>Administracija zdravstva</c:v>
                </c:pt>
                <c:pt idx="14">
                  <c:v>Usluge primarne zdravstvene zaštite</c:v>
                </c:pt>
                <c:pt idx="15">
                  <c:v>Socijalne usluge</c:v>
                </c:pt>
                <c:pt idx="16">
                  <c:v>Sekundarno zdravstvo</c:v>
                </c:pt>
                <c:pt idx="17">
                  <c:v>Kulturne usluge</c:v>
                </c:pt>
                <c:pt idx="18">
                  <c:v>Sport i rekreacija</c:v>
                </c:pt>
                <c:pt idx="19">
                  <c:v>Administracija obrazovanja</c:v>
                </c:pt>
                <c:pt idx="20">
                  <c:v>Predškolsko obrazovanje</c:v>
                </c:pt>
                <c:pt idx="21">
                  <c:v>Osnovno obrazovanje</c:v>
                </c:pt>
                <c:pt idx="22">
                  <c:v>Srednje obrazovanje</c:v>
                </c:pt>
                <c:pt idx="23">
                  <c:v>Sopstveni prihodi</c:v>
                </c:pt>
              </c:strCache>
            </c:strRef>
          </c:cat>
          <c:val>
            <c:numRef>
              <c:f>Sheet6!$B$2:$B$25</c:f>
              <c:numCache>
                <c:formatCode>_(* #,##0.00_);_(* \(#,##0.00\);_(* "-"??_);_(@_)</c:formatCode>
                <c:ptCount val="24"/>
                <c:pt idx="0">
                  <c:v>108179.95</c:v>
                </c:pt>
                <c:pt idx="1">
                  <c:v>88198.39</c:v>
                </c:pt>
                <c:pt idx="2">
                  <c:v>4928.07</c:v>
                </c:pt>
                <c:pt idx="3">
                  <c:v>11202.17</c:v>
                </c:pt>
                <c:pt idx="4">
                  <c:v>4501.79</c:v>
                </c:pt>
                <c:pt idx="5">
                  <c:v>66788.53</c:v>
                </c:pt>
                <c:pt idx="6">
                  <c:v>25748.82</c:v>
                </c:pt>
                <c:pt idx="7">
                  <c:v>27688.059999999998</c:v>
                </c:pt>
                <c:pt idx="8">
                  <c:v>119960.31</c:v>
                </c:pt>
                <c:pt idx="9">
                  <c:v>5405.4</c:v>
                </c:pt>
                <c:pt idx="10">
                  <c:v>0</c:v>
                </c:pt>
                <c:pt idx="11">
                  <c:v>3718</c:v>
                </c:pt>
                <c:pt idx="12">
                  <c:v>1157.94</c:v>
                </c:pt>
                <c:pt idx="13">
                  <c:v>7923.78</c:v>
                </c:pt>
                <c:pt idx="14">
                  <c:v>0</c:v>
                </c:pt>
                <c:pt idx="15">
                  <c:v>70491.72</c:v>
                </c:pt>
                <c:pt idx="16">
                  <c:v>0</c:v>
                </c:pt>
                <c:pt idx="17">
                  <c:v>3992</c:v>
                </c:pt>
                <c:pt idx="18">
                  <c:v>3684.3</c:v>
                </c:pt>
                <c:pt idx="19">
                  <c:v>3492.04</c:v>
                </c:pt>
                <c:pt idx="20">
                  <c:v>0</c:v>
                </c:pt>
                <c:pt idx="21">
                  <c:v>0</c:v>
                </c:pt>
                <c:pt idx="22">
                  <c:v>4344.28</c:v>
                </c:pt>
                <c:pt idx="23">
                  <c:v>30150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0-0A98-4FA8-A234-F9C56C2117DE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2-0A98-4FA8-A234-F9C56C2117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4-0A98-4FA8-A234-F9C56C2117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6-0A98-4FA8-A234-F9C56C2117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8-0A98-4FA8-A234-F9C56C2117D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A-0A98-4FA8-A234-F9C56C2117D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C-0A98-4FA8-A234-F9C56C2117D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E-0A98-4FA8-A234-F9C56C2117D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0-0A98-4FA8-A234-F9C56C2117D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2-0A98-4FA8-A234-F9C56C2117D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4-0A98-4FA8-A234-F9C56C2117D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6-0A98-4FA8-A234-F9C56C2117D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8-0A98-4FA8-A234-F9C56C2117DE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A-0A98-4FA8-A234-F9C56C2117DE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C-0A98-4FA8-A234-F9C56C2117DE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E-0A98-4FA8-A234-F9C56C2117DE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0-0A98-4FA8-A234-F9C56C2117DE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2-0A98-4FA8-A234-F9C56C2117DE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4-0A98-4FA8-A234-F9C56C2117DE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6-0A98-4FA8-A234-F9C56C2117DE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8-0A98-4FA8-A234-F9C56C2117DE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A-0A98-4FA8-A234-F9C56C2117DE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C-0A98-4FA8-A234-F9C56C2117DE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E-0A98-4FA8-A234-F9C56C2117DE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0-0A98-4FA8-A234-F9C56C2117DE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Sheet6!$A$2:$A$25</c:f>
              <c:strCache>
                <c:ptCount val="24"/>
                <c:pt idx="0">
                  <c:v>Kancelarija gradonačelnika</c:v>
                </c:pt>
                <c:pt idx="1">
                  <c:v>Administracija</c:v>
                </c:pt>
                <c:pt idx="2">
                  <c:v>Evropske Integracije</c:v>
                </c:pt>
                <c:pt idx="3">
                  <c:v>Inspekcija</c:v>
                </c:pt>
                <c:pt idx="4">
                  <c:v>Nabavka</c:v>
                </c:pt>
                <c:pt idx="5">
                  <c:v>Skupština Opštine</c:v>
                </c:pt>
                <c:pt idx="6">
                  <c:v>Budžet i finansije</c:v>
                </c:pt>
                <c:pt idx="7">
                  <c:v>Javna infrastruktura</c:v>
                </c:pt>
                <c:pt idx="8">
                  <c:v>Vatrogasna služba</c:v>
                </c:pt>
                <c:pt idx="9">
                  <c:v>KZP</c:v>
                </c:pt>
                <c:pt idx="10">
                  <c:v>Planiranje ekonomskog razvoja</c:v>
                </c:pt>
                <c:pt idx="11">
                  <c:v>Katastarske usluge</c:v>
                </c:pt>
                <c:pt idx="12">
                  <c:v>Prostorno i regulaciono planiranje</c:v>
                </c:pt>
                <c:pt idx="13">
                  <c:v>Administracija zdravstva</c:v>
                </c:pt>
                <c:pt idx="14">
                  <c:v>Usluge primarne zdravstvene zaštite</c:v>
                </c:pt>
                <c:pt idx="15">
                  <c:v>Socijalne usluge</c:v>
                </c:pt>
                <c:pt idx="16">
                  <c:v>Sekundarno zdravstvo</c:v>
                </c:pt>
                <c:pt idx="17">
                  <c:v>Kulturne usluge</c:v>
                </c:pt>
                <c:pt idx="18">
                  <c:v>Sport i rekreacija</c:v>
                </c:pt>
                <c:pt idx="19">
                  <c:v>Administracija obrazovanja</c:v>
                </c:pt>
                <c:pt idx="20">
                  <c:v>Predškolsko obrazovanje</c:v>
                </c:pt>
                <c:pt idx="21">
                  <c:v>Osnovno obrazovanje</c:v>
                </c:pt>
                <c:pt idx="22">
                  <c:v>Srednje obrazovanje</c:v>
                </c:pt>
                <c:pt idx="23">
                  <c:v>Sopstveni prihodi</c:v>
                </c:pt>
              </c:strCache>
            </c:strRef>
          </c:cat>
          <c:val>
            <c:numRef>
              <c:f>Sheet6!$C$2:$C$25</c:f>
              <c:numCache>
                <c:formatCode>General</c:formatCode>
                <c:ptCount val="2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61-0A98-4FA8-A234-F9C56C2117DE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3-0A98-4FA8-A234-F9C56C2117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5-0A98-4FA8-A234-F9C56C2117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7-0A98-4FA8-A234-F9C56C2117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9-0A98-4FA8-A234-F9C56C2117D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B-0A98-4FA8-A234-F9C56C2117D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D-0A98-4FA8-A234-F9C56C2117D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F-0A98-4FA8-A234-F9C56C2117D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1-0A98-4FA8-A234-F9C56C2117D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3-0A98-4FA8-A234-F9C56C2117D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5-0A98-4FA8-A234-F9C56C2117D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7-0A98-4FA8-A234-F9C56C2117D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9-0A98-4FA8-A234-F9C56C2117DE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B-0A98-4FA8-A234-F9C56C2117DE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D-0A98-4FA8-A234-F9C56C2117DE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F-0A98-4FA8-A234-F9C56C2117DE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1-0A98-4FA8-A234-F9C56C2117DE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3-0A98-4FA8-A234-F9C56C2117DE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5-0A98-4FA8-A234-F9C56C2117DE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7-0A98-4FA8-A234-F9C56C2117DE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9-0A98-4FA8-A234-F9C56C2117DE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B-0A98-4FA8-A234-F9C56C2117DE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D-0A98-4FA8-A234-F9C56C2117DE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F-0A98-4FA8-A234-F9C56C2117DE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1-0A98-4FA8-A234-F9C56C2117DE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Sheet6!$A$2:$A$25</c:f>
              <c:strCache>
                <c:ptCount val="24"/>
                <c:pt idx="0">
                  <c:v>Kancelarija gradonačelnika</c:v>
                </c:pt>
                <c:pt idx="1">
                  <c:v>Administracija</c:v>
                </c:pt>
                <c:pt idx="2">
                  <c:v>Evropske Integracije</c:v>
                </c:pt>
                <c:pt idx="3">
                  <c:v>Inspekcija</c:v>
                </c:pt>
                <c:pt idx="4">
                  <c:v>Nabavka</c:v>
                </c:pt>
                <c:pt idx="5">
                  <c:v>Skupština Opštine</c:v>
                </c:pt>
                <c:pt idx="6">
                  <c:v>Budžet i finansije</c:v>
                </c:pt>
                <c:pt idx="7">
                  <c:v>Javna infrastruktura</c:v>
                </c:pt>
                <c:pt idx="8">
                  <c:v>Vatrogasna služba</c:v>
                </c:pt>
                <c:pt idx="9">
                  <c:v>KZP</c:v>
                </c:pt>
                <c:pt idx="10">
                  <c:v>Planiranje ekonomskog razvoja</c:v>
                </c:pt>
                <c:pt idx="11">
                  <c:v>Katastarske usluge</c:v>
                </c:pt>
                <c:pt idx="12">
                  <c:v>Prostorno i regulaciono planiranje</c:v>
                </c:pt>
                <c:pt idx="13">
                  <c:v>Administracija zdravstva</c:v>
                </c:pt>
                <c:pt idx="14">
                  <c:v>Usluge primarne zdravstvene zaštite</c:v>
                </c:pt>
                <c:pt idx="15">
                  <c:v>Socijalne usluge</c:v>
                </c:pt>
                <c:pt idx="16">
                  <c:v>Sekundarno zdravstvo</c:v>
                </c:pt>
                <c:pt idx="17">
                  <c:v>Kulturne usluge</c:v>
                </c:pt>
                <c:pt idx="18">
                  <c:v>Sport i rekreacija</c:v>
                </c:pt>
                <c:pt idx="19">
                  <c:v>Administracija obrazovanja</c:v>
                </c:pt>
                <c:pt idx="20">
                  <c:v>Predškolsko obrazovanje</c:v>
                </c:pt>
                <c:pt idx="21">
                  <c:v>Osnovno obrazovanje</c:v>
                </c:pt>
                <c:pt idx="22">
                  <c:v>Srednje obrazovanje</c:v>
                </c:pt>
                <c:pt idx="23">
                  <c:v>Sopstveni prihodi</c:v>
                </c:pt>
              </c:strCache>
            </c:strRef>
          </c:cat>
          <c:val>
            <c:numRef>
              <c:f>Sheet6!$D$2:$D$25</c:f>
              <c:numCache>
                <c:formatCode>0%</c:formatCode>
                <c:ptCount val="24"/>
                <c:pt idx="0">
                  <c:v>0.18287369630797981</c:v>
                </c:pt>
                <c:pt idx="1">
                  <c:v>0.14909570200127439</c:v>
                </c:pt>
                <c:pt idx="2">
                  <c:v>8.3306969227150314E-3</c:v>
                </c:pt>
                <c:pt idx="3">
                  <c:v>1.8936801455078898E-2</c:v>
                </c:pt>
                <c:pt idx="4">
                  <c:v>7.6100883509587543E-3</c:v>
                </c:pt>
                <c:pt idx="5">
                  <c:v>0.11290322607910615</c:v>
                </c:pt>
                <c:pt idx="6">
                  <c:v>4.3527306945222631E-2</c:v>
                </c:pt>
                <c:pt idx="7">
                  <c:v>4.6805511333635516E-2</c:v>
                </c:pt>
                <c:pt idx="8">
                  <c:v>0.20278790385788784</c:v>
                </c:pt>
                <c:pt idx="9">
                  <c:v>9.1376033916003296E-3</c:v>
                </c:pt>
                <c:pt idx="10">
                  <c:v>0</c:v>
                </c:pt>
                <c:pt idx="11">
                  <c:v>6.2851240259684813E-3</c:v>
                </c:pt>
                <c:pt idx="12">
                  <c:v>1.9574493046341968E-3</c:v>
                </c:pt>
                <c:pt idx="13">
                  <c:v>1.339481981024436E-2</c:v>
                </c:pt>
                <c:pt idx="14">
                  <c:v>0</c:v>
                </c:pt>
                <c:pt idx="15">
                  <c:v>0.11916331441738647</c:v>
                </c:pt>
                <c:pt idx="17">
                  <c:v>6.7483096050742807E-3</c:v>
                </c:pt>
                <c:pt idx="18">
                  <c:v>6.2281555806551038E-3</c:v>
                </c:pt>
                <c:pt idx="19">
                  <c:v>5.9031480644548074E-3</c:v>
                </c:pt>
                <c:pt idx="20">
                  <c:v>0</c:v>
                </c:pt>
                <c:pt idx="21">
                  <c:v>0</c:v>
                </c:pt>
                <c:pt idx="22">
                  <c:v>7.3438242613056348E-3</c:v>
                </c:pt>
                <c:pt idx="23">
                  <c:v>5.0967318284817022E-2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92-0A98-4FA8-A234-F9C56C2117DE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4234-1436-47BD-8F2B-C452457C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Mevlyde.Shala@rks-gov.net</dc:creator>
  <cp:keywords/>
  <dc:description/>
  <cp:lastModifiedBy>Mevlyde Shala</cp:lastModifiedBy>
  <cp:revision>3</cp:revision>
  <cp:lastPrinted>2024-07-12T08:56:00Z</cp:lastPrinted>
  <dcterms:created xsi:type="dcterms:W3CDTF">2024-07-12T08:08:00Z</dcterms:created>
  <dcterms:modified xsi:type="dcterms:W3CDTF">2024-07-12T08:58:00Z</dcterms:modified>
</cp:coreProperties>
</file>